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A7" w:rsidRDefault="007B20A7" w:rsidP="007B20A7">
      <w:pPr>
        <w:spacing w:after="0"/>
      </w:pPr>
      <w:bookmarkStart w:id="0" w:name="_GoBack"/>
      <w:bookmarkEnd w:id="0"/>
      <w:r>
        <w:t xml:space="preserve">List of Parish Council Assets </w:t>
      </w:r>
      <w:r w:rsidR="004F7234">
        <w:t>– as at 31st March 2016</w:t>
      </w:r>
    </w:p>
    <w:p w:rsidR="007B20A7" w:rsidRDefault="007B20A7" w:rsidP="007B20A7">
      <w:pPr>
        <w:spacing w:after="0"/>
      </w:pPr>
    </w:p>
    <w:p w:rsidR="007B20A7" w:rsidRDefault="007B20A7" w:rsidP="007B20A7">
      <w:pPr>
        <w:spacing w:after="0"/>
      </w:pPr>
      <w:r>
        <w:t>Bus Shelter</w:t>
      </w:r>
      <w:r>
        <w:tab/>
      </w:r>
      <w:r>
        <w:tab/>
      </w:r>
      <w:r>
        <w:tab/>
      </w:r>
      <w:r>
        <w:tab/>
      </w:r>
      <w:r>
        <w:tab/>
        <w:t>£888.50</w:t>
      </w:r>
    </w:p>
    <w:p w:rsidR="007B20A7" w:rsidRDefault="007B20A7" w:rsidP="007B20A7">
      <w:pPr>
        <w:spacing w:after="0"/>
      </w:pPr>
      <w:r>
        <w:t xml:space="preserve">New Bus Shelter                </w:t>
      </w:r>
      <w:r>
        <w:tab/>
      </w:r>
      <w:r>
        <w:tab/>
      </w:r>
      <w:r>
        <w:tab/>
        <w:t>£6,375.00</w:t>
      </w:r>
    </w:p>
    <w:p w:rsidR="007B20A7" w:rsidRDefault="007B20A7" w:rsidP="007B20A7">
      <w:pPr>
        <w:spacing w:after="0"/>
      </w:pPr>
      <w:r>
        <w:t>Fountain</w:t>
      </w:r>
      <w:r>
        <w:tab/>
      </w:r>
      <w:r>
        <w:tab/>
      </w:r>
      <w:r>
        <w:tab/>
      </w:r>
      <w:r>
        <w:tab/>
      </w:r>
      <w:r>
        <w:tab/>
        <w:t>£30,000.00</w:t>
      </w:r>
    </w:p>
    <w:p w:rsidR="007B20A7" w:rsidRDefault="007B20A7" w:rsidP="007B20A7">
      <w:pPr>
        <w:spacing w:after="0"/>
      </w:pPr>
      <w:r>
        <w:t>Notice Board (Rickling)</w:t>
      </w:r>
      <w:r>
        <w:tab/>
      </w:r>
      <w:r>
        <w:tab/>
      </w:r>
      <w:r>
        <w:tab/>
      </w:r>
      <w:r>
        <w:tab/>
        <w:t>£1,096.57</w:t>
      </w:r>
    </w:p>
    <w:p w:rsidR="007B20A7" w:rsidRDefault="007B20A7" w:rsidP="007B20A7">
      <w:pPr>
        <w:spacing w:after="0"/>
      </w:pPr>
      <w:r>
        <w:t>Notice Board (</w:t>
      </w:r>
      <w:proofErr w:type="spellStart"/>
      <w:r>
        <w:t>Quendon</w:t>
      </w:r>
      <w:proofErr w:type="spellEnd"/>
      <w:r>
        <w:t>)</w:t>
      </w:r>
      <w:r>
        <w:tab/>
      </w:r>
      <w:r>
        <w:tab/>
      </w:r>
      <w:r>
        <w:tab/>
        <w:t>£1,012.22</w:t>
      </w:r>
    </w:p>
    <w:p w:rsidR="007B20A7" w:rsidRDefault="007B20A7" w:rsidP="007B20A7">
      <w:pPr>
        <w:spacing w:after="0"/>
      </w:pPr>
      <w:r>
        <w:t>Notice Board</w:t>
      </w:r>
      <w:r>
        <w:tab/>
      </w:r>
      <w:r>
        <w:tab/>
      </w:r>
      <w:r>
        <w:tab/>
      </w:r>
      <w:r>
        <w:tab/>
      </w:r>
      <w:r>
        <w:tab/>
        <w:t>£455.00</w:t>
      </w:r>
    </w:p>
    <w:p w:rsidR="004F7234" w:rsidRDefault="004F7234" w:rsidP="007B20A7">
      <w:pPr>
        <w:spacing w:after="0"/>
      </w:pPr>
      <w:r>
        <w:t>Litter Bins (8)</w:t>
      </w:r>
      <w:r>
        <w:tab/>
      </w:r>
      <w:r>
        <w:tab/>
      </w:r>
      <w:r>
        <w:tab/>
      </w:r>
      <w:r>
        <w:tab/>
      </w:r>
      <w:r>
        <w:tab/>
        <w:t>£2,156.02</w:t>
      </w:r>
    </w:p>
    <w:p w:rsidR="004F7234" w:rsidRDefault="004F7234" w:rsidP="007B20A7">
      <w:pPr>
        <w:spacing w:after="0"/>
      </w:pPr>
      <w:r>
        <w:t>Dog Litter Bins (3)</w:t>
      </w:r>
      <w:r>
        <w:tab/>
      </w:r>
      <w:r>
        <w:tab/>
      </w:r>
      <w:r>
        <w:tab/>
      </w:r>
      <w:r>
        <w:tab/>
        <w:t>£361.02</w:t>
      </w:r>
    </w:p>
    <w:p w:rsidR="004F7234" w:rsidRDefault="004F7234" w:rsidP="007B20A7">
      <w:pPr>
        <w:spacing w:after="0"/>
      </w:pPr>
      <w:r>
        <w:t>2 Wooden Benches</w:t>
      </w:r>
      <w:r>
        <w:tab/>
      </w:r>
      <w:r>
        <w:tab/>
      </w:r>
      <w:r>
        <w:tab/>
      </w:r>
      <w:r>
        <w:tab/>
        <w:t>£1,871.48</w:t>
      </w:r>
    </w:p>
    <w:p w:rsidR="004F7234" w:rsidRDefault="004F7234" w:rsidP="007B20A7">
      <w:pPr>
        <w:spacing w:after="0"/>
      </w:pPr>
      <w:r>
        <w:t>1 Teak Bench</w:t>
      </w:r>
      <w:r>
        <w:tab/>
      </w:r>
      <w:r>
        <w:tab/>
      </w:r>
      <w:r>
        <w:tab/>
      </w:r>
      <w:r>
        <w:tab/>
      </w:r>
      <w:r>
        <w:tab/>
        <w:t>£999.85</w:t>
      </w:r>
    </w:p>
    <w:p w:rsidR="004F7234" w:rsidRDefault="004F7234" w:rsidP="007B20A7">
      <w:pPr>
        <w:spacing w:after="0"/>
      </w:pPr>
      <w:r>
        <w:t xml:space="preserve">1 Iron &amp; Wood Bench </w:t>
      </w:r>
      <w:r>
        <w:tab/>
      </w:r>
      <w:r>
        <w:tab/>
      </w:r>
      <w:r>
        <w:tab/>
      </w:r>
      <w:r>
        <w:tab/>
        <w:t>£787.28</w:t>
      </w:r>
    </w:p>
    <w:p w:rsidR="004F7234" w:rsidRDefault="004F7234" w:rsidP="007B20A7">
      <w:pPr>
        <w:spacing w:after="0"/>
      </w:pPr>
      <w:r>
        <w:t>Carved Wood Plaque &amp; Posts</w:t>
      </w:r>
      <w:r>
        <w:tab/>
      </w:r>
      <w:r>
        <w:tab/>
      </w:r>
      <w:r>
        <w:tab/>
        <w:t>£438.83</w:t>
      </w:r>
    </w:p>
    <w:p w:rsidR="004F7234" w:rsidRDefault="004F7234" w:rsidP="007B20A7">
      <w:pPr>
        <w:spacing w:after="0"/>
      </w:pPr>
      <w:r>
        <w:t>Defibrillator</w:t>
      </w:r>
      <w:r>
        <w:tab/>
      </w:r>
      <w:r>
        <w:tab/>
      </w:r>
      <w:r>
        <w:tab/>
      </w:r>
      <w:r>
        <w:tab/>
      </w:r>
      <w:r>
        <w:tab/>
        <w:t>£2,000.00</w:t>
      </w:r>
    </w:p>
    <w:p w:rsidR="004F7234" w:rsidRDefault="004F7234" w:rsidP="007B20A7">
      <w:pPr>
        <w:spacing w:after="0"/>
      </w:pPr>
      <w:r>
        <w:t>Village Sign</w:t>
      </w:r>
      <w:r>
        <w:tab/>
      </w:r>
      <w:r>
        <w:tab/>
      </w:r>
      <w:r>
        <w:tab/>
      </w:r>
      <w:r>
        <w:tab/>
      </w:r>
      <w:r>
        <w:tab/>
        <w:t>£4,540.00</w:t>
      </w:r>
    </w:p>
    <w:p w:rsidR="004F7234" w:rsidRDefault="004F7234" w:rsidP="007B20A7">
      <w:pPr>
        <w:spacing w:after="0"/>
      </w:pPr>
      <w:r>
        <w:t xml:space="preserve">Village Maps </w:t>
      </w:r>
      <w:r>
        <w:tab/>
      </w:r>
      <w:r>
        <w:tab/>
      </w:r>
      <w:r>
        <w:tab/>
      </w:r>
      <w:r>
        <w:tab/>
      </w:r>
      <w:r>
        <w:tab/>
        <w:t>£3,000.00</w:t>
      </w:r>
    </w:p>
    <w:p w:rsidR="004F7234" w:rsidRDefault="004F7234" w:rsidP="007B20A7">
      <w:pPr>
        <w:spacing w:after="0"/>
      </w:pPr>
      <w:r>
        <w:t>HP Laptop</w:t>
      </w:r>
      <w:r>
        <w:tab/>
      </w:r>
      <w:r>
        <w:tab/>
      </w:r>
      <w:r>
        <w:tab/>
      </w:r>
      <w:r>
        <w:tab/>
      </w:r>
      <w:r>
        <w:tab/>
        <w:t>£576.13</w:t>
      </w:r>
    </w:p>
    <w:p w:rsidR="004F7234" w:rsidRDefault="004F7234" w:rsidP="007B20A7">
      <w:pPr>
        <w:spacing w:after="0"/>
      </w:pPr>
      <w:r>
        <w:t>Epsom Projector</w:t>
      </w:r>
      <w:r>
        <w:tab/>
      </w:r>
      <w:r>
        <w:tab/>
      </w:r>
      <w:r>
        <w:tab/>
      </w:r>
      <w:r>
        <w:tab/>
        <w:t>£406.06</w:t>
      </w:r>
    </w:p>
    <w:p w:rsidR="004F7234" w:rsidRDefault="004F7234" w:rsidP="007B20A7">
      <w:pPr>
        <w:spacing w:after="0"/>
      </w:pPr>
      <w:r>
        <w:t>Screen</w:t>
      </w:r>
      <w:r>
        <w:tab/>
      </w:r>
      <w:r>
        <w:tab/>
      </w:r>
      <w:r>
        <w:tab/>
      </w:r>
      <w:r>
        <w:tab/>
      </w:r>
      <w:r>
        <w:tab/>
      </w:r>
      <w:r>
        <w:tab/>
        <w:t>£70.45</w:t>
      </w:r>
    </w:p>
    <w:p w:rsidR="004F7234" w:rsidRDefault="004F7234" w:rsidP="007B20A7">
      <w:pPr>
        <w:spacing w:after="0"/>
      </w:pPr>
      <w:r>
        <w:t>Snapper Mower</w:t>
      </w:r>
      <w:r>
        <w:tab/>
      </w:r>
      <w:r>
        <w:tab/>
      </w:r>
      <w:r>
        <w:tab/>
      </w:r>
      <w:r>
        <w:tab/>
      </w:r>
      <w:r>
        <w:tab/>
        <w:t>£884.68</w:t>
      </w:r>
    </w:p>
    <w:p w:rsidR="004F7234" w:rsidRDefault="004F7234" w:rsidP="007B20A7">
      <w:pPr>
        <w:spacing w:after="0"/>
      </w:pPr>
      <w:r>
        <w:t>Makita Brush Cutter</w:t>
      </w:r>
      <w:r>
        <w:tab/>
      </w:r>
      <w:r>
        <w:tab/>
      </w:r>
      <w:r>
        <w:tab/>
      </w:r>
      <w:r>
        <w:tab/>
        <w:t>£300.95</w:t>
      </w:r>
    </w:p>
    <w:p w:rsidR="000071D3" w:rsidRDefault="000071D3" w:rsidP="007B20A7">
      <w:pPr>
        <w:spacing w:after="0"/>
      </w:pPr>
      <w:r>
        <w:t>Grey Granite Trough</w:t>
      </w:r>
      <w:r>
        <w:tab/>
      </w:r>
      <w:r>
        <w:tab/>
      </w:r>
      <w:r>
        <w:tab/>
      </w:r>
      <w:r>
        <w:tab/>
        <w:t>£10,400.00</w:t>
      </w:r>
    </w:p>
    <w:p w:rsidR="004F7234" w:rsidRDefault="004F7234" w:rsidP="007B20A7">
      <w:pPr>
        <w:spacing w:after="0"/>
      </w:pPr>
      <w:r>
        <w:t>1 Wood Seat</w:t>
      </w:r>
      <w:r>
        <w:tab/>
      </w:r>
      <w:r>
        <w:tab/>
      </w:r>
      <w:r>
        <w:tab/>
      </w:r>
      <w:r>
        <w:tab/>
      </w:r>
      <w:r>
        <w:tab/>
        <w:t>£808.65</w:t>
      </w:r>
    </w:p>
    <w:p w:rsidR="007B20A7" w:rsidRDefault="004F7234" w:rsidP="007B20A7">
      <w:pPr>
        <w:spacing w:after="0"/>
      </w:pPr>
      <w:r>
        <w:tab/>
      </w:r>
      <w:r>
        <w:tab/>
      </w:r>
    </w:p>
    <w:sectPr w:rsidR="007B20A7" w:rsidSect="007B20A7"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A7"/>
    <w:rsid w:val="000071D3"/>
    <w:rsid w:val="00440109"/>
    <w:rsid w:val="004F7234"/>
    <w:rsid w:val="007B20A7"/>
    <w:rsid w:val="008A5CD0"/>
    <w:rsid w:val="009D726A"/>
    <w:rsid w:val="00AB2361"/>
    <w:rsid w:val="00BC3909"/>
    <w:rsid w:val="00E72535"/>
    <w:rsid w:val="00F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7A2D4-E5F1-4D51-ADF7-2D4AF101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qandrpc</dc:creator>
  <cp:lastModifiedBy>Parish Clerk</cp:lastModifiedBy>
  <cp:revision>2</cp:revision>
  <cp:lastPrinted>2016-05-04T09:10:00Z</cp:lastPrinted>
  <dcterms:created xsi:type="dcterms:W3CDTF">2016-06-01T11:52:00Z</dcterms:created>
  <dcterms:modified xsi:type="dcterms:W3CDTF">2016-06-01T11:52:00Z</dcterms:modified>
</cp:coreProperties>
</file>