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947" w14:textId="77777777" w:rsidR="00E74E76" w:rsidRPr="005E24D8" w:rsidRDefault="00E74E76" w:rsidP="00E74E76">
      <w:pPr>
        <w:ind w:left="-285"/>
        <w:jc w:val="center"/>
        <w:rPr>
          <w:rFonts w:ascii="Calibri" w:hAnsi="Calibri" w:cs="Arial"/>
          <w:b/>
          <w:sz w:val="22"/>
          <w:szCs w:val="22"/>
          <w:u w:val="single"/>
        </w:rPr>
      </w:pPr>
      <w:r>
        <w:rPr>
          <w:rFonts w:ascii="Calibri" w:hAnsi="Calibri" w:cs="Arial"/>
          <w:b/>
          <w:sz w:val="22"/>
          <w:szCs w:val="22"/>
          <w:u w:val="single"/>
        </w:rPr>
        <w:t xml:space="preserve">DRAFT MINUTES OF </w:t>
      </w:r>
    </w:p>
    <w:p w14:paraId="0EEB191D" w14:textId="77777777" w:rsidR="00E74E76" w:rsidRPr="005E24D8" w:rsidRDefault="00E74E76" w:rsidP="00E74E76">
      <w:pPr>
        <w:ind w:left="-285"/>
        <w:jc w:val="center"/>
        <w:rPr>
          <w:rFonts w:ascii="Calibri" w:hAnsi="Calibri" w:cs="Arial"/>
          <w:b/>
          <w:sz w:val="22"/>
          <w:szCs w:val="22"/>
          <w:u w:val="single"/>
        </w:rPr>
      </w:pPr>
      <w:r w:rsidRPr="005E24D8">
        <w:rPr>
          <w:rFonts w:ascii="Calibri" w:hAnsi="Calibri" w:cs="Arial"/>
          <w:b/>
          <w:sz w:val="22"/>
          <w:szCs w:val="22"/>
          <w:u w:val="single"/>
        </w:rPr>
        <w:t xml:space="preserve">QUENDON &amp; RICKLING PARISH </w:t>
      </w:r>
      <w:r>
        <w:rPr>
          <w:rFonts w:ascii="Calibri" w:hAnsi="Calibri" w:cs="Arial"/>
          <w:b/>
          <w:sz w:val="22"/>
          <w:szCs w:val="22"/>
          <w:u w:val="single"/>
        </w:rPr>
        <w:t>COUNCIL</w:t>
      </w:r>
    </w:p>
    <w:p w14:paraId="6C2F2BB9" w14:textId="77777777" w:rsidR="00E74E76" w:rsidRPr="005E24D8" w:rsidRDefault="00E74E76" w:rsidP="00E74E76">
      <w:pPr>
        <w:ind w:left="-285"/>
        <w:jc w:val="center"/>
        <w:rPr>
          <w:rFonts w:ascii="Calibri" w:hAnsi="Calibri" w:cs="Arial"/>
          <w:b/>
          <w:sz w:val="22"/>
          <w:szCs w:val="22"/>
          <w:u w:val="single"/>
        </w:rPr>
      </w:pPr>
      <w:r w:rsidRPr="005E24D8">
        <w:rPr>
          <w:rFonts w:ascii="Calibri" w:hAnsi="Calibri" w:cs="Arial"/>
          <w:b/>
          <w:sz w:val="22"/>
          <w:szCs w:val="22"/>
          <w:u w:val="single"/>
        </w:rPr>
        <w:t xml:space="preserve"> HELD ON WEDNESDAY </w:t>
      </w:r>
      <w:r w:rsidR="00425E01">
        <w:rPr>
          <w:rFonts w:ascii="Calibri" w:hAnsi="Calibri" w:cs="Arial"/>
          <w:b/>
          <w:sz w:val="22"/>
          <w:szCs w:val="22"/>
          <w:u w:val="single"/>
        </w:rPr>
        <w:t xml:space="preserve"> 12</w:t>
      </w:r>
      <w:r w:rsidR="00425E01" w:rsidRPr="00425E01">
        <w:rPr>
          <w:rFonts w:ascii="Calibri" w:hAnsi="Calibri" w:cs="Arial"/>
          <w:b/>
          <w:sz w:val="22"/>
          <w:szCs w:val="22"/>
          <w:u w:val="single"/>
          <w:vertAlign w:val="superscript"/>
        </w:rPr>
        <w:t>th</w:t>
      </w:r>
      <w:r w:rsidR="00425E01">
        <w:rPr>
          <w:rFonts w:ascii="Calibri" w:hAnsi="Calibri" w:cs="Arial"/>
          <w:b/>
          <w:sz w:val="22"/>
          <w:szCs w:val="22"/>
          <w:u w:val="single"/>
        </w:rPr>
        <w:t xml:space="preserve"> July</w:t>
      </w:r>
      <w:r>
        <w:rPr>
          <w:rFonts w:ascii="Calibri" w:hAnsi="Calibri" w:cs="Arial"/>
          <w:b/>
          <w:sz w:val="22"/>
          <w:szCs w:val="22"/>
          <w:u w:val="single"/>
        </w:rPr>
        <w:t xml:space="preserve"> 2017</w:t>
      </w:r>
    </w:p>
    <w:p w14:paraId="68AD4F44" w14:textId="77777777" w:rsidR="00E74E76" w:rsidRPr="000A06B9" w:rsidRDefault="00E74E76" w:rsidP="00E74E76">
      <w:pPr>
        <w:ind w:left="-285"/>
        <w:jc w:val="center"/>
        <w:rPr>
          <w:rFonts w:ascii="Calibri" w:hAnsi="Calibri" w:cs="Arial"/>
          <w:b/>
          <w:u w:val="single"/>
        </w:rPr>
      </w:pPr>
    </w:p>
    <w:p w14:paraId="5BC6D5AB" w14:textId="77777777" w:rsidR="00E74E76" w:rsidRPr="00061632" w:rsidRDefault="00E74E76" w:rsidP="00E74E76">
      <w:pPr>
        <w:tabs>
          <w:tab w:val="left" w:pos="1140"/>
          <w:tab w:val="left" w:pos="3420"/>
        </w:tabs>
        <w:rPr>
          <w:rFonts w:ascii="Calibri" w:hAnsi="Calibri" w:cs="Arial"/>
          <w:b/>
          <w:sz w:val="22"/>
          <w:szCs w:val="22"/>
        </w:rPr>
      </w:pPr>
      <w:r w:rsidRPr="000A06B9">
        <w:rPr>
          <w:rFonts w:ascii="Calibri" w:hAnsi="Calibri" w:cs="Arial"/>
        </w:rPr>
        <w:tab/>
      </w:r>
      <w:r w:rsidRPr="000A06B9">
        <w:rPr>
          <w:rFonts w:ascii="Calibri" w:hAnsi="Calibri" w:cs="Arial"/>
        </w:rPr>
        <w:tab/>
      </w:r>
      <w:r w:rsidRPr="00061632">
        <w:rPr>
          <w:rFonts w:ascii="Calibri" w:hAnsi="Calibri" w:cs="Arial"/>
          <w:b/>
          <w:sz w:val="22"/>
          <w:szCs w:val="22"/>
        </w:rPr>
        <w:t>PRESENT:</w:t>
      </w:r>
      <w:r w:rsidRPr="00061632">
        <w:rPr>
          <w:rFonts w:ascii="Calibri" w:hAnsi="Calibri" w:cs="Arial"/>
          <w:b/>
          <w:sz w:val="22"/>
          <w:szCs w:val="22"/>
        </w:rPr>
        <w:tab/>
      </w:r>
    </w:p>
    <w:p w14:paraId="75FFE586" w14:textId="77777777" w:rsidR="00E74E76" w:rsidRPr="00061632" w:rsidRDefault="00E74E76" w:rsidP="00E74E76">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Alan Price (Chairman)</w:t>
      </w:r>
    </w:p>
    <w:p w14:paraId="75152ECD" w14:textId="77777777"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61632">
        <w:rPr>
          <w:rFonts w:ascii="Calibri" w:hAnsi="Calibri" w:cs="Arial"/>
          <w:b/>
          <w:sz w:val="22"/>
          <w:szCs w:val="22"/>
        </w:rPr>
        <w:t>Chris Phillips</w:t>
      </w:r>
    </w:p>
    <w:p w14:paraId="48B168AE" w14:textId="77777777" w:rsidR="00E74E76" w:rsidRPr="00061632"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Eleanor Stoneham</w:t>
      </w:r>
    </w:p>
    <w:p w14:paraId="5909BEF0" w14:textId="77777777" w:rsidR="00E74E76" w:rsidRDefault="00425E01"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Brandon Chapman</w:t>
      </w:r>
    </w:p>
    <w:p w14:paraId="65EEF452" w14:textId="77777777" w:rsidR="00E74E76" w:rsidRPr="00061632" w:rsidRDefault="00425E01"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E74E76" w:rsidRPr="00061632">
        <w:rPr>
          <w:rFonts w:ascii="Calibri" w:hAnsi="Calibri" w:cs="Arial"/>
          <w:b/>
          <w:sz w:val="22"/>
          <w:szCs w:val="22"/>
        </w:rPr>
        <w:t xml:space="preserve"> </w:t>
      </w:r>
    </w:p>
    <w:p w14:paraId="1B1FE6A7" w14:textId="77777777"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Anne Webb</w:t>
      </w:r>
      <w:r w:rsidRPr="00061632">
        <w:rPr>
          <w:rFonts w:ascii="Calibri" w:hAnsi="Calibri" w:cs="Arial"/>
          <w:b/>
          <w:sz w:val="22"/>
          <w:szCs w:val="22"/>
        </w:rPr>
        <w:t xml:space="preserve"> (Parish Clerk)</w:t>
      </w:r>
    </w:p>
    <w:p w14:paraId="31E0479F" w14:textId="77777777" w:rsidR="00E74E76" w:rsidRDefault="00E74E76" w:rsidP="00E74E76">
      <w:pPr>
        <w:tabs>
          <w:tab w:val="left" w:pos="1140"/>
          <w:tab w:val="left" w:pos="3420"/>
        </w:tabs>
        <w:rPr>
          <w:rFonts w:ascii="Calibri" w:hAnsi="Calibri" w:cs="Arial"/>
          <w:b/>
          <w:sz w:val="22"/>
          <w:szCs w:val="22"/>
        </w:rPr>
      </w:pPr>
    </w:p>
    <w:p w14:paraId="04286606" w14:textId="77777777" w:rsidR="00E74E76" w:rsidRDefault="00425E01"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A. Gerrard</w:t>
      </w:r>
    </w:p>
    <w:p w14:paraId="1CDE9DB1" w14:textId="77777777"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14:paraId="23545AE8" w14:textId="77777777" w:rsidR="00E74E76" w:rsidRPr="00445344" w:rsidRDefault="00E74E76" w:rsidP="00445344">
      <w:pPr>
        <w:pStyle w:val="ListParagraph"/>
        <w:numPr>
          <w:ilvl w:val="0"/>
          <w:numId w:val="5"/>
        </w:numPr>
        <w:tabs>
          <w:tab w:val="left" w:pos="1140"/>
          <w:tab w:val="left" w:pos="3420"/>
        </w:tabs>
        <w:rPr>
          <w:rFonts w:ascii="Calibri" w:hAnsi="Calibri" w:cs="Arial"/>
          <w:sz w:val="22"/>
          <w:szCs w:val="22"/>
        </w:rPr>
      </w:pPr>
      <w:r w:rsidRPr="00445344">
        <w:rPr>
          <w:rFonts w:ascii="Calibri" w:hAnsi="Calibri" w:cs="Arial"/>
          <w:b/>
          <w:sz w:val="22"/>
          <w:szCs w:val="22"/>
        </w:rPr>
        <w:t>Members of the public</w:t>
      </w:r>
    </w:p>
    <w:p w14:paraId="76303452" w14:textId="77777777" w:rsidR="00E74E76" w:rsidRDefault="00E74E76" w:rsidP="00E74E76">
      <w:pPr>
        <w:tabs>
          <w:tab w:val="left" w:pos="567"/>
        </w:tabs>
        <w:ind w:left="720"/>
        <w:jc w:val="both"/>
        <w:rPr>
          <w:rFonts w:ascii="Calibri" w:hAnsi="Calibri" w:cs="Arial"/>
          <w:b/>
          <w:sz w:val="22"/>
          <w:szCs w:val="22"/>
        </w:rPr>
      </w:pPr>
    </w:p>
    <w:p w14:paraId="325416EA" w14:textId="77777777" w:rsidR="00E74E76" w:rsidRDefault="00E74E76" w:rsidP="00E74E76">
      <w:pPr>
        <w:pStyle w:val="ListParagraph"/>
        <w:rPr>
          <w:rFonts w:ascii="Calibri" w:hAnsi="Calibri" w:cs="Arial"/>
          <w:b/>
          <w:sz w:val="22"/>
          <w:szCs w:val="22"/>
        </w:rPr>
      </w:pPr>
    </w:p>
    <w:p w14:paraId="5EFFE2DA" w14:textId="77777777" w:rsidR="00E74E76" w:rsidRDefault="00445344" w:rsidP="00445344">
      <w:pPr>
        <w:tabs>
          <w:tab w:val="left" w:pos="567"/>
        </w:tabs>
        <w:jc w:val="both"/>
        <w:rPr>
          <w:rFonts w:ascii="Calibri" w:hAnsi="Calibri" w:cs="Arial"/>
          <w:b/>
          <w:sz w:val="22"/>
          <w:szCs w:val="22"/>
        </w:rPr>
      </w:pPr>
      <w:r>
        <w:rPr>
          <w:rFonts w:ascii="Calibri" w:hAnsi="Calibri" w:cs="Arial"/>
          <w:b/>
          <w:sz w:val="22"/>
          <w:szCs w:val="22"/>
        </w:rPr>
        <w:t>46.</w:t>
      </w:r>
      <w:r w:rsidR="00E74E76">
        <w:rPr>
          <w:rFonts w:ascii="Calibri" w:hAnsi="Calibri" w:cs="Arial"/>
          <w:b/>
          <w:sz w:val="22"/>
          <w:szCs w:val="22"/>
        </w:rPr>
        <w:t xml:space="preserve">   </w:t>
      </w:r>
      <w:r w:rsidR="00E74E76" w:rsidRPr="000A06B9">
        <w:rPr>
          <w:rFonts w:ascii="Calibri" w:hAnsi="Calibri" w:cs="Arial"/>
          <w:b/>
          <w:sz w:val="22"/>
          <w:szCs w:val="22"/>
        </w:rPr>
        <w:t xml:space="preserve">Dispensations/Declaration of Interest </w:t>
      </w:r>
    </w:p>
    <w:p w14:paraId="19AEA8DA" w14:textId="77777777" w:rsidR="00E74E76" w:rsidRPr="00425E01" w:rsidRDefault="00716F1E" w:rsidP="00425E01">
      <w:pPr>
        <w:ind w:left="360"/>
        <w:rPr>
          <w:rFonts w:ascii="Calibri" w:hAnsi="Calibri" w:cs="Arial"/>
          <w:sz w:val="22"/>
          <w:szCs w:val="22"/>
        </w:rPr>
      </w:pPr>
      <w:r>
        <w:rPr>
          <w:rFonts w:ascii="Calibri" w:hAnsi="Calibri" w:cs="Arial"/>
          <w:sz w:val="22"/>
          <w:szCs w:val="22"/>
        </w:rPr>
        <w:t xml:space="preserve">    CP mentioned he has</w:t>
      </w:r>
      <w:r w:rsidR="00425E01">
        <w:rPr>
          <w:rFonts w:ascii="Calibri" w:hAnsi="Calibri" w:cs="Arial"/>
          <w:sz w:val="22"/>
          <w:szCs w:val="22"/>
        </w:rPr>
        <w:t xml:space="preserve"> a </w:t>
      </w:r>
      <w:r>
        <w:rPr>
          <w:rFonts w:ascii="Calibri" w:hAnsi="Calibri" w:cs="Arial"/>
          <w:sz w:val="22"/>
          <w:szCs w:val="22"/>
        </w:rPr>
        <w:t>non-pecuniary interest in the planning application listed on the agenda</w:t>
      </w:r>
    </w:p>
    <w:p w14:paraId="5C907D00" w14:textId="77777777" w:rsidR="00E74E76" w:rsidRDefault="00E74E76" w:rsidP="00E74E76">
      <w:pPr>
        <w:pStyle w:val="ListParagraph"/>
        <w:ind w:left="0"/>
        <w:rPr>
          <w:rFonts w:ascii="Calibri" w:hAnsi="Calibri" w:cs="Arial"/>
          <w:b/>
          <w:sz w:val="22"/>
          <w:szCs w:val="22"/>
        </w:rPr>
      </w:pPr>
    </w:p>
    <w:p w14:paraId="2E183F9E" w14:textId="77777777" w:rsidR="00E74E76" w:rsidRDefault="00445344" w:rsidP="00445344">
      <w:pPr>
        <w:tabs>
          <w:tab w:val="left" w:pos="567"/>
        </w:tabs>
        <w:jc w:val="both"/>
        <w:rPr>
          <w:rFonts w:ascii="Calibri" w:hAnsi="Calibri" w:cs="Arial"/>
          <w:sz w:val="22"/>
          <w:szCs w:val="22"/>
        </w:rPr>
      </w:pPr>
      <w:r>
        <w:rPr>
          <w:rFonts w:ascii="Calibri" w:hAnsi="Calibri" w:cs="Arial"/>
          <w:b/>
          <w:sz w:val="22"/>
          <w:szCs w:val="22"/>
        </w:rPr>
        <w:t xml:space="preserve">47. </w:t>
      </w:r>
      <w:r w:rsidR="00E74E76">
        <w:rPr>
          <w:rFonts w:ascii="Calibri" w:hAnsi="Calibri" w:cs="Arial"/>
          <w:b/>
          <w:sz w:val="22"/>
          <w:szCs w:val="22"/>
        </w:rPr>
        <w:t xml:space="preserve">  </w:t>
      </w:r>
      <w:r w:rsidR="00E74E76" w:rsidRPr="000A06B9">
        <w:rPr>
          <w:rFonts w:ascii="Calibri" w:hAnsi="Calibri" w:cs="Arial"/>
          <w:b/>
          <w:sz w:val="22"/>
          <w:szCs w:val="22"/>
        </w:rPr>
        <w:t>Apologies for Absence</w:t>
      </w:r>
      <w:r w:rsidR="00E74E76" w:rsidRPr="000A06B9">
        <w:rPr>
          <w:rFonts w:ascii="Calibri" w:hAnsi="Calibri" w:cs="Arial"/>
          <w:sz w:val="22"/>
          <w:szCs w:val="22"/>
        </w:rPr>
        <w:t xml:space="preserve">  </w:t>
      </w:r>
    </w:p>
    <w:p w14:paraId="734D6956" w14:textId="77777777" w:rsidR="00E74E76" w:rsidRDefault="00F92D78" w:rsidP="00E74E76">
      <w:pPr>
        <w:tabs>
          <w:tab w:val="left" w:pos="567"/>
        </w:tabs>
        <w:ind w:left="360"/>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Sally Kitc</w:t>
      </w:r>
      <w:r w:rsidR="00425E01">
        <w:rPr>
          <w:rFonts w:ascii="Calibri" w:hAnsi="Calibri" w:cs="Arial"/>
          <w:sz w:val="22"/>
          <w:szCs w:val="22"/>
        </w:rPr>
        <w:t>at</w:t>
      </w:r>
    </w:p>
    <w:p w14:paraId="7BCEF961" w14:textId="77777777" w:rsidR="00425E01" w:rsidRDefault="00425E01" w:rsidP="00E74E76">
      <w:pPr>
        <w:tabs>
          <w:tab w:val="left" w:pos="567"/>
        </w:tabs>
        <w:ind w:left="360"/>
        <w:jc w:val="both"/>
        <w:rPr>
          <w:rFonts w:ascii="Calibri" w:hAnsi="Calibri" w:cs="Arial"/>
          <w:sz w:val="22"/>
          <w:szCs w:val="22"/>
        </w:rPr>
      </w:pPr>
      <w:r>
        <w:rPr>
          <w:rFonts w:ascii="Calibri" w:hAnsi="Calibri" w:cs="Arial"/>
          <w:sz w:val="22"/>
          <w:szCs w:val="22"/>
        </w:rPr>
        <w:t xml:space="preserve">    Paul Wilsher</w:t>
      </w:r>
    </w:p>
    <w:p w14:paraId="4E42093B" w14:textId="77777777" w:rsidR="00425E01" w:rsidRDefault="00425E01" w:rsidP="00E74E76">
      <w:pPr>
        <w:tabs>
          <w:tab w:val="left" w:pos="567"/>
        </w:tabs>
        <w:ind w:left="360"/>
        <w:jc w:val="both"/>
        <w:rPr>
          <w:rFonts w:ascii="Calibri" w:hAnsi="Calibri" w:cs="Arial"/>
          <w:sz w:val="22"/>
          <w:szCs w:val="22"/>
        </w:rPr>
      </w:pPr>
      <w:r>
        <w:rPr>
          <w:rFonts w:ascii="Calibri" w:hAnsi="Calibri" w:cs="Arial"/>
          <w:sz w:val="22"/>
          <w:szCs w:val="22"/>
        </w:rPr>
        <w:t xml:space="preserve">    Tony Jones</w:t>
      </w:r>
    </w:p>
    <w:p w14:paraId="5668F42C" w14:textId="77777777" w:rsidR="00E74E76" w:rsidRPr="00504A27" w:rsidRDefault="00E74E76" w:rsidP="00E74E76">
      <w:pPr>
        <w:tabs>
          <w:tab w:val="left" w:pos="567"/>
        </w:tabs>
        <w:jc w:val="both"/>
        <w:rPr>
          <w:rFonts w:ascii="Calibri" w:hAnsi="Calibri" w:cs="Arial"/>
          <w:b/>
          <w:sz w:val="22"/>
          <w:szCs w:val="22"/>
        </w:rPr>
      </w:pPr>
      <w:r w:rsidRPr="00504A27">
        <w:rPr>
          <w:rFonts w:ascii="Calibri" w:hAnsi="Calibri" w:cs="Arial"/>
          <w:b/>
          <w:sz w:val="22"/>
          <w:szCs w:val="22"/>
        </w:rPr>
        <w:tab/>
      </w:r>
    </w:p>
    <w:p w14:paraId="136C30BA" w14:textId="77777777" w:rsidR="00E74E76" w:rsidRPr="00445344" w:rsidRDefault="00E74E76" w:rsidP="00445344">
      <w:pPr>
        <w:pStyle w:val="ListParagraph"/>
        <w:numPr>
          <w:ilvl w:val="0"/>
          <w:numId w:val="6"/>
        </w:numPr>
        <w:tabs>
          <w:tab w:val="left" w:pos="567"/>
        </w:tabs>
        <w:ind w:left="360"/>
        <w:jc w:val="both"/>
        <w:rPr>
          <w:rFonts w:ascii="Calibri" w:hAnsi="Calibri" w:cs="Arial"/>
          <w:b/>
          <w:sz w:val="22"/>
          <w:szCs w:val="22"/>
        </w:rPr>
      </w:pPr>
      <w:r w:rsidRPr="00445344">
        <w:rPr>
          <w:rFonts w:ascii="Calibri" w:hAnsi="Calibri" w:cs="Arial"/>
          <w:b/>
          <w:sz w:val="22"/>
          <w:szCs w:val="22"/>
        </w:rPr>
        <w:t xml:space="preserve">Minutes of the </w:t>
      </w:r>
      <w:r w:rsidR="00425E01" w:rsidRPr="00445344">
        <w:rPr>
          <w:rFonts w:ascii="Calibri" w:hAnsi="Calibri" w:cs="Arial"/>
          <w:b/>
          <w:sz w:val="22"/>
          <w:szCs w:val="22"/>
        </w:rPr>
        <w:t>Parish Council Meeting held on 7</w:t>
      </w:r>
      <w:r w:rsidR="00425E01" w:rsidRPr="00445344">
        <w:rPr>
          <w:rFonts w:ascii="Calibri" w:hAnsi="Calibri" w:cs="Arial"/>
          <w:b/>
          <w:sz w:val="22"/>
          <w:szCs w:val="22"/>
          <w:vertAlign w:val="superscript"/>
        </w:rPr>
        <w:t>th</w:t>
      </w:r>
      <w:r w:rsidR="00425E01" w:rsidRPr="00445344">
        <w:rPr>
          <w:rFonts w:ascii="Calibri" w:hAnsi="Calibri" w:cs="Arial"/>
          <w:b/>
          <w:sz w:val="22"/>
          <w:szCs w:val="22"/>
        </w:rPr>
        <w:t xml:space="preserve"> June </w:t>
      </w:r>
      <w:r w:rsidRPr="00445344">
        <w:rPr>
          <w:rFonts w:ascii="Calibri" w:hAnsi="Calibri" w:cs="Arial"/>
          <w:b/>
          <w:sz w:val="22"/>
          <w:szCs w:val="22"/>
        </w:rPr>
        <w:t>2017</w:t>
      </w:r>
      <w:r w:rsidRPr="00445344">
        <w:rPr>
          <w:rFonts w:ascii="Calibri" w:hAnsi="Calibri" w:cs="Arial"/>
          <w:sz w:val="22"/>
          <w:szCs w:val="22"/>
        </w:rPr>
        <w:t xml:space="preserve"> </w:t>
      </w:r>
    </w:p>
    <w:p w14:paraId="389602E6" w14:textId="77777777" w:rsidR="00E74E76" w:rsidRDefault="00E74E76" w:rsidP="003D2566">
      <w:pPr>
        <w:tabs>
          <w:tab w:val="left" w:pos="567"/>
        </w:tabs>
        <w:ind w:left="360"/>
        <w:jc w:val="both"/>
        <w:rPr>
          <w:rFonts w:ascii="Calibri" w:hAnsi="Calibri" w:cs="Arial"/>
          <w:sz w:val="22"/>
          <w:szCs w:val="22"/>
        </w:rPr>
      </w:pPr>
      <w:r>
        <w:rPr>
          <w:rFonts w:ascii="Calibri" w:hAnsi="Calibri" w:cs="Arial"/>
          <w:sz w:val="22"/>
          <w:szCs w:val="22"/>
        </w:rPr>
        <w:t>The Minutes</w:t>
      </w:r>
      <w:r w:rsidRPr="000A06B9">
        <w:rPr>
          <w:rFonts w:ascii="Calibri" w:hAnsi="Calibri" w:cs="Arial"/>
          <w:sz w:val="22"/>
          <w:szCs w:val="22"/>
        </w:rPr>
        <w:t xml:space="preserve"> had been circulated</w:t>
      </w:r>
      <w:r>
        <w:rPr>
          <w:rFonts w:ascii="Calibri" w:hAnsi="Calibri" w:cs="Arial"/>
          <w:sz w:val="22"/>
          <w:szCs w:val="22"/>
        </w:rPr>
        <w:t xml:space="preserve">. They were </w:t>
      </w:r>
      <w:r w:rsidRPr="009C54C7">
        <w:rPr>
          <w:rFonts w:ascii="Calibri" w:hAnsi="Calibri" w:cs="Arial"/>
          <w:sz w:val="22"/>
          <w:szCs w:val="22"/>
        </w:rPr>
        <w:t>approved and signed</w:t>
      </w:r>
      <w:r w:rsidRPr="000A06B9">
        <w:rPr>
          <w:rFonts w:ascii="Calibri" w:hAnsi="Calibri" w:cs="Arial"/>
          <w:sz w:val="22"/>
          <w:szCs w:val="22"/>
        </w:rPr>
        <w:t xml:space="preserve"> by the Chairman as a true </w:t>
      </w:r>
      <w:r w:rsidR="003D2566">
        <w:rPr>
          <w:rFonts w:ascii="Calibri" w:hAnsi="Calibri" w:cs="Arial"/>
          <w:sz w:val="22"/>
          <w:szCs w:val="22"/>
        </w:rPr>
        <w:t xml:space="preserve">  </w:t>
      </w:r>
      <w:r w:rsidRPr="000A06B9">
        <w:rPr>
          <w:rFonts w:ascii="Calibri" w:hAnsi="Calibri" w:cs="Arial"/>
          <w:sz w:val="22"/>
          <w:szCs w:val="22"/>
        </w:rPr>
        <w:t xml:space="preserve">record.  </w:t>
      </w:r>
    </w:p>
    <w:p w14:paraId="6DF9F54A" w14:textId="77777777" w:rsidR="00E74E76" w:rsidRDefault="00E74E76" w:rsidP="00E74E76">
      <w:pPr>
        <w:tabs>
          <w:tab w:val="left" w:pos="567"/>
        </w:tabs>
        <w:jc w:val="both"/>
        <w:rPr>
          <w:rFonts w:ascii="Calibri" w:hAnsi="Calibri" w:cs="Arial"/>
          <w:b/>
          <w:sz w:val="22"/>
          <w:szCs w:val="22"/>
        </w:rPr>
      </w:pPr>
    </w:p>
    <w:p w14:paraId="2943F984" w14:textId="77777777" w:rsidR="00E74E76" w:rsidRPr="0079761E" w:rsidRDefault="00445344" w:rsidP="00445344">
      <w:pPr>
        <w:tabs>
          <w:tab w:val="left" w:pos="567"/>
        </w:tabs>
        <w:jc w:val="both"/>
        <w:rPr>
          <w:rFonts w:ascii="Calibri" w:hAnsi="Calibri" w:cs="Arial"/>
          <w:b/>
          <w:sz w:val="22"/>
          <w:szCs w:val="22"/>
        </w:rPr>
      </w:pPr>
      <w:r>
        <w:rPr>
          <w:rFonts w:ascii="Calibri" w:hAnsi="Calibri" w:cs="Arial"/>
          <w:b/>
          <w:sz w:val="22"/>
          <w:szCs w:val="22"/>
        </w:rPr>
        <w:t xml:space="preserve">49. </w:t>
      </w:r>
      <w:r w:rsidR="00E74E76" w:rsidRPr="0079761E">
        <w:rPr>
          <w:rFonts w:ascii="Calibri" w:hAnsi="Calibri" w:cs="Arial"/>
          <w:b/>
          <w:sz w:val="22"/>
          <w:szCs w:val="22"/>
        </w:rPr>
        <w:t>Matte</w:t>
      </w:r>
      <w:r w:rsidR="00425E01">
        <w:rPr>
          <w:rFonts w:ascii="Calibri" w:hAnsi="Calibri" w:cs="Arial"/>
          <w:b/>
          <w:sz w:val="22"/>
          <w:szCs w:val="22"/>
        </w:rPr>
        <w:t>rs arising from the Minutes of 7</w:t>
      </w:r>
      <w:r w:rsidR="00425E01" w:rsidRPr="00425E01">
        <w:rPr>
          <w:rFonts w:ascii="Calibri" w:hAnsi="Calibri" w:cs="Arial"/>
          <w:b/>
          <w:sz w:val="22"/>
          <w:szCs w:val="22"/>
          <w:vertAlign w:val="superscript"/>
        </w:rPr>
        <w:t>th</w:t>
      </w:r>
      <w:r w:rsidR="00425E01">
        <w:rPr>
          <w:rFonts w:ascii="Calibri" w:hAnsi="Calibri" w:cs="Arial"/>
          <w:b/>
          <w:sz w:val="22"/>
          <w:szCs w:val="22"/>
        </w:rPr>
        <w:t xml:space="preserve"> June</w:t>
      </w:r>
      <w:r w:rsidR="00E74E76">
        <w:rPr>
          <w:rFonts w:ascii="Calibri" w:hAnsi="Calibri" w:cs="Arial"/>
          <w:b/>
          <w:sz w:val="22"/>
          <w:szCs w:val="22"/>
        </w:rPr>
        <w:t xml:space="preserve"> 2017</w:t>
      </w:r>
      <w:r w:rsidR="00E74E76" w:rsidRPr="0079761E">
        <w:rPr>
          <w:rFonts w:ascii="Calibri" w:hAnsi="Calibri" w:cs="Arial"/>
          <w:b/>
          <w:sz w:val="22"/>
          <w:szCs w:val="22"/>
        </w:rPr>
        <w:t xml:space="preserve"> meeting: </w:t>
      </w:r>
      <w:r w:rsidR="00E74E76" w:rsidRPr="0079761E">
        <w:rPr>
          <w:rFonts w:ascii="Calibri" w:hAnsi="Calibri" w:cs="Arial"/>
          <w:sz w:val="22"/>
          <w:szCs w:val="22"/>
        </w:rPr>
        <w:t xml:space="preserve"> </w:t>
      </w:r>
    </w:p>
    <w:p w14:paraId="2FC80A81" w14:textId="77777777" w:rsidR="00E74E76" w:rsidRPr="003D2566" w:rsidRDefault="00E74E76" w:rsidP="00E74E76">
      <w:pPr>
        <w:tabs>
          <w:tab w:val="left" w:pos="567"/>
        </w:tabs>
        <w:jc w:val="both"/>
        <w:rPr>
          <w:rFonts w:ascii="Calibri" w:hAnsi="Calibri" w:cs="Arial"/>
          <w:sz w:val="22"/>
          <w:szCs w:val="22"/>
        </w:rPr>
      </w:pPr>
      <w:r>
        <w:rPr>
          <w:rFonts w:ascii="Calibri" w:hAnsi="Calibri" w:cs="Arial"/>
          <w:b/>
          <w:sz w:val="22"/>
          <w:szCs w:val="22"/>
        </w:rPr>
        <w:tab/>
      </w:r>
      <w:r w:rsidRPr="003D2566">
        <w:rPr>
          <w:rFonts w:ascii="Calibri" w:hAnsi="Calibri" w:cs="Arial"/>
          <w:sz w:val="22"/>
          <w:szCs w:val="22"/>
        </w:rPr>
        <w:t>None</w:t>
      </w:r>
    </w:p>
    <w:p w14:paraId="2847D0A1" w14:textId="77777777" w:rsidR="00E74E76" w:rsidRDefault="00E74E76" w:rsidP="00E74E76">
      <w:pPr>
        <w:tabs>
          <w:tab w:val="left" w:pos="567"/>
        </w:tabs>
        <w:jc w:val="both"/>
        <w:rPr>
          <w:rFonts w:ascii="Calibri" w:hAnsi="Calibri" w:cs="Arial"/>
          <w:b/>
          <w:sz w:val="22"/>
          <w:szCs w:val="22"/>
        </w:rPr>
      </w:pPr>
    </w:p>
    <w:p w14:paraId="661B7B31" w14:textId="77777777" w:rsidR="00E74E76" w:rsidRPr="0079761E" w:rsidRDefault="00445344" w:rsidP="00445344">
      <w:pPr>
        <w:tabs>
          <w:tab w:val="left" w:pos="567"/>
        </w:tabs>
        <w:jc w:val="both"/>
        <w:rPr>
          <w:rFonts w:ascii="Calibri" w:hAnsi="Calibri" w:cs="Arial"/>
          <w:b/>
          <w:sz w:val="22"/>
          <w:szCs w:val="22"/>
        </w:rPr>
      </w:pPr>
      <w:r>
        <w:rPr>
          <w:rFonts w:ascii="Calibri" w:hAnsi="Calibri" w:cs="Arial"/>
          <w:b/>
          <w:sz w:val="22"/>
          <w:szCs w:val="22"/>
        </w:rPr>
        <w:t>50.</w:t>
      </w:r>
      <w:r w:rsidR="00E74E76">
        <w:rPr>
          <w:rFonts w:ascii="Calibri" w:hAnsi="Calibri" w:cs="Arial"/>
          <w:b/>
          <w:sz w:val="22"/>
          <w:szCs w:val="22"/>
        </w:rPr>
        <w:t xml:space="preserve"> </w:t>
      </w:r>
      <w:r w:rsidR="00E74E76" w:rsidRPr="0079761E">
        <w:rPr>
          <w:rFonts w:ascii="Calibri" w:hAnsi="Calibri" w:cs="Arial"/>
          <w:b/>
          <w:sz w:val="22"/>
          <w:szCs w:val="22"/>
        </w:rPr>
        <w:t xml:space="preserve">Public Participation  </w:t>
      </w:r>
      <w:r w:rsidR="00E74E76" w:rsidRPr="0079761E">
        <w:rPr>
          <w:rFonts w:ascii="Calibri" w:hAnsi="Calibri" w:cs="Arial"/>
          <w:sz w:val="22"/>
          <w:szCs w:val="22"/>
        </w:rPr>
        <w:t xml:space="preserve"> </w:t>
      </w:r>
    </w:p>
    <w:p w14:paraId="4751E450" w14:textId="77777777" w:rsidR="00E74E76" w:rsidRDefault="00E74E76" w:rsidP="00E74E76">
      <w:pPr>
        <w:tabs>
          <w:tab w:val="left" w:pos="567"/>
        </w:tabs>
        <w:jc w:val="both"/>
        <w:rPr>
          <w:rFonts w:ascii="Calibri" w:hAnsi="Calibri" w:cs="Arial"/>
          <w:sz w:val="22"/>
          <w:szCs w:val="22"/>
        </w:rPr>
      </w:pPr>
      <w:r>
        <w:rPr>
          <w:rFonts w:ascii="Calibri" w:hAnsi="Calibri" w:cs="Arial"/>
          <w:sz w:val="22"/>
          <w:szCs w:val="22"/>
        </w:rPr>
        <w:tab/>
        <w:t>Nothing raised</w:t>
      </w:r>
    </w:p>
    <w:p w14:paraId="2BB09EEA" w14:textId="77777777" w:rsidR="00E74E76" w:rsidRPr="00A92862" w:rsidRDefault="00E74E76" w:rsidP="00E74E76">
      <w:pPr>
        <w:tabs>
          <w:tab w:val="left" w:pos="567"/>
        </w:tabs>
        <w:jc w:val="both"/>
        <w:rPr>
          <w:rFonts w:ascii="Calibri" w:hAnsi="Calibri" w:cs="Arial"/>
          <w:sz w:val="22"/>
          <w:szCs w:val="22"/>
        </w:rPr>
      </w:pPr>
    </w:p>
    <w:p w14:paraId="31CD4648" w14:textId="77777777" w:rsidR="00E74E76" w:rsidRDefault="00445344" w:rsidP="00445344">
      <w:pPr>
        <w:tabs>
          <w:tab w:val="left" w:pos="567"/>
        </w:tabs>
        <w:jc w:val="both"/>
        <w:rPr>
          <w:rFonts w:ascii="Calibri" w:hAnsi="Calibri" w:cs="Arial"/>
          <w:b/>
          <w:sz w:val="22"/>
          <w:szCs w:val="22"/>
        </w:rPr>
      </w:pPr>
      <w:r>
        <w:rPr>
          <w:rFonts w:ascii="Calibri" w:hAnsi="Calibri" w:cs="Arial"/>
          <w:b/>
          <w:sz w:val="22"/>
          <w:szCs w:val="22"/>
        </w:rPr>
        <w:t>51.</w:t>
      </w:r>
      <w:r w:rsidR="00E74E76">
        <w:rPr>
          <w:rFonts w:ascii="Calibri" w:hAnsi="Calibri" w:cs="Arial"/>
          <w:b/>
          <w:sz w:val="22"/>
          <w:szCs w:val="22"/>
        </w:rPr>
        <w:t xml:space="preserve">Finance </w:t>
      </w:r>
    </w:p>
    <w:p w14:paraId="2B0E18BE" w14:textId="77777777" w:rsidR="00E74E76" w:rsidRPr="00E739EC" w:rsidRDefault="00E74E76" w:rsidP="00E74E76">
      <w:pPr>
        <w:numPr>
          <w:ilvl w:val="0"/>
          <w:numId w:val="2"/>
        </w:numPr>
        <w:tabs>
          <w:tab w:val="left" w:pos="567"/>
        </w:tabs>
        <w:jc w:val="both"/>
        <w:rPr>
          <w:rFonts w:ascii="Calibri" w:hAnsi="Calibri" w:cs="Arial"/>
          <w:b/>
          <w:sz w:val="22"/>
          <w:szCs w:val="22"/>
        </w:rPr>
      </w:pPr>
      <w:r>
        <w:rPr>
          <w:rFonts w:ascii="Calibri" w:eastAsia="Calibri" w:hAnsi="Calibri" w:cs="Arial"/>
          <w:b/>
          <w:color w:val="000000"/>
          <w:sz w:val="22"/>
          <w:szCs w:val="22"/>
          <w:lang w:eastAsia="en-GB"/>
        </w:rPr>
        <w:t>PC Finances</w:t>
      </w:r>
    </w:p>
    <w:tbl>
      <w:tblPr>
        <w:tblW w:w="8057" w:type="dxa"/>
        <w:tblLook w:val="04A0" w:firstRow="1" w:lastRow="0" w:firstColumn="1" w:lastColumn="0" w:noHBand="0" w:noVBand="1"/>
      </w:tblPr>
      <w:tblGrid>
        <w:gridCol w:w="1206"/>
        <w:gridCol w:w="1034"/>
        <w:gridCol w:w="1762"/>
        <w:gridCol w:w="339"/>
        <w:gridCol w:w="339"/>
        <w:gridCol w:w="206"/>
        <w:gridCol w:w="794"/>
        <w:gridCol w:w="216"/>
        <w:gridCol w:w="644"/>
        <w:gridCol w:w="224"/>
        <w:gridCol w:w="1056"/>
        <w:gridCol w:w="237"/>
      </w:tblGrid>
      <w:tr w:rsidR="00E74E76" w:rsidRPr="008067B5" w14:paraId="73A8237A" w14:textId="77777777" w:rsidTr="00425E01">
        <w:trPr>
          <w:trHeight w:val="300"/>
        </w:trPr>
        <w:tc>
          <w:tcPr>
            <w:tcW w:w="1206" w:type="dxa"/>
            <w:tcBorders>
              <w:top w:val="nil"/>
              <w:left w:val="nil"/>
              <w:bottom w:val="nil"/>
              <w:right w:val="nil"/>
            </w:tcBorders>
            <w:shd w:val="clear" w:color="auto" w:fill="auto"/>
            <w:noWrap/>
            <w:vAlign w:val="bottom"/>
            <w:hideMark/>
          </w:tcPr>
          <w:p w14:paraId="56D7E9AB" w14:textId="77777777" w:rsidR="00E74E76" w:rsidRPr="008067B5" w:rsidRDefault="00E74E76" w:rsidP="0018433E">
            <w:pPr>
              <w:rPr>
                <w:rFonts w:ascii="Calibri" w:hAnsi="Calibri" w:cs="Calibri"/>
                <w:color w:val="000000"/>
                <w:lang w:eastAsia="en-GB"/>
              </w:rPr>
            </w:pPr>
          </w:p>
        </w:tc>
        <w:tc>
          <w:tcPr>
            <w:tcW w:w="1034" w:type="dxa"/>
            <w:tcBorders>
              <w:top w:val="nil"/>
              <w:left w:val="nil"/>
              <w:bottom w:val="nil"/>
              <w:right w:val="nil"/>
            </w:tcBorders>
            <w:shd w:val="clear" w:color="auto" w:fill="auto"/>
            <w:noWrap/>
            <w:vAlign w:val="bottom"/>
            <w:hideMark/>
          </w:tcPr>
          <w:p w14:paraId="342C2B40" w14:textId="77777777" w:rsidR="00E74E76" w:rsidRPr="008067B5" w:rsidRDefault="00E74E76" w:rsidP="0018433E">
            <w:pPr>
              <w:rPr>
                <w:sz w:val="20"/>
                <w:szCs w:val="20"/>
                <w:lang w:eastAsia="en-GB"/>
              </w:rPr>
            </w:pPr>
          </w:p>
        </w:tc>
        <w:tc>
          <w:tcPr>
            <w:tcW w:w="2646" w:type="dxa"/>
            <w:gridSpan w:val="4"/>
            <w:tcBorders>
              <w:top w:val="nil"/>
              <w:left w:val="nil"/>
              <w:bottom w:val="nil"/>
              <w:right w:val="nil"/>
            </w:tcBorders>
            <w:shd w:val="clear" w:color="auto" w:fill="auto"/>
            <w:noWrap/>
            <w:vAlign w:val="bottom"/>
            <w:hideMark/>
          </w:tcPr>
          <w:p w14:paraId="1D83FFD5" w14:textId="77777777" w:rsidR="00E74E76" w:rsidRPr="008067B5" w:rsidRDefault="00E74E76" w:rsidP="0018433E">
            <w:pPr>
              <w:rPr>
                <w:sz w:val="20"/>
                <w:szCs w:val="20"/>
                <w:lang w:eastAsia="en-GB"/>
              </w:rPr>
            </w:pPr>
          </w:p>
        </w:tc>
        <w:tc>
          <w:tcPr>
            <w:tcW w:w="1010" w:type="dxa"/>
            <w:gridSpan w:val="2"/>
            <w:tcBorders>
              <w:top w:val="nil"/>
              <w:left w:val="nil"/>
              <w:bottom w:val="nil"/>
              <w:right w:val="nil"/>
            </w:tcBorders>
            <w:shd w:val="clear" w:color="auto" w:fill="auto"/>
            <w:noWrap/>
            <w:vAlign w:val="bottom"/>
            <w:hideMark/>
          </w:tcPr>
          <w:p w14:paraId="6BFA5017" w14:textId="77777777" w:rsidR="00E74E76" w:rsidRPr="008067B5" w:rsidRDefault="00E74E76" w:rsidP="0018433E">
            <w:pPr>
              <w:rPr>
                <w:sz w:val="20"/>
                <w:szCs w:val="20"/>
                <w:lang w:eastAsia="en-GB"/>
              </w:rPr>
            </w:pPr>
          </w:p>
        </w:tc>
        <w:tc>
          <w:tcPr>
            <w:tcW w:w="868" w:type="dxa"/>
            <w:gridSpan w:val="2"/>
            <w:tcBorders>
              <w:top w:val="nil"/>
              <w:left w:val="nil"/>
              <w:bottom w:val="nil"/>
              <w:right w:val="nil"/>
            </w:tcBorders>
            <w:shd w:val="clear" w:color="auto" w:fill="auto"/>
            <w:noWrap/>
            <w:vAlign w:val="bottom"/>
            <w:hideMark/>
          </w:tcPr>
          <w:p w14:paraId="7CDF67A8" w14:textId="77777777" w:rsidR="00E74E76" w:rsidRPr="008067B5" w:rsidRDefault="00E74E76" w:rsidP="0018433E">
            <w:pPr>
              <w:rPr>
                <w:sz w:val="20"/>
                <w:szCs w:val="20"/>
                <w:lang w:eastAsia="en-GB"/>
              </w:rPr>
            </w:pPr>
          </w:p>
        </w:tc>
        <w:tc>
          <w:tcPr>
            <w:tcW w:w="1293" w:type="dxa"/>
            <w:gridSpan w:val="2"/>
            <w:tcBorders>
              <w:top w:val="nil"/>
              <w:left w:val="nil"/>
              <w:bottom w:val="nil"/>
              <w:right w:val="nil"/>
            </w:tcBorders>
            <w:shd w:val="clear" w:color="auto" w:fill="auto"/>
            <w:noWrap/>
            <w:vAlign w:val="bottom"/>
            <w:hideMark/>
          </w:tcPr>
          <w:p w14:paraId="2198880D" w14:textId="77777777" w:rsidR="00E74E76" w:rsidRPr="008067B5" w:rsidRDefault="00E74E76" w:rsidP="0018433E">
            <w:pPr>
              <w:rPr>
                <w:sz w:val="20"/>
                <w:szCs w:val="20"/>
                <w:lang w:eastAsia="en-GB"/>
              </w:rPr>
            </w:pPr>
          </w:p>
        </w:tc>
      </w:tr>
      <w:tr w:rsidR="00425E01" w:rsidRPr="00425E01" w14:paraId="4C13680E" w14:textId="77777777" w:rsidTr="00425E01">
        <w:tblPrEx>
          <w:tblCellMar>
            <w:top w:w="15" w:type="dxa"/>
            <w:bottom w:w="15" w:type="dxa"/>
          </w:tblCellMar>
        </w:tblPrEx>
        <w:trPr>
          <w:gridAfter w:val="1"/>
          <w:wAfter w:w="237" w:type="dxa"/>
          <w:trHeight w:val="420"/>
        </w:trPr>
        <w:tc>
          <w:tcPr>
            <w:tcW w:w="4680" w:type="dxa"/>
            <w:gridSpan w:val="5"/>
            <w:tcBorders>
              <w:top w:val="nil"/>
              <w:left w:val="nil"/>
              <w:bottom w:val="nil"/>
              <w:right w:val="nil"/>
            </w:tcBorders>
            <w:noWrap/>
            <w:vAlign w:val="bottom"/>
            <w:hideMark/>
          </w:tcPr>
          <w:p w14:paraId="1465E779" w14:textId="77777777" w:rsidR="00425E01" w:rsidRPr="00425E01" w:rsidRDefault="00425E01" w:rsidP="00425E01">
            <w:pPr>
              <w:rPr>
                <w:rFonts w:ascii="Calibri" w:hAnsi="Calibri" w:cs="Calibri"/>
                <w:b/>
                <w:bCs/>
                <w:sz w:val="32"/>
                <w:szCs w:val="32"/>
                <w:lang w:eastAsia="en-GB"/>
              </w:rPr>
            </w:pPr>
            <w:r w:rsidRPr="00425E01">
              <w:rPr>
                <w:rFonts w:ascii="Calibri" w:hAnsi="Calibri" w:cs="Calibri"/>
                <w:b/>
                <w:bCs/>
                <w:sz w:val="32"/>
                <w:szCs w:val="32"/>
                <w:lang w:eastAsia="en-GB"/>
              </w:rPr>
              <w:t>FINANCE REPORT  12.07.2017</w:t>
            </w:r>
          </w:p>
        </w:tc>
        <w:tc>
          <w:tcPr>
            <w:tcW w:w="1000" w:type="dxa"/>
            <w:gridSpan w:val="2"/>
            <w:tcBorders>
              <w:top w:val="nil"/>
              <w:left w:val="nil"/>
              <w:bottom w:val="nil"/>
              <w:right w:val="nil"/>
            </w:tcBorders>
            <w:noWrap/>
            <w:vAlign w:val="bottom"/>
            <w:hideMark/>
          </w:tcPr>
          <w:p w14:paraId="246DD304" w14:textId="77777777" w:rsidR="00425E01" w:rsidRPr="00425E01" w:rsidRDefault="00425E01" w:rsidP="00425E01">
            <w:pPr>
              <w:rPr>
                <w:rFonts w:ascii="Calibri" w:hAnsi="Calibri" w:cs="Calibri"/>
                <w:b/>
                <w:bCs/>
                <w:sz w:val="32"/>
                <w:szCs w:val="32"/>
                <w:lang w:eastAsia="en-GB"/>
              </w:rPr>
            </w:pPr>
          </w:p>
        </w:tc>
        <w:tc>
          <w:tcPr>
            <w:tcW w:w="860" w:type="dxa"/>
            <w:gridSpan w:val="2"/>
            <w:tcBorders>
              <w:top w:val="nil"/>
              <w:left w:val="nil"/>
              <w:bottom w:val="nil"/>
              <w:right w:val="nil"/>
            </w:tcBorders>
            <w:noWrap/>
            <w:vAlign w:val="bottom"/>
            <w:hideMark/>
          </w:tcPr>
          <w:p w14:paraId="244513ED"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091A2BEA" w14:textId="77777777" w:rsidR="00425E01" w:rsidRPr="00425E01" w:rsidRDefault="00425E01" w:rsidP="00425E01">
            <w:pPr>
              <w:rPr>
                <w:sz w:val="20"/>
                <w:szCs w:val="20"/>
                <w:lang w:eastAsia="en-GB"/>
              </w:rPr>
            </w:pPr>
          </w:p>
        </w:tc>
      </w:tr>
      <w:tr w:rsidR="00425E01" w:rsidRPr="00425E01" w14:paraId="0FF9AEC3"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1F8BB5D5"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4DCB7090"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10AA2965"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6B02BC70"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63041018"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2DEA48DA" w14:textId="77777777" w:rsidR="00425E01" w:rsidRPr="00425E01" w:rsidRDefault="00425E01" w:rsidP="00425E01">
            <w:pPr>
              <w:rPr>
                <w:sz w:val="20"/>
                <w:szCs w:val="20"/>
                <w:lang w:eastAsia="en-GB"/>
              </w:rPr>
            </w:pPr>
          </w:p>
        </w:tc>
      </w:tr>
      <w:tr w:rsidR="00425E01" w:rsidRPr="00425E01" w14:paraId="64A7916C" w14:textId="77777777" w:rsidTr="00425E01">
        <w:tblPrEx>
          <w:tblCellMar>
            <w:top w:w="15" w:type="dxa"/>
            <w:bottom w:w="15" w:type="dxa"/>
          </w:tblCellMar>
        </w:tblPrEx>
        <w:trPr>
          <w:gridAfter w:val="1"/>
          <w:wAfter w:w="237" w:type="dxa"/>
          <w:trHeight w:val="300"/>
        </w:trPr>
        <w:tc>
          <w:tcPr>
            <w:tcW w:w="7820" w:type="dxa"/>
            <w:gridSpan w:val="11"/>
            <w:tcBorders>
              <w:top w:val="nil"/>
              <w:left w:val="nil"/>
              <w:bottom w:val="nil"/>
              <w:right w:val="nil"/>
            </w:tcBorders>
            <w:noWrap/>
            <w:vAlign w:val="bottom"/>
            <w:hideMark/>
          </w:tcPr>
          <w:p w14:paraId="78B220F7"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The Clerk reported the following outgoings since the meeting on 7th June 2017</w:t>
            </w:r>
          </w:p>
        </w:tc>
      </w:tr>
      <w:tr w:rsidR="00425E01" w:rsidRPr="00425E01" w14:paraId="29A78902"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0B82D971" w14:textId="77777777" w:rsidR="00425E01" w:rsidRPr="00425E01" w:rsidRDefault="00425E01" w:rsidP="00425E01">
            <w:pPr>
              <w:rPr>
                <w:rFonts w:ascii="Calibri" w:hAnsi="Calibri" w:cs="Calibri"/>
                <w:sz w:val="22"/>
                <w:szCs w:val="22"/>
                <w:lang w:eastAsia="en-GB"/>
              </w:rPr>
            </w:pPr>
          </w:p>
        </w:tc>
        <w:tc>
          <w:tcPr>
            <w:tcW w:w="339" w:type="dxa"/>
            <w:tcBorders>
              <w:top w:val="nil"/>
              <w:left w:val="nil"/>
              <w:bottom w:val="nil"/>
              <w:right w:val="nil"/>
            </w:tcBorders>
            <w:noWrap/>
            <w:vAlign w:val="bottom"/>
            <w:hideMark/>
          </w:tcPr>
          <w:p w14:paraId="35DC8B89"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68E1C52F"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385681AE"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69B9AF60"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1389D470" w14:textId="77777777" w:rsidR="00425E01" w:rsidRPr="00425E01" w:rsidRDefault="00425E01" w:rsidP="00425E01">
            <w:pPr>
              <w:rPr>
                <w:sz w:val="20"/>
                <w:szCs w:val="20"/>
                <w:lang w:eastAsia="en-GB"/>
              </w:rPr>
            </w:pPr>
          </w:p>
        </w:tc>
      </w:tr>
      <w:tr w:rsidR="00425E01" w:rsidRPr="00425E01" w14:paraId="640CFC2E"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1B3FCDAC"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79C1FEF2"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225E8459"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1F081CAE"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15410A97"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7B40125A" w14:textId="77777777" w:rsidR="00425E01" w:rsidRPr="00425E01" w:rsidRDefault="00425E01" w:rsidP="00425E01">
            <w:pPr>
              <w:rPr>
                <w:sz w:val="20"/>
                <w:szCs w:val="20"/>
                <w:lang w:eastAsia="en-GB"/>
              </w:rPr>
            </w:pPr>
          </w:p>
        </w:tc>
      </w:tr>
      <w:tr w:rsidR="00425E01" w:rsidRPr="00425E01" w14:paraId="33B0E050" w14:textId="77777777" w:rsidTr="00425E01">
        <w:tblPrEx>
          <w:tblCellMar>
            <w:top w:w="15" w:type="dxa"/>
            <w:bottom w:w="15" w:type="dxa"/>
          </w:tblCellMar>
        </w:tblPrEx>
        <w:trPr>
          <w:gridAfter w:val="1"/>
          <w:wAfter w:w="237" w:type="dxa"/>
          <w:trHeight w:val="300"/>
        </w:trPr>
        <w:tc>
          <w:tcPr>
            <w:tcW w:w="4680" w:type="dxa"/>
            <w:gridSpan w:val="5"/>
            <w:tcBorders>
              <w:top w:val="nil"/>
              <w:left w:val="nil"/>
              <w:bottom w:val="nil"/>
              <w:right w:val="nil"/>
            </w:tcBorders>
            <w:noWrap/>
            <w:vAlign w:val="bottom"/>
            <w:hideMark/>
          </w:tcPr>
          <w:p w14:paraId="613369B8" w14:textId="77777777" w:rsidR="00425E01" w:rsidRPr="00425E01" w:rsidRDefault="00425E01" w:rsidP="00425E01">
            <w:pPr>
              <w:rPr>
                <w:rFonts w:ascii="Calibri" w:hAnsi="Calibri" w:cs="Calibri"/>
                <w:b/>
                <w:bCs/>
                <w:sz w:val="22"/>
                <w:szCs w:val="22"/>
                <w:lang w:eastAsia="en-GB"/>
              </w:rPr>
            </w:pPr>
            <w:r w:rsidRPr="00425E01">
              <w:rPr>
                <w:rFonts w:ascii="Calibri" w:hAnsi="Calibri" w:cs="Calibri"/>
                <w:b/>
                <w:bCs/>
                <w:sz w:val="22"/>
                <w:szCs w:val="22"/>
                <w:lang w:eastAsia="en-GB"/>
              </w:rPr>
              <w:t>Cheques to be authorised</w:t>
            </w:r>
          </w:p>
        </w:tc>
        <w:tc>
          <w:tcPr>
            <w:tcW w:w="1000" w:type="dxa"/>
            <w:gridSpan w:val="2"/>
            <w:tcBorders>
              <w:top w:val="nil"/>
              <w:left w:val="nil"/>
              <w:bottom w:val="nil"/>
              <w:right w:val="nil"/>
            </w:tcBorders>
            <w:noWrap/>
            <w:vAlign w:val="bottom"/>
            <w:hideMark/>
          </w:tcPr>
          <w:p w14:paraId="0C6B9F19" w14:textId="77777777" w:rsidR="00425E01" w:rsidRPr="00425E01" w:rsidRDefault="00425E01" w:rsidP="00425E01">
            <w:pPr>
              <w:rPr>
                <w:rFonts w:ascii="Calibri" w:hAnsi="Calibri" w:cs="Calibri"/>
                <w:b/>
                <w:bCs/>
                <w:sz w:val="22"/>
                <w:szCs w:val="22"/>
                <w:lang w:eastAsia="en-GB"/>
              </w:rPr>
            </w:pPr>
          </w:p>
        </w:tc>
        <w:tc>
          <w:tcPr>
            <w:tcW w:w="860" w:type="dxa"/>
            <w:gridSpan w:val="2"/>
            <w:tcBorders>
              <w:top w:val="nil"/>
              <w:left w:val="nil"/>
              <w:bottom w:val="nil"/>
              <w:right w:val="nil"/>
            </w:tcBorders>
            <w:noWrap/>
            <w:vAlign w:val="bottom"/>
            <w:hideMark/>
          </w:tcPr>
          <w:p w14:paraId="17C34119"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38A52CB5" w14:textId="77777777" w:rsidR="00425E01" w:rsidRPr="00425E01" w:rsidRDefault="00425E01" w:rsidP="00425E01">
            <w:pPr>
              <w:rPr>
                <w:sz w:val="20"/>
                <w:szCs w:val="20"/>
                <w:lang w:eastAsia="en-GB"/>
              </w:rPr>
            </w:pPr>
          </w:p>
        </w:tc>
      </w:tr>
      <w:tr w:rsidR="00425E01" w:rsidRPr="00425E01" w14:paraId="0023AE7B"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239A3E9F"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6F612044"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7C1FCDFB"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6B2E0AFF"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6068B95E"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2C9C382C" w14:textId="77777777" w:rsidR="00425E01" w:rsidRPr="00425E01" w:rsidRDefault="00425E01" w:rsidP="00425E01">
            <w:pPr>
              <w:rPr>
                <w:sz w:val="20"/>
                <w:szCs w:val="20"/>
                <w:lang w:eastAsia="en-GB"/>
              </w:rPr>
            </w:pPr>
          </w:p>
        </w:tc>
      </w:tr>
      <w:tr w:rsidR="00425E01" w:rsidRPr="00425E01" w14:paraId="3E925C68" w14:textId="77777777" w:rsidTr="00425E01">
        <w:tblPrEx>
          <w:tblCellMar>
            <w:top w:w="15" w:type="dxa"/>
            <w:bottom w:w="15" w:type="dxa"/>
          </w:tblCellMar>
        </w:tblPrEx>
        <w:trPr>
          <w:gridAfter w:val="1"/>
          <w:wAfter w:w="237" w:type="dxa"/>
          <w:trHeight w:val="300"/>
        </w:trPr>
        <w:tc>
          <w:tcPr>
            <w:tcW w:w="4341" w:type="dxa"/>
            <w:gridSpan w:val="4"/>
            <w:tcBorders>
              <w:top w:val="nil"/>
              <w:left w:val="nil"/>
              <w:bottom w:val="nil"/>
              <w:right w:val="nil"/>
            </w:tcBorders>
            <w:noWrap/>
            <w:vAlign w:val="bottom"/>
            <w:hideMark/>
          </w:tcPr>
          <w:p w14:paraId="73E94486" w14:textId="77777777" w:rsidR="00425E01" w:rsidRPr="00425E01" w:rsidRDefault="00425E01" w:rsidP="00425E01">
            <w:pPr>
              <w:rPr>
                <w:rFonts w:ascii="Calibri" w:hAnsi="Calibri" w:cs="Calibri"/>
                <w:sz w:val="22"/>
                <w:szCs w:val="22"/>
                <w:lang w:eastAsia="en-GB"/>
              </w:rPr>
            </w:pPr>
            <w:proofErr w:type="spellStart"/>
            <w:r w:rsidRPr="00425E01">
              <w:rPr>
                <w:rFonts w:ascii="Calibri" w:hAnsi="Calibri" w:cs="Calibri"/>
                <w:sz w:val="22"/>
                <w:szCs w:val="22"/>
                <w:lang w:eastAsia="en-GB"/>
              </w:rPr>
              <w:t>Hilberry</w:t>
            </w:r>
            <w:proofErr w:type="spellEnd"/>
            <w:r w:rsidRPr="00425E01">
              <w:rPr>
                <w:rFonts w:ascii="Calibri" w:hAnsi="Calibri" w:cs="Calibri"/>
                <w:sz w:val="22"/>
                <w:szCs w:val="22"/>
                <w:lang w:eastAsia="en-GB"/>
              </w:rPr>
              <w:t xml:space="preserve"> Turf</w:t>
            </w:r>
          </w:p>
        </w:tc>
        <w:tc>
          <w:tcPr>
            <w:tcW w:w="339" w:type="dxa"/>
            <w:tcBorders>
              <w:top w:val="nil"/>
              <w:left w:val="nil"/>
              <w:bottom w:val="nil"/>
              <w:right w:val="nil"/>
            </w:tcBorders>
            <w:noWrap/>
            <w:vAlign w:val="bottom"/>
            <w:hideMark/>
          </w:tcPr>
          <w:p w14:paraId="56F6D073" w14:textId="77777777" w:rsidR="00425E01" w:rsidRPr="00425E01" w:rsidRDefault="00425E01" w:rsidP="00425E01">
            <w:pPr>
              <w:rPr>
                <w:rFonts w:ascii="Calibri" w:hAnsi="Calibri" w:cs="Calibri"/>
                <w:sz w:val="22"/>
                <w:szCs w:val="22"/>
                <w:lang w:eastAsia="en-GB"/>
              </w:rPr>
            </w:pPr>
          </w:p>
        </w:tc>
        <w:tc>
          <w:tcPr>
            <w:tcW w:w="1000" w:type="dxa"/>
            <w:gridSpan w:val="2"/>
            <w:tcBorders>
              <w:top w:val="nil"/>
              <w:left w:val="nil"/>
              <w:bottom w:val="nil"/>
              <w:right w:val="nil"/>
            </w:tcBorders>
            <w:noWrap/>
            <w:vAlign w:val="bottom"/>
            <w:hideMark/>
          </w:tcPr>
          <w:p w14:paraId="55A7B919"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210.00</w:t>
            </w:r>
          </w:p>
        </w:tc>
        <w:tc>
          <w:tcPr>
            <w:tcW w:w="860" w:type="dxa"/>
            <w:gridSpan w:val="2"/>
            <w:tcBorders>
              <w:top w:val="nil"/>
              <w:left w:val="nil"/>
              <w:bottom w:val="nil"/>
              <w:right w:val="nil"/>
            </w:tcBorders>
            <w:noWrap/>
            <w:vAlign w:val="bottom"/>
            <w:hideMark/>
          </w:tcPr>
          <w:p w14:paraId="1E74CE73"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0220C781" w14:textId="77777777" w:rsidR="00425E01" w:rsidRPr="00425E01" w:rsidRDefault="00425E01" w:rsidP="00425E01">
            <w:pPr>
              <w:rPr>
                <w:sz w:val="20"/>
                <w:szCs w:val="20"/>
                <w:lang w:eastAsia="en-GB"/>
              </w:rPr>
            </w:pPr>
          </w:p>
        </w:tc>
      </w:tr>
      <w:tr w:rsidR="00425E01" w:rsidRPr="00425E01" w14:paraId="2902CE7A" w14:textId="77777777" w:rsidTr="00425E01">
        <w:tblPrEx>
          <w:tblCellMar>
            <w:top w:w="15" w:type="dxa"/>
            <w:bottom w:w="15" w:type="dxa"/>
          </w:tblCellMar>
        </w:tblPrEx>
        <w:trPr>
          <w:gridAfter w:val="1"/>
          <w:wAfter w:w="237" w:type="dxa"/>
          <w:trHeight w:val="300"/>
        </w:trPr>
        <w:tc>
          <w:tcPr>
            <w:tcW w:w="4680" w:type="dxa"/>
            <w:gridSpan w:val="5"/>
            <w:tcBorders>
              <w:top w:val="nil"/>
              <w:left w:val="nil"/>
              <w:bottom w:val="nil"/>
              <w:right w:val="nil"/>
            </w:tcBorders>
            <w:noWrap/>
            <w:vAlign w:val="bottom"/>
            <w:hideMark/>
          </w:tcPr>
          <w:p w14:paraId="0FEFD2A2"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Tim Smith (Maintenance)</w:t>
            </w:r>
          </w:p>
        </w:tc>
        <w:tc>
          <w:tcPr>
            <w:tcW w:w="1000" w:type="dxa"/>
            <w:gridSpan w:val="2"/>
            <w:tcBorders>
              <w:top w:val="nil"/>
              <w:left w:val="nil"/>
              <w:bottom w:val="nil"/>
              <w:right w:val="nil"/>
            </w:tcBorders>
            <w:noWrap/>
            <w:vAlign w:val="bottom"/>
            <w:hideMark/>
          </w:tcPr>
          <w:p w14:paraId="7E705AF4"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30.00</w:t>
            </w:r>
          </w:p>
        </w:tc>
        <w:tc>
          <w:tcPr>
            <w:tcW w:w="860" w:type="dxa"/>
            <w:gridSpan w:val="2"/>
            <w:tcBorders>
              <w:top w:val="nil"/>
              <w:left w:val="nil"/>
              <w:bottom w:val="nil"/>
              <w:right w:val="nil"/>
            </w:tcBorders>
            <w:noWrap/>
            <w:vAlign w:val="bottom"/>
            <w:hideMark/>
          </w:tcPr>
          <w:p w14:paraId="375E3522"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342921CF" w14:textId="77777777" w:rsidR="00425E01" w:rsidRPr="00425E01" w:rsidRDefault="00425E01" w:rsidP="00425E01">
            <w:pPr>
              <w:rPr>
                <w:sz w:val="20"/>
                <w:szCs w:val="20"/>
                <w:lang w:eastAsia="en-GB"/>
              </w:rPr>
            </w:pPr>
          </w:p>
        </w:tc>
      </w:tr>
      <w:tr w:rsidR="00425E01" w:rsidRPr="00425E01" w14:paraId="4368C944" w14:textId="77777777" w:rsidTr="00425E01">
        <w:tblPrEx>
          <w:tblCellMar>
            <w:top w:w="15" w:type="dxa"/>
            <w:bottom w:w="15" w:type="dxa"/>
          </w:tblCellMar>
        </w:tblPrEx>
        <w:trPr>
          <w:gridAfter w:val="1"/>
          <w:wAfter w:w="237" w:type="dxa"/>
          <w:trHeight w:val="300"/>
        </w:trPr>
        <w:tc>
          <w:tcPr>
            <w:tcW w:w="4341" w:type="dxa"/>
            <w:gridSpan w:val="4"/>
            <w:tcBorders>
              <w:top w:val="nil"/>
              <w:left w:val="nil"/>
              <w:bottom w:val="nil"/>
              <w:right w:val="nil"/>
            </w:tcBorders>
            <w:noWrap/>
            <w:vAlign w:val="bottom"/>
            <w:hideMark/>
          </w:tcPr>
          <w:p w14:paraId="6BB7F4B6"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Clerk Salary (July)</w:t>
            </w:r>
          </w:p>
        </w:tc>
        <w:tc>
          <w:tcPr>
            <w:tcW w:w="339" w:type="dxa"/>
            <w:tcBorders>
              <w:top w:val="nil"/>
              <w:left w:val="nil"/>
              <w:bottom w:val="nil"/>
              <w:right w:val="nil"/>
            </w:tcBorders>
            <w:noWrap/>
            <w:vAlign w:val="bottom"/>
            <w:hideMark/>
          </w:tcPr>
          <w:p w14:paraId="0B33D485" w14:textId="77777777" w:rsidR="00425E01" w:rsidRPr="00425E01" w:rsidRDefault="00425E01" w:rsidP="00425E01">
            <w:pPr>
              <w:rPr>
                <w:rFonts w:ascii="Calibri" w:hAnsi="Calibri" w:cs="Calibri"/>
                <w:sz w:val="22"/>
                <w:szCs w:val="22"/>
                <w:lang w:eastAsia="en-GB"/>
              </w:rPr>
            </w:pPr>
          </w:p>
        </w:tc>
        <w:tc>
          <w:tcPr>
            <w:tcW w:w="1000" w:type="dxa"/>
            <w:gridSpan w:val="2"/>
            <w:tcBorders>
              <w:top w:val="nil"/>
              <w:left w:val="nil"/>
              <w:bottom w:val="nil"/>
              <w:right w:val="nil"/>
            </w:tcBorders>
            <w:noWrap/>
            <w:vAlign w:val="bottom"/>
            <w:hideMark/>
          </w:tcPr>
          <w:p w14:paraId="5E6CA318"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346.67</w:t>
            </w:r>
          </w:p>
        </w:tc>
        <w:tc>
          <w:tcPr>
            <w:tcW w:w="860" w:type="dxa"/>
            <w:gridSpan w:val="2"/>
            <w:tcBorders>
              <w:top w:val="nil"/>
              <w:left w:val="nil"/>
              <w:bottom w:val="nil"/>
              <w:right w:val="nil"/>
            </w:tcBorders>
            <w:noWrap/>
            <w:vAlign w:val="bottom"/>
            <w:hideMark/>
          </w:tcPr>
          <w:p w14:paraId="08B9B314"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5717B432" w14:textId="77777777" w:rsidR="00425E01" w:rsidRPr="00425E01" w:rsidRDefault="00425E01" w:rsidP="00425E01">
            <w:pPr>
              <w:rPr>
                <w:sz w:val="20"/>
                <w:szCs w:val="20"/>
                <w:lang w:eastAsia="en-GB"/>
              </w:rPr>
            </w:pPr>
          </w:p>
        </w:tc>
      </w:tr>
      <w:tr w:rsidR="00425E01" w:rsidRPr="00425E01" w14:paraId="6BAC0FC1" w14:textId="77777777" w:rsidTr="00425E01">
        <w:tblPrEx>
          <w:tblCellMar>
            <w:top w:w="15" w:type="dxa"/>
            <w:bottom w:w="15" w:type="dxa"/>
          </w:tblCellMar>
        </w:tblPrEx>
        <w:trPr>
          <w:gridAfter w:val="1"/>
          <w:wAfter w:w="237" w:type="dxa"/>
          <w:trHeight w:val="300"/>
        </w:trPr>
        <w:tc>
          <w:tcPr>
            <w:tcW w:w="4341" w:type="dxa"/>
            <w:gridSpan w:val="4"/>
            <w:tcBorders>
              <w:top w:val="nil"/>
              <w:left w:val="nil"/>
              <w:bottom w:val="nil"/>
              <w:right w:val="nil"/>
            </w:tcBorders>
            <w:noWrap/>
            <w:vAlign w:val="bottom"/>
            <w:hideMark/>
          </w:tcPr>
          <w:p w14:paraId="25FE0D25"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lastRenderedPageBreak/>
              <w:t>Thelma Wilson</w:t>
            </w:r>
            <w:r w:rsidR="00445344">
              <w:rPr>
                <w:rFonts w:ascii="Calibri" w:hAnsi="Calibri" w:cs="Calibri"/>
                <w:sz w:val="22"/>
                <w:szCs w:val="22"/>
                <w:lang w:eastAsia="en-GB"/>
              </w:rPr>
              <w:t xml:space="preserve"> (Plants for fountain trough)</w:t>
            </w:r>
          </w:p>
        </w:tc>
        <w:tc>
          <w:tcPr>
            <w:tcW w:w="339" w:type="dxa"/>
            <w:tcBorders>
              <w:top w:val="nil"/>
              <w:left w:val="nil"/>
              <w:bottom w:val="nil"/>
              <w:right w:val="nil"/>
            </w:tcBorders>
            <w:noWrap/>
            <w:vAlign w:val="bottom"/>
            <w:hideMark/>
          </w:tcPr>
          <w:p w14:paraId="1E4B1D4F" w14:textId="77777777" w:rsidR="00425E01" w:rsidRPr="00425E01" w:rsidRDefault="00425E01" w:rsidP="00425E01">
            <w:pPr>
              <w:rPr>
                <w:rFonts w:ascii="Calibri" w:hAnsi="Calibri" w:cs="Calibri"/>
                <w:sz w:val="22"/>
                <w:szCs w:val="22"/>
                <w:lang w:eastAsia="en-GB"/>
              </w:rPr>
            </w:pPr>
          </w:p>
        </w:tc>
        <w:tc>
          <w:tcPr>
            <w:tcW w:w="1000" w:type="dxa"/>
            <w:gridSpan w:val="2"/>
            <w:tcBorders>
              <w:top w:val="nil"/>
              <w:left w:val="nil"/>
              <w:bottom w:val="nil"/>
              <w:right w:val="nil"/>
            </w:tcBorders>
            <w:noWrap/>
            <w:vAlign w:val="bottom"/>
            <w:hideMark/>
          </w:tcPr>
          <w:p w14:paraId="42B02382"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39.90</w:t>
            </w:r>
          </w:p>
        </w:tc>
        <w:tc>
          <w:tcPr>
            <w:tcW w:w="860" w:type="dxa"/>
            <w:gridSpan w:val="2"/>
            <w:tcBorders>
              <w:top w:val="nil"/>
              <w:left w:val="nil"/>
              <w:bottom w:val="nil"/>
              <w:right w:val="nil"/>
            </w:tcBorders>
            <w:noWrap/>
            <w:vAlign w:val="bottom"/>
            <w:hideMark/>
          </w:tcPr>
          <w:p w14:paraId="7A4F1AD3"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47C5005F" w14:textId="77777777" w:rsidR="00425E01" w:rsidRPr="00425E01" w:rsidRDefault="00425E01" w:rsidP="00425E01">
            <w:pPr>
              <w:rPr>
                <w:sz w:val="20"/>
                <w:szCs w:val="20"/>
                <w:lang w:eastAsia="en-GB"/>
              </w:rPr>
            </w:pPr>
          </w:p>
        </w:tc>
      </w:tr>
      <w:tr w:rsidR="00425E01" w:rsidRPr="00425E01" w14:paraId="1ABA1EB5" w14:textId="77777777" w:rsidTr="00425E01">
        <w:tblPrEx>
          <w:tblCellMar>
            <w:top w:w="15" w:type="dxa"/>
            <w:bottom w:w="15" w:type="dxa"/>
          </w:tblCellMar>
        </w:tblPrEx>
        <w:trPr>
          <w:gridAfter w:val="1"/>
          <w:wAfter w:w="237" w:type="dxa"/>
          <w:trHeight w:val="300"/>
        </w:trPr>
        <w:tc>
          <w:tcPr>
            <w:tcW w:w="4680" w:type="dxa"/>
            <w:gridSpan w:val="5"/>
            <w:tcBorders>
              <w:top w:val="nil"/>
              <w:left w:val="nil"/>
              <w:bottom w:val="nil"/>
              <w:right w:val="nil"/>
            </w:tcBorders>
            <w:noWrap/>
            <w:vAlign w:val="bottom"/>
            <w:hideMark/>
          </w:tcPr>
          <w:p w14:paraId="42E557BF"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RCCE annual membership</w:t>
            </w:r>
          </w:p>
        </w:tc>
        <w:tc>
          <w:tcPr>
            <w:tcW w:w="1000" w:type="dxa"/>
            <w:gridSpan w:val="2"/>
            <w:tcBorders>
              <w:top w:val="nil"/>
              <w:left w:val="nil"/>
              <w:bottom w:val="nil"/>
              <w:right w:val="nil"/>
            </w:tcBorders>
            <w:noWrap/>
            <w:vAlign w:val="bottom"/>
            <w:hideMark/>
          </w:tcPr>
          <w:p w14:paraId="7364254E"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52.80</w:t>
            </w:r>
          </w:p>
        </w:tc>
        <w:tc>
          <w:tcPr>
            <w:tcW w:w="860" w:type="dxa"/>
            <w:gridSpan w:val="2"/>
            <w:tcBorders>
              <w:top w:val="nil"/>
              <w:left w:val="nil"/>
              <w:bottom w:val="nil"/>
              <w:right w:val="nil"/>
            </w:tcBorders>
            <w:noWrap/>
            <w:vAlign w:val="bottom"/>
            <w:hideMark/>
          </w:tcPr>
          <w:p w14:paraId="63F82941"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42538FA2" w14:textId="77777777" w:rsidR="00425E01" w:rsidRPr="00425E01" w:rsidRDefault="00425E01" w:rsidP="00425E01">
            <w:pPr>
              <w:rPr>
                <w:sz w:val="20"/>
                <w:szCs w:val="20"/>
                <w:lang w:eastAsia="en-GB"/>
              </w:rPr>
            </w:pPr>
          </w:p>
        </w:tc>
      </w:tr>
      <w:tr w:rsidR="00425E01" w:rsidRPr="00425E01" w14:paraId="42C7B59F"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7138CBF6"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2AF57DC7"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26E6F3DE" w14:textId="77777777" w:rsidR="00425E01" w:rsidRPr="00425E01" w:rsidRDefault="00425E01" w:rsidP="00425E01">
            <w:pPr>
              <w:rPr>
                <w:sz w:val="20"/>
                <w:szCs w:val="20"/>
                <w:lang w:eastAsia="en-GB"/>
              </w:rPr>
            </w:pPr>
          </w:p>
        </w:tc>
        <w:tc>
          <w:tcPr>
            <w:tcW w:w="1000" w:type="dxa"/>
            <w:gridSpan w:val="2"/>
            <w:tcBorders>
              <w:top w:val="nil"/>
              <w:left w:val="nil"/>
              <w:bottom w:val="single" w:sz="4" w:space="0" w:color="auto"/>
              <w:right w:val="nil"/>
            </w:tcBorders>
            <w:noWrap/>
            <w:vAlign w:val="bottom"/>
            <w:hideMark/>
          </w:tcPr>
          <w:p w14:paraId="05264473"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281C971E"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6BDE1B3C" w14:textId="77777777" w:rsidR="00425E01" w:rsidRPr="00425E01" w:rsidRDefault="00425E01" w:rsidP="00425E01">
            <w:pPr>
              <w:rPr>
                <w:sz w:val="20"/>
                <w:szCs w:val="20"/>
                <w:lang w:eastAsia="en-GB"/>
              </w:rPr>
            </w:pPr>
          </w:p>
        </w:tc>
      </w:tr>
      <w:tr w:rsidR="00425E01" w:rsidRPr="00425E01" w14:paraId="71152CCC" w14:textId="77777777" w:rsidTr="00425E01">
        <w:tblPrEx>
          <w:tblCellMar>
            <w:top w:w="15" w:type="dxa"/>
            <w:bottom w:w="15" w:type="dxa"/>
          </w:tblCellMar>
        </w:tblPrEx>
        <w:trPr>
          <w:gridAfter w:val="1"/>
          <w:wAfter w:w="237" w:type="dxa"/>
          <w:trHeight w:val="345"/>
        </w:trPr>
        <w:tc>
          <w:tcPr>
            <w:tcW w:w="4002" w:type="dxa"/>
            <w:gridSpan w:val="3"/>
            <w:tcBorders>
              <w:top w:val="nil"/>
              <w:left w:val="nil"/>
              <w:bottom w:val="nil"/>
              <w:right w:val="nil"/>
            </w:tcBorders>
            <w:noWrap/>
            <w:vAlign w:val="bottom"/>
            <w:hideMark/>
          </w:tcPr>
          <w:p w14:paraId="028F731A" w14:textId="77777777" w:rsidR="00425E01" w:rsidRPr="00425E01" w:rsidRDefault="00425E01" w:rsidP="00425E01">
            <w:pPr>
              <w:rPr>
                <w:rFonts w:ascii="Calibri" w:hAnsi="Calibri" w:cs="Calibri"/>
                <w:sz w:val="22"/>
                <w:szCs w:val="22"/>
                <w:lang w:eastAsia="en-GB"/>
              </w:rPr>
            </w:pPr>
            <w:proofErr w:type="spellStart"/>
            <w:r w:rsidRPr="00425E01">
              <w:rPr>
                <w:rFonts w:ascii="Calibri" w:hAnsi="Calibri" w:cs="Calibri"/>
                <w:sz w:val="22"/>
                <w:szCs w:val="22"/>
                <w:lang w:eastAsia="en-GB"/>
              </w:rPr>
              <w:t>E.on</w:t>
            </w:r>
            <w:proofErr w:type="spellEnd"/>
          </w:p>
        </w:tc>
        <w:tc>
          <w:tcPr>
            <w:tcW w:w="339" w:type="dxa"/>
            <w:tcBorders>
              <w:top w:val="nil"/>
              <w:left w:val="nil"/>
              <w:bottom w:val="nil"/>
              <w:right w:val="nil"/>
            </w:tcBorders>
            <w:noWrap/>
            <w:vAlign w:val="bottom"/>
            <w:hideMark/>
          </w:tcPr>
          <w:p w14:paraId="543F53DB" w14:textId="77777777" w:rsidR="00425E01" w:rsidRPr="00425E01" w:rsidRDefault="00425E01" w:rsidP="00425E01">
            <w:pPr>
              <w:rPr>
                <w:rFonts w:ascii="Calibri" w:hAnsi="Calibri" w:cs="Calibri"/>
                <w:sz w:val="22"/>
                <w:szCs w:val="22"/>
                <w:lang w:eastAsia="en-GB"/>
              </w:rPr>
            </w:pPr>
          </w:p>
        </w:tc>
        <w:tc>
          <w:tcPr>
            <w:tcW w:w="339" w:type="dxa"/>
            <w:tcBorders>
              <w:top w:val="nil"/>
              <w:left w:val="nil"/>
              <w:bottom w:val="nil"/>
              <w:right w:val="nil"/>
            </w:tcBorders>
            <w:noWrap/>
            <w:vAlign w:val="bottom"/>
            <w:hideMark/>
          </w:tcPr>
          <w:p w14:paraId="1C80E73C"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183397C8" w14:textId="77777777" w:rsidR="00425E01" w:rsidRPr="00425E01" w:rsidRDefault="00425E01" w:rsidP="00425E01">
            <w:pPr>
              <w:jc w:val="right"/>
              <w:rPr>
                <w:rFonts w:ascii="Calibri" w:hAnsi="Calibri" w:cs="Calibri"/>
                <w:sz w:val="22"/>
                <w:szCs w:val="22"/>
                <w:u w:val="single"/>
                <w:lang w:eastAsia="en-GB"/>
              </w:rPr>
            </w:pPr>
            <w:r w:rsidRPr="00425E01">
              <w:rPr>
                <w:rFonts w:ascii="Calibri" w:hAnsi="Calibri" w:cs="Calibri"/>
                <w:sz w:val="22"/>
                <w:szCs w:val="22"/>
                <w:u w:val="single"/>
                <w:lang w:eastAsia="en-GB"/>
              </w:rPr>
              <w:t>40.20</w:t>
            </w:r>
          </w:p>
        </w:tc>
        <w:tc>
          <w:tcPr>
            <w:tcW w:w="860" w:type="dxa"/>
            <w:gridSpan w:val="2"/>
            <w:tcBorders>
              <w:top w:val="nil"/>
              <w:left w:val="nil"/>
              <w:bottom w:val="nil"/>
              <w:right w:val="nil"/>
            </w:tcBorders>
            <w:noWrap/>
            <w:vAlign w:val="bottom"/>
            <w:hideMark/>
          </w:tcPr>
          <w:p w14:paraId="0E5282DD" w14:textId="77777777" w:rsidR="00425E01" w:rsidRPr="00425E01" w:rsidRDefault="00425E01" w:rsidP="00425E01">
            <w:pPr>
              <w:jc w:val="right"/>
              <w:rPr>
                <w:rFonts w:ascii="Calibri" w:hAnsi="Calibri" w:cs="Calibri"/>
                <w:sz w:val="22"/>
                <w:szCs w:val="22"/>
                <w:u w:val="single"/>
                <w:lang w:eastAsia="en-GB"/>
              </w:rPr>
            </w:pPr>
          </w:p>
        </w:tc>
        <w:tc>
          <w:tcPr>
            <w:tcW w:w="1280" w:type="dxa"/>
            <w:gridSpan w:val="2"/>
            <w:tcBorders>
              <w:top w:val="nil"/>
              <w:left w:val="nil"/>
              <w:bottom w:val="nil"/>
              <w:right w:val="nil"/>
            </w:tcBorders>
            <w:noWrap/>
            <w:vAlign w:val="bottom"/>
            <w:hideMark/>
          </w:tcPr>
          <w:p w14:paraId="0E731C66" w14:textId="77777777" w:rsidR="00425E01" w:rsidRPr="00425E01" w:rsidRDefault="00425E01" w:rsidP="00425E01">
            <w:pPr>
              <w:rPr>
                <w:sz w:val="20"/>
                <w:szCs w:val="20"/>
                <w:lang w:eastAsia="en-GB"/>
              </w:rPr>
            </w:pPr>
          </w:p>
        </w:tc>
      </w:tr>
      <w:tr w:rsidR="00425E01" w:rsidRPr="00425E01" w14:paraId="33123C16"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546493B5"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31835B80"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175A01B0"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72FF7BA6"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4E3790C8"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44BA1DB3" w14:textId="77777777" w:rsidR="00425E01" w:rsidRPr="00425E01" w:rsidRDefault="00425E01" w:rsidP="00425E01">
            <w:pPr>
              <w:rPr>
                <w:sz w:val="20"/>
                <w:szCs w:val="20"/>
                <w:lang w:eastAsia="en-GB"/>
              </w:rPr>
            </w:pPr>
          </w:p>
        </w:tc>
      </w:tr>
      <w:tr w:rsidR="00425E01" w:rsidRPr="00425E01" w14:paraId="58AFFF2A"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5D97EC96" w14:textId="77777777" w:rsidR="00425E01" w:rsidRPr="00425E01" w:rsidRDefault="00425E01" w:rsidP="00425E01">
            <w:pPr>
              <w:jc w:val="right"/>
              <w:rPr>
                <w:sz w:val="20"/>
                <w:szCs w:val="20"/>
                <w:lang w:eastAsia="en-GB"/>
              </w:rPr>
            </w:pPr>
          </w:p>
        </w:tc>
        <w:tc>
          <w:tcPr>
            <w:tcW w:w="339" w:type="dxa"/>
            <w:tcBorders>
              <w:top w:val="nil"/>
              <w:left w:val="nil"/>
              <w:bottom w:val="nil"/>
              <w:right w:val="nil"/>
            </w:tcBorders>
            <w:noWrap/>
            <w:vAlign w:val="bottom"/>
            <w:hideMark/>
          </w:tcPr>
          <w:p w14:paraId="285C131B"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6F55B9C3"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46C46E91"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78D28CE9"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4074B77D" w14:textId="77777777" w:rsidR="00425E01" w:rsidRPr="00425E01" w:rsidRDefault="00425E01" w:rsidP="00425E01">
            <w:pPr>
              <w:rPr>
                <w:sz w:val="20"/>
                <w:szCs w:val="20"/>
                <w:lang w:eastAsia="en-GB"/>
              </w:rPr>
            </w:pPr>
          </w:p>
        </w:tc>
      </w:tr>
      <w:tr w:rsidR="00425E01" w:rsidRPr="00425E01" w14:paraId="3849CB7C" w14:textId="77777777" w:rsidTr="00425E01">
        <w:tblPrEx>
          <w:tblCellMar>
            <w:top w:w="15" w:type="dxa"/>
            <w:bottom w:w="15" w:type="dxa"/>
          </w:tblCellMar>
        </w:tblPrEx>
        <w:trPr>
          <w:gridAfter w:val="1"/>
          <w:wAfter w:w="237" w:type="dxa"/>
          <w:trHeight w:val="300"/>
        </w:trPr>
        <w:tc>
          <w:tcPr>
            <w:tcW w:w="4341" w:type="dxa"/>
            <w:gridSpan w:val="4"/>
            <w:tcBorders>
              <w:top w:val="nil"/>
              <w:left w:val="nil"/>
              <w:bottom w:val="nil"/>
              <w:right w:val="nil"/>
            </w:tcBorders>
            <w:noWrap/>
            <w:vAlign w:val="bottom"/>
            <w:hideMark/>
          </w:tcPr>
          <w:p w14:paraId="72DCD668" w14:textId="77777777" w:rsidR="00425E01" w:rsidRPr="00425E01" w:rsidRDefault="00425E01" w:rsidP="00425E01">
            <w:pPr>
              <w:rPr>
                <w:rFonts w:ascii="Calibri" w:hAnsi="Calibri" w:cs="Calibri"/>
                <w:b/>
                <w:bCs/>
                <w:sz w:val="22"/>
                <w:szCs w:val="22"/>
                <w:lang w:eastAsia="en-GB"/>
              </w:rPr>
            </w:pPr>
            <w:r w:rsidRPr="00425E01">
              <w:rPr>
                <w:rFonts w:ascii="Calibri" w:hAnsi="Calibri" w:cs="Calibri"/>
                <w:b/>
                <w:bCs/>
                <w:sz w:val="22"/>
                <w:szCs w:val="22"/>
                <w:lang w:eastAsia="en-GB"/>
              </w:rPr>
              <w:t>Total Payments</w:t>
            </w:r>
          </w:p>
        </w:tc>
        <w:tc>
          <w:tcPr>
            <w:tcW w:w="339" w:type="dxa"/>
            <w:tcBorders>
              <w:top w:val="nil"/>
              <w:left w:val="nil"/>
              <w:bottom w:val="nil"/>
              <w:right w:val="nil"/>
            </w:tcBorders>
            <w:noWrap/>
            <w:vAlign w:val="bottom"/>
            <w:hideMark/>
          </w:tcPr>
          <w:p w14:paraId="1D1A400E" w14:textId="77777777" w:rsidR="00425E01" w:rsidRPr="00425E01" w:rsidRDefault="00425E01" w:rsidP="00425E01">
            <w:pPr>
              <w:rPr>
                <w:rFonts w:ascii="Calibri" w:hAnsi="Calibri" w:cs="Calibri"/>
                <w:b/>
                <w:bCs/>
                <w:sz w:val="22"/>
                <w:szCs w:val="22"/>
                <w:lang w:eastAsia="en-GB"/>
              </w:rPr>
            </w:pPr>
          </w:p>
        </w:tc>
        <w:tc>
          <w:tcPr>
            <w:tcW w:w="1000" w:type="dxa"/>
            <w:gridSpan w:val="2"/>
            <w:tcBorders>
              <w:top w:val="nil"/>
              <w:left w:val="nil"/>
              <w:bottom w:val="nil"/>
              <w:right w:val="nil"/>
            </w:tcBorders>
            <w:noWrap/>
            <w:vAlign w:val="bottom"/>
            <w:hideMark/>
          </w:tcPr>
          <w:p w14:paraId="13181EB3"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719.57</w:t>
            </w:r>
          </w:p>
        </w:tc>
        <w:tc>
          <w:tcPr>
            <w:tcW w:w="860" w:type="dxa"/>
            <w:gridSpan w:val="2"/>
            <w:tcBorders>
              <w:top w:val="nil"/>
              <w:left w:val="nil"/>
              <w:bottom w:val="nil"/>
              <w:right w:val="nil"/>
            </w:tcBorders>
            <w:noWrap/>
            <w:vAlign w:val="bottom"/>
            <w:hideMark/>
          </w:tcPr>
          <w:p w14:paraId="1F5E62B1" w14:textId="77777777" w:rsidR="00425E01" w:rsidRPr="00425E01" w:rsidRDefault="00425E01" w:rsidP="00425E01">
            <w:pPr>
              <w:jc w:val="right"/>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02FCD37B" w14:textId="77777777" w:rsidR="00425E01" w:rsidRPr="00425E01" w:rsidRDefault="00425E01" w:rsidP="00425E01">
            <w:pPr>
              <w:rPr>
                <w:sz w:val="20"/>
                <w:szCs w:val="20"/>
                <w:lang w:eastAsia="en-GB"/>
              </w:rPr>
            </w:pPr>
          </w:p>
        </w:tc>
      </w:tr>
      <w:tr w:rsidR="00425E01" w:rsidRPr="00425E01" w14:paraId="409DAFEA"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02101790"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3E64ACAE"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37415FFD"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620C300B"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089C0C9C"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659C84C0" w14:textId="77777777" w:rsidR="00425E01" w:rsidRPr="00425E01" w:rsidRDefault="00425E01" w:rsidP="00425E01">
            <w:pPr>
              <w:rPr>
                <w:sz w:val="20"/>
                <w:szCs w:val="20"/>
                <w:lang w:eastAsia="en-GB"/>
              </w:rPr>
            </w:pPr>
          </w:p>
        </w:tc>
      </w:tr>
      <w:tr w:rsidR="00425E01" w:rsidRPr="00425E01" w14:paraId="773C6F53" w14:textId="77777777" w:rsidTr="00425E01">
        <w:tblPrEx>
          <w:tblCellMar>
            <w:top w:w="15" w:type="dxa"/>
            <w:bottom w:w="15" w:type="dxa"/>
          </w:tblCellMar>
        </w:tblPrEx>
        <w:trPr>
          <w:gridAfter w:val="1"/>
          <w:wAfter w:w="237" w:type="dxa"/>
          <w:trHeight w:val="300"/>
        </w:trPr>
        <w:tc>
          <w:tcPr>
            <w:tcW w:w="5680" w:type="dxa"/>
            <w:gridSpan w:val="7"/>
            <w:tcBorders>
              <w:top w:val="nil"/>
              <w:left w:val="nil"/>
              <w:bottom w:val="nil"/>
              <w:right w:val="nil"/>
            </w:tcBorders>
            <w:noWrap/>
            <w:vAlign w:val="bottom"/>
            <w:hideMark/>
          </w:tcPr>
          <w:p w14:paraId="7C7268A4"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Lloyds current account balance at last meeting</w:t>
            </w:r>
          </w:p>
        </w:tc>
        <w:tc>
          <w:tcPr>
            <w:tcW w:w="860" w:type="dxa"/>
            <w:gridSpan w:val="2"/>
            <w:tcBorders>
              <w:top w:val="nil"/>
              <w:left w:val="nil"/>
              <w:bottom w:val="nil"/>
              <w:right w:val="nil"/>
            </w:tcBorders>
            <w:noWrap/>
            <w:vAlign w:val="bottom"/>
            <w:hideMark/>
          </w:tcPr>
          <w:p w14:paraId="4C25441A" w14:textId="77777777" w:rsidR="00425E01" w:rsidRPr="00425E01" w:rsidRDefault="00425E01" w:rsidP="00425E01">
            <w:pPr>
              <w:rPr>
                <w:rFonts w:ascii="Calibri" w:hAnsi="Calibri" w:cs="Calibri"/>
                <w:sz w:val="22"/>
                <w:szCs w:val="22"/>
                <w:lang w:eastAsia="en-GB"/>
              </w:rPr>
            </w:pPr>
          </w:p>
        </w:tc>
        <w:tc>
          <w:tcPr>
            <w:tcW w:w="1280" w:type="dxa"/>
            <w:gridSpan w:val="2"/>
            <w:tcBorders>
              <w:top w:val="nil"/>
              <w:left w:val="nil"/>
              <w:bottom w:val="nil"/>
              <w:right w:val="nil"/>
            </w:tcBorders>
            <w:noWrap/>
            <w:vAlign w:val="bottom"/>
            <w:hideMark/>
          </w:tcPr>
          <w:p w14:paraId="4CB28245"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 xml:space="preserve"> 24,764.74 </w:t>
            </w:r>
          </w:p>
        </w:tc>
      </w:tr>
      <w:tr w:rsidR="00425E01" w:rsidRPr="00425E01" w14:paraId="635B0978" w14:textId="77777777" w:rsidTr="00425E01">
        <w:tblPrEx>
          <w:tblCellMar>
            <w:top w:w="15" w:type="dxa"/>
            <w:bottom w:w="15" w:type="dxa"/>
          </w:tblCellMar>
        </w:tblPrEx>
        <w:trPr>
          <w:gridAfter w:val="1"/>
          <w:wAfter w:w="237" w:type="dxa"/>
          <w:trHeight w:val="300"/>
        </w:trPr>
        <w:tc>
          <w:tcPr>
            <w:tcW w:w="4680" w:type="dxa"/>
            <w:gridSpan w:val="5"/>
            <w:tcBorders>
              <w:top w:val="nil"/>
              <w:left w:val="nil"/>
              <w:bottom w:val="nil"/>
              <w:right w:val="nil"/>
            </w:tcBorders>
            <w:noWrap/>
            <w:vAlign w:val="bottom"/>
            <w:hideMark/>
          </w:tcPr>
          <w:p w14:paraId="6487B052"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Less total payments</w:t>
            </w:r>
          </w:p>
        </w:tc>
        <w:tc>
          <w:tcPr>
            <w:tcW w:w="1000" w:type="dxa"/>
            <w:gridSpan w:val="2"/>
            <w:tcBorders>
              <w:top w:val="nil"/>
              <w:left w:val="nil"/>
              <w:bottom w:val="nil"/>
              <w:right w:val="nil"/>
            </w:tcBorders>
            <w:noWrap/>
            <w:vAlign w:val="bottom"/>
            <w:hideMark/>
          </w:tcPr>
          <w:p w14:paraId="44842CA7" w14:textId="77777777" w:rsidR="00425E01" w:rsidRPr="00425E01" w:rsidRDefault="00425E01" w:rsidP="00425E01">
            <w:pPr>
              <w:rPr>
                <w:rFonts w:ascii="Calibri" w:hAnsi="Calibri" w:cs="Calibri"/>
                <w:sz w:val="22"/>
                <w:szCs w:val="22"/>
                <w:lang w:eastAsia="en-GB"/>
              </w:rPr>
            </w:pPr>
          </w:p>
        </w:tc>
        <w:tc>
          <w:tcPr>
            <w:tcW w:w="860" w:type="dxa"/>
            <w:gridSpan w:val="2"/>
            <w:tcBorders>
              <w:top w:val="nil"/>
              <w:left w:val="nil"/>
              <w:bottom w:val="nil"/>
              <w:right w:val="nil"/>
            </w:tcBorders>
            <w:noWrap/>
            <w:vAlign w:val="bottom"/>
            <w:hideMark/>
          </w:tcPr>
          <w:p w14:paraId="1DB1EDF8" w14:textId="77777777" w:rsidR="00425E01" w:rsidRPr="00425E01" w:rsidRDefault="00425E01" w:rsidP="00425E01">
            <w:pPr>
              <w:rPr>
                <w:sz w:val="20"/>
                <w:szCs w:val="20"/>
                <w:lang w:eastAsia="en-GB"/>
              </w:rPr>
            </w:pPr>
          </w:p>
        </w:tc>
        <w:tc>
          <w:tcPr>
            <w:tcW w:w="1280" w:type="dxa"/>
            <w:gridSpan w:val="2"/>
            <w:tcBorders>
              <w:top w:val="nil"/>
              <w:left w:val="nil"/>
              <w:bottom w:val="single" w:sz="4" w:space="0" w:color="auto"/>
              <w:right w:val="nil"/>
            </w:tcBorders>
            <w:noWrap/>
            <w:vAlign w:val="bottom"/>
            <w:hideMark/>
          </w:tcPr>
          <w:p w14:paraId="4E02FAC4" w14:textId="77777777" w:rsidR="00425E01" w:rsidRPr="00425E01" w:rsidRDefault="00425E01" w:rsidP="00425E01">
            <w:pPr>
              <w:jc w:val="right"/>
              <w:rPr>
                <w:rFonts w:ascii="Calibri" w:hAnsi="Calibri" w:cs="Calibri"/>
                <w:sz w:val="22"/>
                <w:szCs w:val="22"/>
                <w:lang w:eastAsia="en-GB"/>
              </w:rPr>
            </w:pPr>
            <w:r w:rsidRPr="00425E01">
              <w:rPr>
                <w:rFonts w:ascii="Calibri" w:hAnsi="Calibri" w:cs="Calibri"/>
                <w:sz w:val="22"/>
                <w:szCs w:val="22"/>
                <w:lang w:eastAsia="en-GB"/>
              </w:rPr>
              <w:t xml:space="preserve"> 719.57 </w:t>
            </w:r>
          </w:p>
        </w:tc>
      </w:tr>
      <w:tr w:rsidR="00425E01" w:rsidRPr="00425E01" w14:paraId="3C539B20"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36871962" w14:textId="77777777" w:rsidR="00425E01" w:rsidRPr="00425E01" w:rsidRDefault="00425E01" w:rsidP="00425E01">
            <w:pPr>
              <w:jc w:val="right"/>
              <w:rPr>
                <w:rFonts w:ascii="Calibri" w:hAnsi="Calibri" w:cs="Calibri"/>
                <w:sz w:val="22"/>
                <w:szCs w:val="22"/>
                <w:lang w:eastAsia="en-GB"/>
              </w:rPr>
            </w:pPr>
          </w:p>
        </w:tc>
        <w:tc>
          <w:tcPr>
            <w:tcW w:w="339" w:type="dxa"/>
            <w:tcBorders>
              <w:top w:val="nil"/>
              <w:left w:val="nil"/>
              <w:bottom w:val="nil"/>
              <w:right w:val="nil"/>
            </w:tcBorders>
            <w:noWrap/>
            <w:vAlign w:val="bottom"/>
            <w:hideMark/>
          </w:tcPr>
          <w:p w14:paraId="77E5A7CE"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4063768F"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42C81501"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10DAA507" w14:textId="77777777" w:rsidR="00425E01" w:rsidRPr="00425E01" w:rsidRDefault="00425E01" w:rsidP="00425E01">
            <w:pPr>
              <w:rPr>
                <w:sz w:val="20"/>
                <w:szCs w:val="20"/>
                <w:lang w:eastAsia="en-GB"/>
              </w:rPr>
            </w:pPr>
          </w:p>
        </w:tc>
        <w:tc>
          <w:tcPr>
            <w:tcW w:w="1280" w:type="dxa"/>
            <w:gridSpan w:val="2"/>
            <w:tcBorders>
              <w:top w:val="single" w:sz="4" w:space="0" w:color="auto"/>
              <w:left w:val="nil"/>
              <w:bottom w:val="nil"/>
              <w:right w:val="nil"/>
            </w:tcBorders>
            <w:noWrap/>
            <w:vAlign w:val="bottom"/>
            <w:hideMark/>
          </w:tcPr>
          <w:p w14:paraId="2EF9B2F8" w14:textId="77777777" w:rsidR="00425E01" w:rsidRPr="00425E01" w:rsidRDefault="00425E01" w:rsidP="00425E01">
            <w:pPr>
              <w:jc w:val="right"/>
              <w:rPr>
                <w:rFonts w:ascii="Calibri" w:hAnsi="Calibri" w:cs="Calibri"/>
                <w:b/>
                <w:bCs/>
                <w:sz w:val="22"/>
                <w:szCs w:val="22"/>
                <w:lang w:eastAsia="en-GB"/>
              </w:rPr>
            </w:pPr>
            <w:r w:rsidRPr="00425E01">
              <w:rPr>
                <w:rFonts w:ascii="Calibri" w:hAnsi="Calibri" w:cs="Calibri"/>
                <w:b/>
                <w:bCs/>
                <w:sz w:val="22"/>
                <w:szCs w:val="22"/>
                <w:lang w:eastAsia="en-GB"/>
              </w:rPr>
              <w:t xml:space="preserve">24,045.17 </w:t>
            </w:r>
          </w:p>
        </w:tc>
      </w:tr>
      <w:tr w:rsidR="00425E01" w:rsidRPr="00425E01" w14:paraId="52DD560D"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6E72FBF4" w14:textId="77777777" w:rsidR="00425E01" w:rsidRPr="00425E01" w:rsidRDefault="00425E01" w:rsidP="00425E01">
            <w:pPr>
              <w:jc w:val="right"/>
              <w:rPr>
                <w:rFonts w:ascii="Calibri" w:hAnsi="Calibri" w:cs="Calibri"/>
                <w:b/>
                <w:bCs/>
                <w:sz w:val="22"/>
                <w:szCs w:val="22"/>
                <w:lang w:eastAsia="en-GB"/>
              </w:rPr>
            </w:pPr>
          </w:p>
        </w:tc>
        <w:tc>
          <w:tcPr>
            <w:tcW w:w="339" w:type="dxa"/>
            <w:tcBorders>
              <w:top w:val="nil"/>
              <w:left w:val="nil"/>
              <w:bottom w:val="nil"/>
              <w:right w:val="nil"/>
            </w:tcBorders>
            <w:noWrap/>
            <w:vAlign w:val="bottom"/>
            <w:hideMark/>
          </w:tcPr>
          <w:p w14:paraId="4C38BDF8"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37DCB686"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29530DF2"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724AB987"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37BC6E39" w14:textId="77777777" w:rsidR="00425E01" w:rsidRPr="00425E01" w:rsidRDefault="00425E01" w:rsidP="00425E01">
            <w:pPr>
              <w:rPr>
                <w:sz w:val="20"/>
                <w:szCs w:val="20"/>
                <w:lang w:eastAsia="en-GB"/>
              </w:rPr>
            </w:pPr>
          </w:p>
        </w:tc>
      </w:tr>
      <w:tr w:rsidR="00425E01" w:rsidRPr="00425E01" w14:paraId="0F5D55E5"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103B064B"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436D2F5B"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4EBE942B"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004714DC"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41F7EA3A"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5EE196A6" w14:textId="77777777" w:rsidR="00425E01" w:rsidRPr="00425E01" w:rsidRDefault="00425E01" w:rsidP="00425E01">
            <w:pPr>
              <w:rPr>
                <w:sz w:val="20"/>
                <w:szCs w:val="20"/>
                <w:lang w:eastAsia="en-GB"/>
              </w:rPr>
            </w:pPr>
          </w:p>
        </w:tc>
      </w:tr>
      <w:tr w:rsidR="00425E01" w:rsidRPr="00425E01" w14:paraId="47B85DEA" w14:textId="77777777" w:rsidTr="00425E01">
        <w:tblPrEx>
          <w:tblCellMar>
            <w:top w:w="15" w:type="dxa"/>
            <w:bottom w:w="15" w:type="dxa"/>
          </w:tblCellMar>
        </w:tblPrEx>
        <w:trPr>
          <w:gridAfter w:val="1"/>
          <w:wAfter w:w="237" w:type="dxa"/>
          <w:trHeight w:val="300"/>
        </w:trPr>
        <w:tc>
          <w:tcPr>
            <w:tcW w:w="4002" w:type="dxa"/>
            <w:gridSpan w:val="3"/>
            <w:tcBorders>
              <w:top w:val="nil"/>
              <w:left w:val="nil"/>
              <w:bottom w:val="nil"/>
              <w:right w:val="nil"/>
            </w:tcBorders>
            <w:noWrap/>
            <w:vAlign w:val="bottom"/>
            <w:hideMark/>
          </w:tcPr>
          <w:p w14:paraId="0AB4E1C6"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58462984"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16B39CD3"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03940566"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609FDD1D"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6FF2912D" w14:textId="77777777" w:rsidR="00425E01" w:rsidRPr="00425E01" w:rsidRDefault="00425E01" w:rsidP="00425E01">
            <w:pPr>
              <w:rPr>
                <w:sz w:val="20"/>
                <w:szCs w:val="20"/>
                <w:lang w:eastAsia="en-GB"/>
              </w:rPr>
            </w:pPr>
          </w:p>
        </w:tc>
      </w:tr>
      <w:tr w:rsidR="00425E01" w:rsidRPr="00425E01" w14:paraId="1EB15320" w14:textId="77777777" w:rsidTr="00425E01">
        <w:tblPrEx>
          <w:tblCellMar>
            <w:top w:w="15" w:type="dxa"/>
            <w:bottom w:w="15" w:type="dxa"/>
          </w:tblCellMar>
        </w:tblPrEx>
        <w:trPr>
          <w:gridAfter w:val="1"/>
          <w:wAfter w:w="237" w:type="dxa"/>
          <w:trHeight w:val="315"/>
        </w:trPr>
        <w:tc>
          <w:tcPr>
            <w:tcW w:w="4002" w:type="dxa"/>
            <w:gridSpan w:val="3"/>
            <w:tcBorders>
              <w:top w:val="nil"/>
              <w:left w:val="nil"/>
              <w:bottom w:val="nil"/>
              <w:right w:val="nil"/>
            </w:tcBorders>
            <w:noWrap/>
            <w:vAlign w:val="bottom"/>
            <w:hideMark/>
          </w:tcPr>
          <w:p w14:paraId="06F7A983"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662EAF59"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2809E258"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1E3D0ADC"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26D658F0" w14:textId="77777777" w:rsidR="00425E01" w:rsidRPr="00425E01" w:rsidRDefault="00425E01" w:rsidP="00425E01">
            <w:pPr>
              <w:rPr>
                <w:sz w:val="20"/>
                <w:szCs w:val="20"/>
                <w:lang w:eastAsia="en-GB"/>
              </w:rPr>
            </w:pPr>
          </w:p>
        </w:tc>
        <w:tc>
          <w:tcPr>
            <w:tcW w:w="1280" w:type="dxa"/>
            <w:gridSpan w:val="2"/>
            <w:tcBorders>
              <w:top w:val="single" w:sz="4" w:space="0" w:color="auto"/>
              <w:left w:val="nil"/>
              <w:bottom w:val="double" w:sz="6" w:space="0" w:color="auto"/>
              <w:right w:val="nil"/>
            </w:tcBorders>
            <w:noWrap/>
            <w:vAlign w:val="bottom"/>
            <w:hideMark/>
          </w:tcPr>
          <w:p w14:paraId="081EBFD0" w14:textId="77777777" w:rsidR="00425E01" w:rsidRPr="00425E01" w:rsidRDefault="00425E01" w:rsidP="00425E01">
            <w:pPr>
              <w:jc w:val="right"/>
              <w:rPr>
                <w:rFonts w:ascii="Calibri" w:hAnsi="Calibri" w:cs="Calibri"/>
                <w:b/>
                <w:bCs/>
                <w:sz w:val="22"/>
                <w:szCs w:val="22"/>
                <w:lang w:eastAsia="en-GB"/>
              </w:rPr>
            </w:pPr>
            <w:r w:rsidRPr="00425E01">
              <w:rPr>
                <w:rFonts w:ascii="Calibri" w:hAnsi="Calibri" w:cs="Calibri"/>
                <w:b/>
                <w:bCs/>
                <w:sz w:val="22"/>
                <w:szCs w:val="22"/>
                <w:lang w:eastAsia="en-GB"/>
              </w:rPr>
              <w:t xml:space="preserve"> 24,045.17 </w:t>
            </w:r>
          </w:p>
        </w:tc>
      </w:tr>
      <w:tr w:rsidR="00425E01" w:rsidRPr="00425E01" w14:paraId="0AD1B0B3" w14:textId="77777777" w:rsidTr="00425E01">
        <w:tblPrEx>
          <w:tblCellMar>
            <w:top w:w="15" w:type="dxa"/>
            <w:bottom w:w="15" w:type="dxa"/>
          </w:tblCellMar>
        </w:tblPrEx>
        <w:trPr>
          <w:gridAfter w:val="1"/>
          <w:wAfter w:w="237" w:type="dxa"/>
          <w:trHeight w:val="315"/>
        </w:trPr>
        <w:tc>
          <w:tcPr>
            <w:tcW w:w="4002" w:type="dxa"/>
            <w:gridSpan w:val="3"/>
            <w:tcBorders>
              <w:top w:val="nil"/>
              <w:left w:val="nil"/>
              <w:bottom w:val="nil"/>
              <w:right w:val="nil"/>
            </w:tcBorders>
            <w:noWrap/>
            <w:vAlign w:val="bottom"/>
            <w:hideMark/>
          </w:tcPr>
          <w:p w14:paraId="13CEADD2" w14:textId="77777777" w:rsidR="00425E01" w:rsidRPr="00425E01" w:rsidRDefault="00425E01" w:rsidP="00425E01">
            <w:pPr>
              <w:jc w:val="right"/>
              <w:rPr>
                <w:rFonts w:ascii="Calibri" w:hAnsi="Calibri" w:cs="Calibri"/>
                <w:b/>
                <w:bCs/>
                <w:sz w:val="22"/>
                <w:szCs w:val="22"/>
                <w:lang w:eastAsia="en-GB"/>
              </w:rPr>
            </w:pPr>
          </w:p>
        </w:tc>
        <w:tc>
          <w:tcPr>
            <w:tcW w:w="339" w:type="dxa"/>
            <w:tcBorders>
              <w:top w:val="nil"/>
              <w:left w:val="nil"/>
              <w:bottom w:val="nil"/>
              <w:right w:val="nil"/>
            </w:tcBorders>
            <w:noWrap/>
            <w:vAlign w:val="bottom"/>
            <w:hideMark/>
          </w:tcPr>
          <w:p w14:paraId="7AEF17CB" w14:textId="77777777" w:rsidR="00425E01" w:rsidRPr="00425E01" w:rsidRDefault="00425E01" w:rsidP="00425E01">
            <w:pPr>
              <w:rPr>
                <w:sz w:val="20"/>
                <w:szCs w:val="20"/>
                <w:lang w:eastAsia="en-GB"/>
              </w:rPr>
            </w:pPr>
          </w:p>
        </w:tc>
        <w:tc>
          <w:tcPr>
            <w:tcW w:w="339" w:type="dxa"/>
            <w:tcBorders>
              <w:top w:val="nil"/>
              <w:left w:val="nil"/>
              <w:bottom w:val="nil"/>
              <w:right w:val="nil"/>
            </w:tcBorders>
            <w:noWrap/>
            <w:vAlign w:val="bottom"/>
            <w:hideMark/>
          </w:tcPr>
          <w:p w14:paraId="4170C407" w14:textId="77777777" w:rsidR="00425E01" w:rsidRPr="00425E01" w:rsidRDefault="00425E01" w:rsidP="00425E01">
            <w:pPr>
              <w:rPr>
                <w:sz w:val="20"/>
                <w:szCs w:val="20"/>
                <w:lang w:eastAsia="en-GB"/>
              </w:rPr>
            </w:pPr>
          </w:p>
        </w:tc>
        <w:tc>
          <w:tcPr>
            <w:tcW w:w="1000" w:type="dxa"/>
            <w:gridSpan w:val="2"/>
            <w:tcBorders>
              <w:top w:val="nil"/>
              <w:left w:val="nil"/>
              <w:bottom w:val="nil"/>
              <w:right w:val="nil"/>
            </w:tcBorders>
            <w:noWrap/>
            <w:vAlign w:val="bottom"/>
            <w:hideMark/>
          </w:tcPr>
          <w:p w14:paraId="1E1D0EFF" w14:textId="77777777" w:rsidR="00425E01" w:rsidRPr="00425E01" w:rsidRDefault="00425E01" w:rsidP="00425E01">
            <w:pPr>
              <w:rPr>
                <w:sz w:val="20"/>
                <w:szCs w:val="20"/>
                <w:lang w:eastAsia="en-GB"/>
              </w:rPr>
            </w:pPr>
          </w:p>
        </w:tc>
        <w:tc>
          <w:tcPr>
            <w:tcW w:w="860" w:type="dxa"/>
            <w:gridSpan w:val="2"/>
            <w:tcBorders>
              <w:top w:val="nil"/>
              <w:left w:val="nil"/>
              <w:bottom w:val="nil"/>
              <w:right w:val="nil"/>
            </w:tcBorders>
            <w:noWrap/>
            <w:vAlign w:val="bottom"/>
            <w:hideMark/>
          </w:tcPr>
          <w:p w14:paraId="5BD506EE"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1677BE71" w14:textId="77777777" w:rsidR="00425E01" w:rsidRPr="00425E01" w:rsidRDefault="00425E01" w:rsidP="00425E01">
            <w:pPr>
              <w:rPr>
                <w:sz w:val="20"/>
                <w:szCs w:val="20"/>
                <w:lang w:eastAsia="en-GB"/>
              </w:rPr>
            </w:pPr>
          </w:p>
        </w:tc>
      </w:tr>
      <w:tr w:rsidR="00425E01" w:rsidRPr="00425E01" w14:paraId="7F877ABB" w14:textId="77777777" w:rsidTr="00425E01">
        <w:tblPrEx>
          <w:tblCellMar>
            <w:top w:w="15" w:type="dxa"/>
            <w:bottom w:w="15" w:type="dxa"/>
          </w:tblCellMar>
        </w:tblPrEx>
        <w:trPr>
          <w:gridAfter w:val="1"/>
          <w:wAfter w:w="237" w:type="dxa"/>
          <w:trHeight w:val="300"/>
        </w:trPr>
        <w:tc>
          <w:tcPr>
            <w:tcW w:w="4680" w:type="dxa"/>
            <w:gridSpan w:val="5"/>
            <w:tcBorders>
              <w:top w:val="nil"/>
              <w:left w:val="nil"/>
              <w:bottom w:val="nil"/>
              <w:right w:val="nil"/>
            </w:tcBorders>
            <w:noWrap/>
            <w:vAlign w:val="bottom"/>
            <w:hideMark/>
          </w:tcPr>
          <w:p w14:paraId="2974669F" w14:textId="77777777" w:rsidR="00425E01" w:rsidRPr="00425E01" w:rsidRDefault="00425E01" w:rsidP="00425E01">
            <w:pPr>
              <w:rPr>
                <w:rFonts w:ascii="Calibri" w:hAnsi="Calibri" w:cs="Calibri"/>
                <w:sz w:val="22"/>
                <w:szCs w:val="22"/>
                <w:lang w:eastAsia="en-GB"/>
              </w:rPr>
            </w:pPr>
            <w:r w:rsidRPr="00425E01">
              <w:rPr>
                <w:rFonts w:ascii="Calibri" w:hAnsi="Calibri" w:cs="Calibri"/>
                <w:sz w:val="22"/>
                <w:szCs w:val="22"/>
                <w:lang w:eastAsia="en-GB"/>
              </w:rPr>
              <w:t>As at 12th July 2017</w:t>
            </w:r>
          </w:p>
        </w:tc>
        <w:tc>
          <w:tcPr>
            <w:tcW w:w="1000" w:type="dxa"/>
            <w:gridSpan w:val="2"/>
            <w:tcBorders>
              <w:top w:val="nil"/>
              <w:left w:val="nil"/>
              <w:bottom w:val="nil"/>
              <w:right w:val="nil"/>
            </w:tcBorders>
            <w:noWrap/>
            <w:vAlign w:val="bottom"/>
            <w:hideMark/>
          </w:tcPr>
          <w:p w14:paraId="71919FF3" w14:textId="77777777" w:rsidR="00425E01" w:rsidRPr="00425E01" w:rsidRDefault="00425E01" w:rsidP="00425E01">
            <w:pPr>
              <w:rPr>
                <w:rFonts w:ascii="Calibri" w:hAnsi="Calibri" w:cs="Calibri"/>
                <w:sz w:val="22"/>
                <w:szCs w:val="22"/>
                <w:lang w:eastAsia="en-GB"/>
              </w:rPr>
            </w:pPr>
          </w:p>
        </w:tc>
        <w:tc>
          <w:tcPr>
            <w:tcW w:w="860" w:type="dxa"/>
            <w:gridSpan w:val="2"/>
            <w:tcBorders>
              <w:top w:val="nil"/>
              <w:left w:val="nil"/>
              <w:bottom w:val="nil"/>
              <w:right w:val="nil"/>
            </w:tcBorders>
            <w:noWrap/>
            <w:vAlign w:val="bottom"/>
            <w:hideMark/>
          </w:tcPr>
          <w:p w14:paraId="7AB22456" w14:textId="77777777" w:rsidR="00425E01" w:rsidRPr="00425E01" w:rsidRDefault="00425E01" w:rsidP="00425E01">
            <w:pPr>
              <w:rPr>
                <w:sz w:val="20"/>
                <w:szCs w:val="20"/>
                <w:lang w:eastAsia="en-GB"/>
              </w:rPr>
            </w:pPr>
          </w:p>
        </w:tc>
        <w:tc>
          <w:tcPr>
            <w:tcW w:w="1280" w:type="dxa"/>
            <w:gridSpan w:val="2"/>
            <w:tcBorders>
              <w:top w:val="nil"/>
              <w:left w:val="nil"/>
              <w:bottom w:val="nil"/>
              <w:right w:val="nil"/>
            </w:tcBorders>
            <w:noWrap/>
            <w:vAlign w:val="bottom"/>
            <w:hideMark/>
          </w:tcPr>
          <w:p w14:paraId="1F28E936" w14:textId="77777777" w:rsidR="00425E01" w:rsidRPr="00425E01" w:rsidRDefault="00425E01" w:rsidP="00425E01">
            <w:pPr>
              <w:rPr>
                <w:sz w:val="20"/>
                <w:szCs w:val="20"/>
                <w:lang w:eastAsia="en-GB"/>
              </w:rPr>
            </w:pPr>
          </w:p>
        </w:tc>
      </w:tr>
    </w:tbl>
    <w:p w14:paraId="0B7C4808" w14:textId="77777777" w:rsidR="00E74E76" w:rsidRDefault="00E74E76" w:rsidP="00E74E76">
      <w:pPr>
        <w:pStyle w:val="NoSpacing"/>
        <w:ind w:left="-624"/>
      </w:pPr>
      <w:r>
        <w:tab/>
      </w:r>
    </w:p>
    <w:p w14:paraId="39E40431" w14:textId="77777777" w:rsidR="00E74E76" w:rsidRDefault="00E74E76" w:rsidP="00E74E76">
      <w:pPr>
        <w:pStyle w:val="NoSpacing"/>
        <w:ind w:left="-624"/>
      </w:pPr>
      <w:r>
        <w:tab/>
        <w:t>The above payments were unanimously authorised, the Chairman initialled the year to date</w:t>
      </w:r>
    </w:p>
    <w:p w14:paraId="7B81A8DC" w14:textId="77777777" w:rsidR="00E74E76" w:rsidRDefault="00E74E76" w:rsidP="00E74E76">
      <w:pPr>
        <w:pStyle w:val="NoSpacing"/>
        <w:ind w:left="-624"/>
      </w:pPr>
      <w:r>
        <w:tab/>
        <w:t xml:space="preserve"> Accounts.</w:t>
      </w:r>
    </w:p>
    <w:p w14:paraId="3837F0B1" w14:textId="77777777" w:rsidR="0044696C" w:rsidRDefault="0044696C" w:rsidP="00E74E76">
      <w:pPr>
        <w:pStyle w:val="NoSpacing"/>
        <w:ind w:left="-624"/>
      </w:pPr>
      <w:r>
        <w:tab/>
      </w:r>
    </w:p>
    <w:p w14:paraId="55197803" w14:textId="77777777" w:rsidR="0044696C" w:rsidRDefault="0044696C" w:rsidP="00E74E76">
      <w:pPr>
        <w:pStyle w:val="NoSpacing"/>
        <w:ind w:left="-624"/>
      </w:pPr>
      <w:r>
        <w:tab/>
        <w:t>The Clerk mentioned the village apple press donation which had been agreed at a previous meeting,</w:t>
      </w:r>
    </w:p>
    <w:p w14:paraId="4D1DF064" w14:textId="77777777" w:rsidR="0044696C" w:rsidRDefault="0044696C" w:rsidP="00E74E76">
      <w:pPr>
        <w:pStyle w:val="NoSpacing"/>
        <w:ind w:left="-624"/>
      </w:pPr>
      <w:r>
        <w:tab/>
        <w:t>this was still outstanding while funding had been sought from Gigaclear. They were unable to assist</w:t>
      </w:r>
    </w:p>
    <w:p w14:paraId="4FF84B03" w14:textId="6F05946B" w:rsidR="0044696C" w:rsidRDefault="00AE1D01" w:rsidP="004F1DF5">
      <w:pPr>
        <w:pStyle w:val="NoSpacing"/>
      </w:pPr>
      <w:r>
        <w:t xml:space="preserve">at the present time but </w:t>
      </w:r>
      <w:r w:rsidRPr="004F1DF5">
        <w:t>may</w:t>
      </w:r>
      <w:r w:rsidR="0044696C" w:rsidRPr="004F1DF5">
        <w:t xml:space="preserve"> </w:t>
      </w:r>
      <w:r w:rsidR="0044696C">
        <w:t>be happy to contribute to another village activity in the future</w:t>
      </w:r>
      <w:r>
        <w:t xml:space="preserve">, </w:t>
      </w:r>
      <w:r w:rsidRPr="004F1DF5">
        <w:t>subject</w:t>
      </w:r>
      <w:r>
        <w:rPr>
          <w:color w:val="FF0000"/>
        </w:rPr>
        <w:t xml:space="preserve"> </w:t>
      </w:r>
      <w:r w:rsidR="004F1DF5">
        <w:rPr>
          <w:color w:val="FF0000"/>
        </w:rPr>
        <w:t xml:space="preserve">  </w:t>
      </w:r>
      <w:r w:rsidRPr="004F1DF5">
        <w:t>to a business case</w:t>
      </w:r>
      <w:r w:rsidR="0044696C" w:rsidRPr="004F1DF5">
        <w:t>.</w:t>
      </w:r>
      <w:r w:rsidR="004F1DF5">
        <w:t xml:space="preserve"> </w:t>
      </w:r>
      <w:r w:rsidR="0044696C">
        <w:t>It was agreed the donation of £150 would be paid immediately from Parish funds.</w:t>
      </w:r>
    </w:p>
    <w:p w14:paraId="03629347" w14:textId="77777777" w:rsidR="00E74E76" w:rsidRDefault="00E74E76" w:rsidP="00E74E76">
      <w:pPr>
        <w:pStyle w:val="NoSpacing"/>
        <w:ind w:left="-624"/>
      </w:pPr>
      <w:r>
        <w:tab/>
      </w:r>
    </w:p>
    <w:p w14:paraId="77B8AE75" w14:textId="77777777" w:rsidR="00425E01" w:rsidRDefault="00E74E76" w:rsidP="00445344">
      <w:pPr>
        <w:pStyle w:val="NoSpacing"/>
      </w:pPr>
      <w:r>
        <w:t xml:space="preserve">Audit asset list </w:t>
      </w:r>
      <w:r w:rsidR="00425E01">
        <w:t>– As TJ was not available it was agreed to defer to next meeting</w:t>
      </w:r>
    </w:p>
    <w:p w14:paraId="0309AA08" w14:textId="77777777" w:rsidR="00425E01" w:rsidRDefault="00425E01" w:rsidP="00425E01">
      <w:pPr>
        <w:pStyle w:val="NoSpacing"/>
        <w:ind w:left="720"/>
      </w:pPr>
    </w:p>
    <w:p w14:paraId="24CC9B32" w14:textId="77777777" w:rsidR="00425E01" w:rsidRDefault="00E74E76" w:rsidP="00445344">
      <w:pPr>
        <w:pStyle w:val="NoSpacing"/>
        <w:rPr>
          <w:rFonts w:cs="Arial"/>
          <w:b/>
        </w:rPr>
      </w:pPr>
      <w:r>
        <w:rPr>
          <w:rFonts w:cs="Arial"/>
          <w:b/>
        </w:rPr>
        <w:t xml:space="preserve">  Correspondence</w:t>
      </w:r>
    </w:p>
    <w:p w14:paraId="586AA009" w14:textId="77777777" w:rsidR="006D47DC" w:rsidRDefault="006D47DC" w:rsidP="00445344">
      <w:pPr>
        <w:pStyle w:val="NoSpacing"/>
        <w:rPr>
          <w:rFonts w:cs="Arial"/>
          <w:b/>
        </w:rPr>
      </w:pPr>
    </w:p>
    <w:p w14:paraId="0D8A6612" w14:textId="77777777" w:rsidR="006D47DC" w:rsidRDefault="006D47DC" w:rsidP="00445344">
      <w:pPr>
        <w:pStyle w:val="NoSpacing"/>
        <w:rPr>
          <w:rFonts w:cs="Arial"/>
        </w:rPr>
      </w:pPr>
      <w:r>
        <w:rPr>
          <w:rFonts w:cs="Arial"/>
        </w:rPr>
        <w:t>The Clerk informed the meeting of an email received from a member of the public which concerned the poor state of the footpath approaching The Pavilions. AP stated he was already speaking with the UDC on this matter and will make further contact</w:t>
      </w:r>
      <w:r w:rsidRPr="006D47DC">
        <w:rPr>
          <w:rFonts w:cs="Arial"/>
          <w:b/>
        </w:rPr>
        <w:t>.                             ACTION: AP</w:t>
      </w:r>
    </w:p>
    <w:p w14:paraId="117A6A21" w14:textId="77777777" w:rsidR="006D47DC" w:rsidRPr="006D47DC" w:rsidRDefault="006D47DC" w:rsidP="00445344">
      <w:pPr>
        <w:pStyle w:val="NoSpacing"/>
        <w:rPr>
          <w:rFonts w:cs="Arial"/>
        </w:rPr>
      </w:pPr>
    </w:p>
    <w:p w14:paraId="20462033" w14:textId="77777777" w:rsidR="00425E01" w:rsidRDefault="00425E01" w:rsidP="00445344">
      <w:pPr>
        <w:pStyle w:val="NoSpacing"/>
        <w:rPr>
          <w:rFonts w:cs="Arial"/>
          <w:b/>
        </w:rPr>
      </w:pPr>
      <w:r>
        <w:rPr>
          <w:rFonts w:cs="Arial"/>
        </w:rPr>
        <w:t xml:space="preserve">The Clerk </w:t>
      </w:r>
      <w:r w:rsidR="006D47DC">
        <w:rPr>
          <w:rFonts w:cs="Arial"/>
        </w:rPr>
        <w:t>had received an email from</w:t>
      </w:r>
      <w:r>
        <w:rPr>
          <w:rFonts w:cs="Arial"/>
        </w:rPr>
        <w:t xml:space="preserve"> Newport Parish Council concerning sharing a Special Constable with Newport</w:t>
      </w:r>
      <w:r w:rsidR="00445344">
        <w:rPr>
          <w:rFonts w:cs="Arial"/>
        </w:rPr>
        <w:t>, it was agreed to seek</w:t>
      </w:r>
      <w:r w:rsidR="006D47DC">
        <w:rPr>
          <w:rFonts w:cs="Arial"/>
        </w:rPr>
        <w:t xml:space="preserve"> more detail and determine cost before further discussion.</w:t>
      </w:r>
      <w:r w:rsidR="00445344">
        <w:rPr>
          <w:rFonts w:cs="Arial"/>
        </w:rPr>
        <w:tab/>
      </w:r>
      <w:r w:rsidR="00445344">
        <w:rPr>
          <w:rFonts w:cs="Arial"/>
        </w:rPr>
        <w:tab/>
      </w:r>
      <w:r w:rsidR="00445344">
        <w:rPr>
          <w:rFonts w:cs="Arial"/>
        </w:rPr>
        <w:tab/>
      </w:r>
      <w:r w:rsidR="00445344">
        <w:rPr>
          <w:rFonts w:cs="Arial"/>
        </w:rPr>
        <w:tab/>
      </w:r>
      <w:r w:rsidR="00445344">
        <w:rPr>
          <w:rFonts w:cs="Arial"/>
        </w:rPr>
        <w:tab/>
      </w:r>
      <w:r w:rsidR="00445344">
        <w:rPr>
          <w:rFonts w:cs="Arial"/>
        </w:rPr>
        <w:tab/>
      </w:r>
      <w:r w:rsidR="00445344">
        <w:rPr>
          <w:rFonts w:cs="Arial"/>
        </w:rPr>
        <w:tab/>
        <w:t xml:space="preserve">               </w:t>
      </w:r>
      <w:r w:rsidR="006D47DC">
        <w:rPr>
          <w:rFonts w:cs="Arial"/>
        </w:rPr>
        <w:t xml:space="preserve">           </w:t>
      </w:r>
      <w:r w:rsidR="00445344" w:rsidRPr="00445344">
        <w:rPr>
          <w:rFonts w:cs="Arial"/>
          <w:b/>
        </w:rPr>
        <w:t>ACTION: Clerk to contact Newport PC</w:t>
      </w:r>
    </w:p>
    <w:p w14:paraId="3D4DFE73" w14:textId="77777777" w:rsidR="00E74E76" w:rsidRDefault="00445344" w:rsidP="00445344">
      <w:pPr>
        <w:pStyle w:val="NoSpacing"/>
        <w:rPr>
          <w:rFonts w:cs="Arial"/>
          <w:b/>
        </w:rPr>
      </w:pPr>
      <w:r>
        <w:rPr>
          <w:rFonts w:cs="Arial"/>
          <w:b/>
        </w:rPr>
        <w:t xml:space="preserve">52.      </w:t>
      </w:r>
      <w:r w:rsidR="00E74E76">
        <w:rPr>
          <w:rFonts w:cs="Arial"/>
          <w:b/>
        </w:rPr>
        <w:t>Update of Forums/Presentations</w:t>
      </w:r>
    </w:p>
    <w:p w14:paraId="742744E9" w14:textId="77777777" w:rsidR="00E74E76" w:rsidRDefault="00445344" w:rsidP="008636CF">
      <w:pPr>
        <w:tabs>
          <w:tab w:val="left" w:pos="567"/>
        </w:tabs>
        <w:ind w:left="567"/>
        <w:jc w:val="both"/>
        <w:rPr>
          <w:rFonts w:ascii="Calibri" w:hAnsi="Calibri" w:cs="Arial"/>
          <w:sz w:val="22"/>
          <w:szCs w:val="22"/>
        </w:rPr>
      </w:pPr>
      <w:r>
        <w:rPr>
          <w:rFonts w:ascii="Calibri" w:hAnsi="Calibri" w:cs="Arial"/>
          <w:sz w:val="22"/>
          <w:szCs w:val="22"/>
        </w:rPr>
        <w:t>AP attended a meeting on the Local Plan</w:t>
      </w:r>
      <w:r w:rsidR="008636CF">
        <w:rPr>
          <w:rFonts w:ascii="Calibri" w:hAnsi="Calibri" w:cs="Arial"/>
          <w:sz w:val="22"/>
          <w:szCs w:val="22"/>
        </w:rPr>
        <w:t xml:space="preserve"> and informed the meeting that consultation is available   on the website and requested that Parish Councillors</w:t>
      </w:r>
      <w:r w:rsidR="006D47DC">
        <w:rPr>
          <w:rFonts w:ascii="Calibri" w:hAnsi="Calibri" w:cs="Arial"/>
          <w:sz w:val="22"/>
          <w:szCs w:val="22"/>
        </w:rPr>
        <w:t xml:space="preserve"> encourage all residents to</w:t>
      </w:r>
      <w:r w:rsidR="008636CF">
        <w:rPr>
          <w:rFonts w:ascii="Calibri" w:hAnsi="Calibri" w:cs="Arial"/>
          <w:sz w:val="22"/>
          <w:szCs w:val="22"/>
        </w:rPr>
        <w:t xml:space="preserve"> respond promptly.</w:t>
      </w:r>
    </w:p>
    <w:p w14:paraId="218B9542" w14:textId="77777777" w:rsidR="00E74E76" w:rsidRPr="00606AB7" w:rsidRDefault="00E74E76" w:rsidP="00E74E76">
      <w:pPr>
        <w:tabs>
          <w:tab w:val="left" w:pos="567"/>
        </w:tabs>
        <w:ind w:left="720"/>
        <w:jc w:val="both"/>
        <w:rPr>
          <w:rFonts w:ascii="Calibri" w:hAnsi="Calibri" w:cs="Arial"/>
          <w:sz w:val="22"/>
          <w:szCs w:val="22"/>
        </w:rPr>
      </w:pPr>
    </w:p>
    <w:p w14:paraId="02E9CD23" w14:textId="77777777" w:rsidR="00E74E76" w:rsidRDefault="00445344" w:rsidP="00445344">
      <w:pPr>
        <w:tabs>
          <w:tab w:val="left" w:pos="567"/>
        </w:tabs>
        <w:jc w:val="both"/>
        <w:rPr>
          <w:rFonts w:ascii="Calibri" w:hAnsi="Calibri" w:cs="Arial"/>
          <w:b/>
          <w:sz w:val="22"/>
          <w:szCs w:val="22"/>
        </w:rPr>
      </w:pPr>
      <w:r>
        <w:rPr>
          <w:rFonts w:ascii="Calibri" w:hAnsi="Calibri" w:cs="Arial"/>
          <w:b/>
          <w:sz w:val="22"/>
          <w:szCs w:val="22"/>
        </w:rPr>
        <w:t xml:space="preserve">53.       </w:t>
      </w:r>
      <w:r w:rsidR="00E74E76">
        <w:rPr>
          <w:rFonts w:ascii="Calibri" w:hAnsi="Calibri" w:cs="Arial"/>
          <w:b/>
          <w:sz w:val="22"/>
          <w:szCs w:val="22"/>
        </w:rPr>
        <w:t>Training</w:t>
      </w:r>
    </w:p>
    <w:p w14:paraId="5E6F681E" w14:textId="77777777" w:rsidR="00E74E76" w:rsidRDefault="00E74E76" w:rsidP="00E74E76">
      <w:pPr>
        <w:tabs>
          <w:tab w:val="left" w:pos="567"/>
        </w:tabs>
        <w:ind w:left="360"/>
        <w:jc w:val="both"/>
        <w:rPr>
          <w:rFonts w:ascii="Calibri" w:hAnsi="Calibri" w:cs="Arial"/>
          <w:sz w:val="22"/>
          <w:szCs w:val="22"/>
        </w:rPr>
      </w:pPr>
      <w:r>
        <w:rPr>
          <w:rFonts w:ascii="Calibri" w:hAnsi="Calibri" w:cs="Arial"/>
          <w:b/>
          <w:sz w:val="22"/>
          <w:szCs w:val="22"/>
        </w:rPr>
        <w:t xml:space="preserve">    </w:t>
      </w:r>
      <w:r w:rsidR="008636CF">
        <w:rPr>
          <w:rFonts w:ascii="Calibri" w:hAnsi="Calibri" w:cs="Arial"/>
          <w:sz w:val="22"/>
          <w:szCs w:val="22"/>
        </w:rPr>
        <w:t>ES attended</w:t>
      </w:r>
      <w:r>
        <w:rPr>
          <w:rFonts w:ascii="Calibri" w:hAnsi="Calibri" w:cs="Arial"/>
          <w:sz w:val="22"/>
          <w:szCs w:val="22"/>
        </w:rPr>
        <w:t xml:space="preserve"> a Planning course </w:t>
      </w:r>
      <w:r w:rsidR="008636CF">
        <w:rPr>
          <w:rFonts w:ascii="Calibri" w:hAnsi="Calibri" w:cs="Arial"/>
          <w:sz w:val="22"/>
          <w:szCs w:val="22"/>
        </w:rPr>
        <w:t>which she found beneficial.</w:t>
      </w:r>
    </w:p>
    <w:p w14:paraId="72FA2DC6" w14:textId="77777777" w:rsidR="00E74E76" w:rsidRDefault="00E74E76" w:rsidP="00E74E76">
      <w:pPr>
        <w:tabs>
          <w:tab w:val="left" w:pos="567"/>
        </w:tabs>
        <w:ind w:left="360"/>
        <w:jc w:val="both"/>
        <w:rPr>
          <w:rFonts w:ascii="Calibri" w:hAnsi="Calibri" w:cs="Arial"/>
          <w:sz w:val="22"/>
          <w:szCs w:val="22"/>
        </w:rPr>
      </w:pPr>
    </w:p>
    <w:p w14:paraId="02BB04D6" w14:textId="77777777" w:rsidR="0044696C" w:rsidRDefault="0044696C" w:rsidP="008636CF">
      <w:pPr>
        <w:tabs>
          <w:tab w:val="left" w:pos="567"/>
        </w:tabs>
        <w:ind w:right="227"/>
        <w:jc w:val="both"/>
        <w:rPr>
          <w:rFonts w:ascii="Calibri" w:hAnsi="Calibri" w:cs="Arial"/>
          <w:b/>
          <w:sz w:val="22"/>
          <w:szCs w:val="22"/>
        </w:rPr>
      </w:pPr>
    </w:p>
    <w:p w14:paraId="5BB53B9D" w14:textId="77777777" w:rsidR="0044696C" w:rsidRDefault="0044696C" w:rsidP="008636CF">
      <w:pPr>
        <w:tabs>
          <w:tab w:val="left" w:pos="567"/>
        </w:tabs>
        <w:ind w:right="227"/>
        <w:jc w:val="both"/>
        <w:rPr>
          <w:rFonts w:ascii="Calibri" w:hAnsi="Calibri" w:cs="Arial"/>
          <w:b/>
          <w:sz w:val="22"/>
          <w:szCs w:val="22"/>
        </w:rPr>
      </w:pPr>
    </w:p>
    <w:p w14:paraId="52BCE6E1" w14:textId="77777777" w:rsidR="0044696C" w:rsidRDefault="00445344" w:rsidP="008636CF">
      <w:pPr>
        <w:tabs>
          <w:tab w:val="left" w:pos="567"/>
        </w:tabs>
        <w:ind w:right="227"/>
        <w:jc w:val="both"/>
        <w:rPr>
          <w:rFonts w:ascii="Calibri" w:hAnsi="Calibri" w:cs="Arial"/>
          <w:b/>
          <w:sz w:val="22"/>
          <w:szCs w:val="22"/>
        </w:rPr>
      </w:pPr>
      <w:r>
        <w:rPr>
          <w:rFonts w:ascii="Calibri" w:hAnsi="Calibri" w:cs="Arial"/>
          <w:b/>
          <w:sz w:val="22"/>
          <w:szCs w:val="22"/>
        </w:rPr>
        <w:lastRenderedPageBreak/>
        <w:t xml:space="preserve">54.    </w:t>
      </w:r>
      <w:r w:rsidR="0044696C">
        <w:rPr>
          <w:rFonts w:ascii="Calibri" w:hAnsi="Calibri" w:cs="Arial"/>
          <w:b/>
          <w:sz w:val="22"/>
          <w:szCs w:val="22"/>
        </w:rPr>
        <w:tab/>
        <w:t>Community Services</w:t>
      </w:r>
    </w:p>
    <w:p w14:paraId="33F22559" w14:textId="77777777" w:rsidR="00E74E76" w:rsidRDefault="0044696C" w:rsidP="008636CF">
      <w:pPr>
        <w:tabs>
          <w:tab w:val="left" w:pos="567"/>
        </w:tabs>
        <w:ind w:right="227"/>
        <w:jc w:val="both"/>
        <w:rPr>
          <w:rFonts w:ascii="Calibri" w:hAnsi="Calibri" w:cs="Arial"/>
          <w:b/>
          <w:sz w:val="22"/>
          <w:szCs w:val="22"/>
        </w:rPr>
      </w:pPr>
      <w:r>
        <w:rPr>
          <w:rFonts w:ascii="Calibri" w:hAnsi="Calibri" w:cs="Arial"/>
          <w:b/>
          <w:sz w:val="22"/>
          <w:szCs w:val="22"/>
        </w:rPr>
        <w:t xml:space="preserve">        </w:t>
      </w:r>
      <w:r>
        <w:rPr>
          <w:rFonts w:ascii="Calibri" w:hAnsi="Calibri" w:cs="Arial"/>
          <w:b/>
          <w:sz w:val="22"/>
          <w:szCs w:val="22"/>
        </w:rPr>
        <w:tab/>
      </w:r>
      <w:r w:rsidR="008636CF">
        <w:rPr>
          <w:rFonts w:ascii="Calibri" w:hAnsi="Calibri" w:cs="Arial"/>
          <w:b/>
          <w:sz w:val="22"/>
          <w:szCs w:val="22"/>
        </w:rPr>
        <w:t>Playing Field</w:t>
      </w:r>
    </w:p>
    <w:p w14:paraId="6B8F987A" w14:textId="77777777" w:rsidR="008636CF" w:rsidRDefault="008636CF" w:rsidP="008636CF">
      <w:pPr>
        <w:tabs>
          <w:tab w:val="left" w:pos="567"/>
        </w:tabs>
        <w:ind w:left="567" w:right="227"/>
        <w:jc w:val="both"/>
        <w:rPr>
          <w:rFonts w:ascii="Calibri" w:hAnsi="Calibri" w:cs="Arial"/>
          <w:sz w:val="22"/>
          <w:szCs w:val="22"/>
        </w:rPr>
      </w:pPr>
      <w:r w:rsidRPr="008636CF">
        <w:rPr>
          <w:rFonts w:ascii="Calibri" w:hAnsi="Calibri" w:cs="Arial"/>
          <w:sz w:val="22"/>
          <w:szCs w:val="22"/>
        </w:rPr>
        <w:t xml:space="preserve">AP informed the meeting that </w:t>
      </w:r>
      <w:r>
        <w:rPr>
          <w:rFonts w:ascii="Calibri" w:hAnsi="Calibri" w:cs="Arial"/>
          <w:sz w:val="22"/>
          <w:szCs w:val="22"/>
        </w:rPr>
        <w:t>following discussions between SK</w:t>
      </w:r>
      <w:r w:rsidR="006D47DC">
        <w:rPr>
          <w:rFonts w:ascii="Calibri" w:hAnsi="Calibri" w:cs="Arial"/>
          <w:sz w:val="22"/>
          <w:szCs w:val="22"/>
        </w:rPr>
        <w:t xml:space="preserve"> and Strutt and Parker </w:t>
      </w:r>
      <w:r w:rsidR="0044696C">
        <w:rPr>
          <w:rFonts w:ascii="Calibri" w:hAnsi="Calibri" w:cs="Arial"/>
          <w:sz w:val="22"/>
          <w:szCs w:val="22"/>
        </w:rPr>
        <w:t>they would</w:t>
      </w:r>
      <w:r w:rsidR="006D47DC">
        <w:rPr>
          <w:rFonts w:ascii="Calibri" w:hAnsi="Calibri" w:cs="Arial"/>
          <w:sz w:val="22"/>
          <w:szCs w:val="22"/>
        </w:rPr>
        <w:t xml:space="preserve"> be willing </w:t>
      </w:r>
      <w:r>
        <w:rPr>
          <w:rFonts w:ascii="Calibri" w:hAnsi="Calibri" w:cs="Arial"/>
          <w:sz w:val="22"/>
          <w:szCs w:val="22"/>
        </w:rPr>
        <w:t>for the Parish Council to take on the lease</w:t>
      </w:r>
      <w:r w:rsidR="006D47DC">
        <w:rPr>
          <w:rFonts w:ascii="Calibri" w:hAnsi="Calibri" w:cs="Arial"/>
          <w:sz w:val="22"/>
          <w:szCs w:val="22"/>
        </w:rPr>
        <w:t xml:space="preserve"> of the playing field on its </w:t>
      </w:r>
      <w:r w:rsidR="0044696C">
        <w:rPr>
          <w:rFonts w:ascii="Calibri" w:hAnsi="Calibri" w:cs="Arial"/>
          <w:sz w:val="22"/>
          <w:szCs w:val="22"/>
        </w:rPr>
        <w:t>renewal.</w:t>
      </w:r>
      <w:r>
        <w:rPr>
          <w:rFonts w:ascii="Calibri" w:hAnsi="Calibri" w:cs="Arial"/>
          <w:sz w:val="22"/>
          <w:szCs w:val="22"/>
        </w:rPr>
        <w:t xml:space="preserve"> AP is corresponding with Strutt and Parker and is awaiting a response.</w:t>
      </w:r>
    </w:p>
    <w:p w14:paraId="7ED975A8" w14:textId="77777777" w:rsidR="008636CF" w:rsidRPr="008636CF" w:rsidRDefault="008636CF" w:rsidP="008636CF">
      <w:pPr>
        <w:tabs>
          <w:tab w:val="left" w:pos="567"/>
        </w:tabs>
        <w:ind w:left="567" w:right="227"/>
        <w:jc w:val="both"/>
        <w:rPr>
          <w:rFonts w:ascii="Calibri" w:hAnsi="Calibri" w:cs="Arial"/>
          <w:sz w:val="22"/>
          <w:szCs w:val="22"/>
        </w:rPr>
      </w:pPr>
      <w:r>
        <w:rPr>
          <w:rFonts w:ascii="Calibri" w:hAnsi="Calibri" w:cs="Arial"/>
          <w:sz w:val="22"/>
          <w:szCs w:val="22"/>
        </w:rPr>
        <w:t>BC notified the meeting that all interested parties are aware of current progress and a meeting will be convened in the near future. BC will report back to the PC once this has taken place.</w:t>
      </w:r>
    </w:p>
    <w:p w14:paraId="77839940" w14:textId="77777777" w:rsidR="00E74E76" w:rsidRPr="008636CF" w:rsidRDefault="00E74E76" w:rsidP="00E74E76">
      <w:pPr>
        <w:tabs>
          <w:tab w:val="left" w:pos="567"/>
        </w:tabs>
        <w:ind w:left="567"/>
        <w:jc w:val="both"/>
        <w:rPr>
          <w:rFonts w:ascii="Calibri" w:hAnsi="Calibri" w:cs="Arial"/>
          <w:sz w:val="22"/>
          <w:szCs w:val="22"/>
        </w:rPr>
      </w:pPr>
    </w:p>
    <w:p w14:paraId="0E9B29C2" w14:textId="77777777" w:rsidR="0044696C" w:rsidRDefault="0044696C" w:rsidP="00445344">
      <w:pPr>
        <w:tabs>
          <w:tab w:val="left" w:pos="567"/>
        </w:tabs>
        <w:jc w:val="both"/>
        <w:rPr>
          <w:rFonts w:ascii="Calibri" w:hAnsi="Calibri" w:cs="Arial"/>
          <w:b/>
          <w:sz w:val="22"/>
          <w:szCs w:val="22"/>
        </w:rPr>
      </w:pPr>
      <w:r>
        <w:rPr>
          <w:rFonts w:ascii="Calibri" w:hAnsi="Calibri" w:cs="Arial"/>
          <w:b/>
          <w:sz w:val="22"/>
          <w:szCs w:val="22"/>
        </w:rPr>
        <w:t xml:space="preserve">        </w:t>
      </w:r>
      <w:r>
        <w:rPr>
          <w:rFonts w:ascii="Calibri" w:hAnsi="Calibri" w:cs="Arial"/>
          <w:b/>
          <w:sz w:val="22"/>
          <w:szCs w:val="22"/>
        </w:rPr>
        <w:tab/>
        <w:t>Tea and cakes on the Village Green</w:t>
      </w:r>
    </w:p>
    <w:p w14:paraId="719DB48A" w14:textId="77777777" w:rsidR="0044696C" w:rsidRDefault="0044696C" w:rsidP="00445344">
      <w:pPr>
        <w:tabs>
          <w:tab w:val="left" w:pos="567"/>
        </w:tabs>
        <w:jc w:val="both"/>
        <w:rPr>
          <w:rFonts w:ascii="Calibri" w:hAnsi="Calibri" w:cs="Arial"/>
          <w:sz w:val="22"/>
          <w:szCs w:val="22"/>
        </w:rPr>
      </w:pPr>
      <w:r>
        <w:rPr>
          <w:rFonts w:ascii="Calibri" w:hAnsi="Calibri" w:cs="Arial"/>
          <w:b/>
          <w:sz w:val="22"/>
          <w:szCs w:val="22"/>
        </w:rPr>
        <w:tab/>
      </w:r>
      <w:r>
        <w:rPr>
          <w:rFonts w:ascii="Calibri" w:hAnsi="Calibri" w:cs="Arial"/>
          <w:sz w:val="22"/>
          <w:szCs w:val="22"/>
        </w:rPr>
        <w:t>Following discussion, it was agreed to defer this until next year to enable adequate planning.</w:t>
      </w:r>
    </w:p>
    <w:p w14:paraId="4A2413C2" w14:textId="77777777" w:rsidR="0044696C" w:rsidRDefault="0044696C" w:rsidP="00445344">
      <w:pPr>
        <w:tabs>
          <w:tab w:val="left" w:pos="567"/>
        </w:tabs>
        <w:jc w:val="both"/>
        <w:rPr>
          <w:rFonts w:ascii="Calibri" w:hAnsi="Calibri" w:cs="Arial"/>
          <w:sz w:val="22"/>
          <w:szCs w:val="22"/>
        </w:rPr>
      </w:pPr>
    </w:p>
    <w:p w14:paraId="6516DC9B" w14:textId="77777777" w:rsidR="0044696C" w:rsidRDefault="0044696C" w:rsidP="00445344">
      <w:pPr>
        <w:tabs>
          <w:tab w:val="left" w:pos="567"/>
        </w:tabs>
        <w:jc w:val="both"/>
        <w:rPr>
          <w:rFonts w:ascii="Calibri" w:hAnsi="Calibri" w:cs="Arial"/>
          <w:b/>
          <w:sz w:val="22"/>
          <w:szCs w:val="22"/>
        </w:rPr>
      </w:pPr>
      <w:r>
        <w:rPr>
          <w:rFonts w:ascii="Calibri" w:hAnsi="Calibri" w:cs="Arial"/>
          <w:sz w:val="22"/>
          <w:szCs w:val="22"/>
        </w:rPr>
        <w:tab/>
      </w:r>
      <w:r w:rsidRPr="0044696C">
        <w:rPr>
          <w:rFonts w:ascii="Calibri" w:hAnsi="Calibri" w:cs="Arial"/>
          <w:b/>
          <w:sz w:val="22"/>
          <w:szCs w:val="22"/>
        </w:rPr>
        <w:t>Bridge by Fountain</w:t>
      </w:r>
      <w:r w:rsidR="00445344" w:rsidRPr="0044696C">
        <w:rPr>
          <w:rFonts w:ascii="Calibri" w:hAnsi="Calibri" w:cs="Arial"/>
          <w:b/>
          <w:sz w:val="22"/>
          <w:szCs w:val="22"/>
        </w:rPr>
        <w:t xml:space="preserve"> </w:t>
      </w:r>
    </w:p>
    <w:p w14:paraId="391A0C10" w14:textId="77777777" w:rsidR="0044696C" w:rsidRDefault="0044696C" w:rsidP="00445344">
      <w:pPr>
        <w:tabs>
          <w:tab w:val="left" w:pos="567"/>
        </w:tabs>
        <w:jc w:val="both"/>
        <w:rPr>
          <w:rFonts w:ascii="Calibri" w:hAnsi="Calibri" w:cs="Arial"/>
          <w:sz w:val="22"/>
          <w:szCs w:val="22"/>
        </w:rPr>
      </w:pPr>
      <w:r>
        <w:rPr>
          <w:rFonts w:ascii="Calibri" w:hAnsi="Calibri" w:cs="Arial"/>
          <w:b/>
          <w:sz w:val="22"/>
          <w:szCs w:val="22"/>
        </w:rPr>
        <w:tab/>
      </w:r>
      <w:r w:rsidRPr="0044696C">
        <w:rPr>
          <w:rFonts w:ascii="Calibri" w:hAnsi="Calibri" w:cs="Arial"/>
          <w:sz w:val="22"/>
          <w:szCs w:val="22"/>
        </w:rPr>
        <w:t xml:space="preserve">The small bridge </w:t>
      </w:r>
      <w:r>
        <w:rPr>
          <w:rFonts w:ascii="Calibri" w:hAnsi="Calibri" w:cs="Arial"/>
          <w:sz w:val="22"/>
          <w:szCs w:val="22"/>
        </w:rPr>
        <w:t>leading to the water tap is in a dangerous condition and in need of repair.</w:t>
      </w:r>
    </w:p>
    <w:p w14:paraId="374D8EEA" w14:textId="77777777" w:rsidR="00E74E76" w:rsidRPr="0044696C" w:rsidRDefault="0044696C" w:rsidP="00445344">
      <w:pPr>
        <w:tabs>
          <w:tab w:val="left" w:pos="567"/>
        </w:tabs>
        <w:jc w:val="both"/>
        <w:rPr>
          <w:rFonts w:ascii="Calibri" w:hAnsi="Calibri" w:cs="Arial"/>
          <w:sz w:val="22"/>
          <w:szCs w:val="22"/>
        </w:rPr>
      </w:pPr>
      <w:r>
        <w:rPr>
          <w:rFonts w:ascii="Calibri" w:hAnsi="Calibri" w:cs="Arial"/>
          <w:sz w:val="22"/>
          <w:szCs w:val="22"/>
        </w:rPr>
        <w:tab/>
        <w:t>It was agreed this would be repaired as soon as possible</w:t>
      </w:r>
      <w:r w:rsidR="00445344" w:rsidRPr="0044696C">
        <w:rPr>
          <w:rFonts w:ascii="Calibri" w:hAnsi="Calibri" w:cs="Arial"/>
          <w:sz w:val="22"/>
          <w:szCs w:val="22"/>
        </w:rPr>
        <w:t xml:space="preserve">  </w:t>
      </w:r>
    </w:p>
    <w:p w14:paraId="35707D54" w14:textId="77777777" w:rsidR="00E74E76" w:rsidRDefault="00E74E76" w:rsidP="00E74E76">
      <w:pPr>
        <w:tabs>
          <w:tab w:val="left" w:pos="567"/>
        </w:tabs>
        <w:jc w:val="both"/>
        <w:rPr>
          <w:rFonts w:ascii="Calibri" w:hAnsi="Calibri" w:cs="Arial"/>
          <w:b/>
          <w:sz w:val="22"/>
          <w:szCs w:val="22"/>
        </w:rPr>
      </w:pPr>
    </w:p>
    <w:p w14:paraId="3784BC95" w14:textId="77777777" w:rsidR="00E74E76" w:rsidRDefault="0044696C" w:rsidP="0044696C">
      <w:pPr>
        <w:tabs>
          <w:tab w:val="left" w:pos="567"/>
        </w:tabs>
        <w:jc w:val="both"/>
        <w:rPr>
          <w:rFonts w:ascii="Calibri" w:hAnsi="Calibri" w:cs="Arial"/>
          <w:b/>
          <w:sz w:val="22"/>
          <w:szCs w:val="22"/>
        </w:rPr>
      </w:pPr>
      <w:r>
        <w:rPr>
          <w:rFonts w:ascii="Calibri" w:hAnsi="Calibri" w:cs="Arial"/>
          <w:b/>
          <w:sz w:val="22"/>
          <w:szCs w:val="22"/>
        </w:rPr>
        <w:t xml:space="preserve">55.      </w:t>
      </w:r>
      <w:r w:rsidR="00E74E76">
        <w:rPr>
          <w:rFonts w:ascii="Calibri" w:hAnsi="Calibri" w:cs="Arial"/>
          <w:b/>
          <w:sz w:val="22"/>
          <w:szCs w:val="22"/>
        </w:rPr>
        <w:t>Broadband</w:t>
      </w:r>
    </w:p>
    <w:p w14:paraId="7A437B63" w14:textId="77777777" w:rsidR="00E74E76" w:rsidRDefault="00E74E76" w:rsidP="00054AA7">
      <w:pPr>
        <w:tabs>
          <w:tab w:val="left" w:pos="567"/>
        </w:tabs>
        <w:ind w:left="567"/>
        <w:jc w:val="both"/>
        <w:rPr>
          <w:rFonts w:ascii="Calibri" w:hAnsi="Calibri" w:cs="Arial"/>
          <w:sz w:val="22"/>
          <w:szCs w:val="22"/>
        </w:rPr>
      </w:pPr>
      <w:r w:rsidRPr="0044696C">
        <w:rPr>
          <w:rFonts w:ascii="Calibri" w:hAnsi="Calibri" w:cs="Arial"/>
          <w:sz w:val="22"/>
          <w:szCs w:val="22"/>
        </w:rPr>
        <w:t>Gigaclear and Village Hall</w:t>
      </w:r>
      <w:r w:rsidR="0044696C">
        <w:rPr>
          <w:rFonts w:ascii="Calibri" w:hAnsi="Calibri" w:cs="Arial"/>
          <w:sz w:val="22"/>
          <w:szCs w:val="22"/>
        </w:rPr>
        <w:t xml:space="preserve"> </w:t>
      </w:r>
      <w:r w:rsidR="00054AA7">
        <w:rPr>
          <w:rFonts w:ascii="Calibri" w:hAnsi="Calibri" w:cs="Arial"/>
          <w:sz w:val="22"/>
          <w:szCs w:val="22"/>
        </w:rPr>
        <w:t>–</w:t>
      </w:r>
      <w:r w:rsidR="0044696C">
        <w:rPr>
          <w:rFonts w:ascii="Calibri" w:hAnsi="Calibri" w:cs="Arial"/>
          <w:sz w:val="22"/>
          <w:szCs w:val="22"/>
        </w:rPr>
        <w:t xml:space="preserve"> </w:t>
      </w:r>
      <w:r w:rsidR="00054AA7">
        <w:rPr>
          <w:rFonts w:ascii="Calibri" w:hAnsi="Calibri" w:cs="Arial"/>
          <w:sz w:val="22"/>
          <w:szCs w:val="22"/>
        </w:rPr>
        <w:t>BC confirmed that there would be free connection to the Village Hall then on contract from year 2, this will be discussed further once Gigaclear begin work.</w:t>
      </w:r>
    </w:p>
    <w:p w14:paraId="09E18E50" w14:textId="77777777" w:rsidR="00054AA7" w:rsidRDefault="00054AA7" w:rsidP="00054AA7">
      <w:pPr>
        <w:tabs>
          <w:tab w:val="left" w:pos="567"/>
        </w:tabs>
        <w:ind w:left="567"/>
        <w:jc w:val="both"/>
        <w:rPr>
          <w:rFonts w:ascii="Calibri" w:hAnsi="Calibri" w:cs="Arial"/>
          <w:b/>
          <w:sz w:val="22"/>
          <w:szCs w:val="22"/>
        </w:rPr>
      </w:pPr>
      <w:r>
        <w:rPr>
          <w:rFonts w:ascii="Calibri" w:hAnsi="Calibri" w:cs="Arial"/>
          <w:sz w:val="22"/>
          <w:szCs w:val="22"/>
        </w:rPr>
        <w:t>BC has invited a representative of Gigaclear to a future PC meeting and will make further contact for an update before the next meeting.</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054AA7">
        <w:rPr>
          <w:rFonts w:ascii="Calibri" w:hAnsi="Calibri" w:cs="Arial"/>
          <w:b/>
          <w:sz w:val="22"/>
          <w:szCs w:val="22"/>
        </w:rPr>
        <w:t>ACTION: BC</w:t>
      </w:r>
    </w:p>
    <w:p w14:paraId="2D1D4497" w14:textId="77777777" w:rsidR="00054AA7" w:rsidRDefault="00054AA7" w:rsidP="00054AA7">
      <w:pPr>
        <w:tabs>
          <w:tab w:val="left" w:pos="567"/>
        </w:tabs>
        <w:ind w:left="567"/>
        <w:jc w:val="both"/>
        <w:rPr>
          <w:rFonts w:ascii="Calibri" w:hAnsi="Calibri" w:cs="Arial"/>
          <w:b/>
          <w:sz w:val="22"/>
          <w:szCs w:val="22"/>
        </w:rPr>
      </w:pPr>
    </w:p>
    <w:p w14:paraId="56DD312B" w14:textId="77777777" w:rsidR="00054AA7" w:rsidRDefault="00054AA7" w:rsidP="00054AA7">
      <w:pPr>
        <w:tabs>
          <w:tab w:val="left" w:pos="567"/>
        </w:tabs>
        <w:jc w:val="both"/>
        <w:rPr>
          <w:rFonts w:ascii="Calibri" w:hAnsi="Calibri" w:cs="Arial"/>
          <w:b/>
          <w:sz w:val="22"/>
          <w:szCs w:val="22"/>
        </w:rPr>
      </w:pPr>
      <w:r>
        <w:rPr>
          <w:rFonts w:ascii="Calibri" w:hAnsi="Calibri" w:cs="Arial"/>
          <w:b/>
          <w:sz w:val="22"/>
          <w:szCs w:val="22"/>
        </w:rPr>
        <w:t>56.</w:t>
      </w:r>
      <w:r>
        <w:rPr>
          <w:rFonts w:ascii="Calibri" w:hAnsi="Calibri" w:cs="Arial"/>
          <w:b/>
          <w:sz w:val="22"/>
          <w:szCs w:val="22"/>
        </w:rPr>
        <w:tab/>
        <w:t>Village Hall Funding</w:t>
      </w:r>
    </w:p>
    <w:p w14:paraId="7EB41011" w14:textId="77777777" w:rsidR="00054AA7" w:rsidRDefault="00054AA7" w:rsidP="00054AA7">
      <w:pPr>
        <w:tabs>
          <w:tab w:val="left" w:pos="567"/>
        </w:tabs>
        <w:ind w:left="567"/>
        <w:jc w:val="both"/>
        <w:rPr>
          <w:rFonts w:ascii="Calibri" w:hAnsi="Calibri" w:cs="Arial"/>
          <w:sz w:val="22"/>
          <w:szCs w:val="22"/>
        </w:rPr>
      </w:pPr>
      <w:r>
        <w:rPr>
          <w:rFonts w:ascii="Calibri" w:hAnsi="Calibri" w:cs="Arial"/>
          <w:sz w:val="22"/>
          <w:szCs w:val="22"/>
        </w:rPr>
        <w:t xml:space="preserve">Christine Osbourne of the Village Hall Committee explained to the PC the requirement of repairs to the Hall which included underpinning due to subsidence. The Committee has funding from various sources </w:t>
      </w:r>
      <w:r w:rsidR="006D5334">
        <w:rPr>
          <w:rFonts w:ascii="Calibri" w:hAnsi="Calibri" w:cs="Arial"/>
          <w:sz w:val="22"/>
          <w:szCs w:val="22"/>
        </w:rPr>
        <w:t xml:space="preserve">amounting to £20,000 which has to be used by the end of the year. </w:t>
      </w:r>
    </w:p>
    <w:p w14:paraId="5CD94706" w14:textId="77777777" w:rsidR="00530A56" w:rsidRPr="00054AA7" w:rsidRDefault="00530A56" w:rsidP="00054AA7">
      <w:pPr>
        <w:tabs>
          <w:tab w:val="left" w:pos="567"/>
        </w:tabs>
        <w:ind w:left="567"/>
        <w:jc w:val="both"/>
        <w:rPr>
          <w:rFonts w:ascii="Calibri" w:hAnsi="Calibri" w:cs="Arial"/>
          <w:sz w:val="22"/>
          <w:szCs w:val="22"/>
        </w:rPr>
      </w:pPr>
      <w:r>
        <w:rPr>
          <w:rFonts w:ascii="Calibri" w:hAnsi="Calibri" w:cs="Arial"/>
          <w:sz w:val="22"/>
          <w:szCs w:val="22"/>
        </w:rPr>
        <w:t>The Committee are awaiting funds from Cala homes, Christine asked if the Parish Council would be prepared to lend the Village Hall Committee £6000 until the Cala Homes funding arrives. This would enable the 1</w:t>
      </w:r>
      <w:r w:rsidRPr="00530A56">
        <w:rPr>
          <w:rFonts w:ascii="Calibri" w:hAnsi="Calibri" w:cs="Arial"/>
          <w:sz w:val="22"/>
          <w:szCs w:val="22"/>
          <w:vertAlign w:val="superscript"/>
        </w:rPr>
        <w:t>st</w:t>
      </w:r>
      <w:r>
        <w:rPr>
          <w:rFonts w:ascii="Calibri" w:hAnsi="Calibri" w:cs="Arial"/>
          <w:sz w:val="22"/>
          <w:szCs w:val="22"/>
        </w:rPr>
        <w:t xml:space="preserve"> phase of works to commence. This was unanimously agreed by the PC.</w:t>
      </w:r>
    </w:p>
    <w:p w14:paraId="16868BEC" w14:textId="77777777" w:rsidR="00E74E76" w:rsidRPr="00716BFE" w:rsidRDefault="00E74E76" w:rsidP="00E74E76">
      <w:pPr>
        <w:tabs>
          <w:tab w:val="left" w:pos="567"/>
        </w:tabs>
        <w:ind w:left="915"/>
        <w:jc w:val="both"/>
        <w:rPr>
          <w:rFonts w:ascii="Calibri" w:hAnsi="Calibri" w:cs="Arial"/>
          <w:sz w:val="22"/>
          <w:szCs w:val="22"/>
        </w:rPr>
      </w:pPr>
    </w:p>
    <w:p w14:paraId="42B28EF0" w14:textId="77777777" w:rsidR="00E74E76" w:rsidRDefault="00530A56" w:rsidP="00530A56">
      <w:pPr>
        <w:tabs>
          <w:tab w:val="left" w:pos="567"/>
        </w:tabs>
        <w:jc w:val="both"/>
        <w:rPr>
          <w:rFonts w:ascii="Calibri" w:hAnsi="Calibri" w:cs="Arial"/>
          <w:b/>
          <w:sz w:val="22"/>
          <w:szCs w:val="22"/>
        </w:rPr>
      </w:pPr>
      <w:r>
        <w:rPr>
          <w:rFonts w:ascii="Calibri" w:hAnsi="Calibri" w:cs="Arial"/>
          <w:b/>
          <w:sz w:val="22"/>
          <w:szCs w:val="22"/>
        </w:rPr>
        <w:t>56.</w:t>
      </w:r>
      <w:r>
        <w:rPr>
          <w:rFonts w:ascii="Calibri" w:hAnsi="Calibri" w:cs="Arial"/>
          <w:b/>
          <w:sz w:val="22"/>
          <w:szCs w:val="22"/>
        </w:rPr>
        <w:tab/>
      </w:r>
      <w:r w:rsidR="00E74E76">
        <w:rPr>
          <w:rFonts w:ascii="Calibri" w:hAnsi="Calibri" w:cs="Arial"/>
          <w:b/>
          <w:sz w:val="22"/>
          <w:szCs w:val="22"/>
        </w:rPr>
        <w:t xml:space="preserve"> Village Plan Action Group</w:t>
      </w:r>
    </w:p>
    <w:p w14:paraId="57225B7D" w14:textId="77777777" w:rsidR="00E74E76" w:rsidRDefault="00E74E76" w:rsidP="00E74E76">
      <w:pPr>
        <w:tabs>
          <w:tab w:val="left" w:pos="567"/>
        </w:tabs>
        <w:ind w:left="360"/>
        <w:jc w:val="both"/>
        <w:rPr>
          <w:rFonts w:ascii="Calibri" w:hAnsi="Calibri" w:cs="Arial"/>
          <w:b/>
          <w:sz w:val="22"/>
          <w:szCs w:val="22"/>
        </w:rPr>
      </w:pPr>
      <w:r>
        <w:rPr>
          <w:rFonts w:ascii="Calibri" w:hAnsi="Calibri" w:cs="Arial"/>
          <w:b/>
          <w:sz w:val="22"/>
          <w:szCs w:val="22"/>
        </w:rPr>
        <w:t xml:space="preserve">      Community shop</w:t>
      </w:r>
    </w:p>
    <w:p w14:paraId="5C1C9D21" w14:textId="77777777" w:rsidR="00E74E76" w:rsidRDefault="00530A56" w:rsidP="00E74E76">
      <w:pPr>
        <w:tabs>
          <w:tab w:val="left" w:pos="567"/>
        </w:tabs>
        <w:jc w:val="both"/>
        <w:rPr>
          <w:rFonts w:ascii="Calibri" w:hAnsi="Calibri" w:cs="Arial"/>
          <w:sz w:val="22"/>
          <w:szCs w:val="22"/>
        </w:rPr>
      </w:pPr>
      <w:r>
        <w:rPr>
          <w:rFonts w:ascii="Calibri" w:hAnsi="Calibri" w:cs="Arial"/>
          <w:b/>
          <w:sz w:val="22"/>
          <w:szCs w:val="22"/>
        </w:rPr>
        <w:tab/>
      </w:r>
      <w:r>
        <w:rPr>
          <w:rFonts w:ascii="Calibri" w:hAnsi="Calibri" w:cs="Arial"/>
          <w:sz w:val="22"/>
          <w:szCs w:val="22"/>
        </w:rPr>
        <w:t xml:space="preserve">BC informed the meeting that the community shop had been running for 8 days and appeared </w:t>
      </w:r>
    </w:p>
    <w:p w14:paraId="50C4E935" w14:textId="77777777" w:rsidR="00530A56" w:rsidRDefault="00530A56" w:rsidP="00530A56">
      <w:pPr>
        <w:tabs>
          <w:tab w:val="left" w:pos="567"/>
        </w:tabs>
        <w:ind w:left="567"/>
        <w:jc w:val="both"/>
        <w:rPr>
          <w:rFonts w:ascii="Calibri" w:hAnsi="Calibri" w:cs="Arial"/>
          <w:sz w:val="22"/>
          <w:szCs w:val="22"/>
        </w:rPr>
      </w:pPr>
      <w:r>
        <w:rPr>
          <w:rFonts w:ascii="Calibri" w:hAnsi="Calibri" w:cs="Arial"/>
          <w:sz w:val="22"/>
          <w:szCs w:val="22"/>
        </w:rPr>
        <w:t>to be successful so far. BC has a meeting planned with all parties for an update and to see if any further help is required.</w:t>
      </w:r>
    </w:p>
    <w:p w14:paraId="2D337783" w14:textId="77777777" w:rsidR="00530A56" w:rsidRDefault="00530A56" w:rsidP="00530A56">
      <w:pPr>
        <w:tabs>
          <w:tab w:val="left" w:pos="567"/>
        </w:tabs>
        <w:ind w:left="567"/>
        <w:jc w:val="both"/>
        <w:rPr>
          <w:rFonts w:ascii="Calibri" w:hAnsi="Calibri" w:cs="Arial"/>
          <w:sz w:val="22"/>
          <w:szCs w:val="22"/>
        </w:rPr>
      </w:pPr>
    </w:p>
    <w:p w14:paraId="2A7CAD97" w14:textId="77777777" w:rsidR="00530A56" w:rsidRDefault="00530A56" w:rsidP="00530A56">
      <w:pPr>
        <w:tabs>
          <w:tab w:val="left" w:pos="567"/>
        </w:tabs>
        <w:ind w:left="567"/>
        <w:jc w:val="both"/>
        <w:rPr>
          <w:rFonts w:ascii="Calibri" w:hAnsi="Calibri" w:cs="Arial"/>
          <w:b/>
          <w:sz w:val="22"/>
          <w:szCs w:val="22"/>
        </w:rPr>
      </w:pPr>
      <w:r w:rsidRPr="00530A56">
        <w:rPr>
          <w:rFonts w:ascii="Calibri" w:hAnsi="Calibri" w:cs="Arial"/>
          <w:b/>
          <w:sz w:val="22"/>
          <w:szCs w:val="22"/>
        </w:rPr>
        <w:t>Village Playground</w:t>
      </w:r>
    </w:p>
    <w:p w14:paraId="0C1C3AE6" w14:textId="77777777" w:rsidR="00530A56" w:rsidRDefault="00530A56" w:rsidP="00530A56">
      <w:pPr>
        <w:tabs>
          <w:tab w:val="left" w:pos="567"/>
        </w:tabs>
        <w:ind w:left="567"/>
        <w:jc w:val="both"/>
        <w:rPr>
          <w:rFonts w:ascii="Calibri" w:hAnsi="Calibri" w:cs="Arial"/>
          <w:sz w:val="22"/>
          <w:szCs w:val="22"/>
        </w:rPr>
      </w:pPr>
      <w:r>
        <w:rPr>
          <w:rFonts w:ascii="Calibri" w:hAnsi="Calibri" w:cs="Arial"/>
          <w:sz w:val="22"/>
          <w:szCs w:val="22"/>
        </w:rPr>
        <w:t>BC is hoping Parents with young children will come forward to help with planning of the playground equipment as to what is required. ES offered to help.</w:t>
      </w:r>
    </w:p>
    <w:p w14:paraId="320C3025" w14:textId="77777777" w:rsidR="00530A56" w:rsidRPr="00530A56" w:rsidRDefault="00530A56" w:rsidP="00530A56">
      <w:pPr>
        <w:tabs>
          <w:tab w:val="left" w:pos="567"/>
        </w:tabs>
        <w:ind w:left="567"/>
        <w:jc w:val="both"/>
        <w:rPr>
          <w:rFonts w:ascii="Calibri" w:hAnsi="Calibri" w:cs="Arial"/>
          <w:sz w:val="22"/>
          <w:szCs w:val="22"/>
        </w:rPr>
      </w:pPr>
    </w:p>
    <w:p w14:paraId="189FC3D3" w14:textId="77777777" w:rsidR="00E74E76" w:rsidRDefault="00530A56" w:rsidP="00530A56">
      <w:pPr>
        <w:tabs>
          <w:tab w:val="left" w:pos="567"/>
        </w:tabs>
        <w:jc w:val="both"/>
        <w:rPr>
          <w:rFonts w:ascii="Calibri" w:hAnsi="Calibri" w:cs="Arial"/>
          <w:b/>
          <w:sz w:val="22"/>
          <w:szCs w:val="22"/>
        </w:rPr>
      </w:pPr>
      <w:r>
        <w:rPr>
          <w:rFonts w:ascii="Calibri" w:hAnsi="Calibri" w:cs="Arial"/>
          <w:b/>
          <w:sz w:val="22"/>
          <w:szCs w:val="22"/>
        </w:rPr>
        <w:t>57.</w:t>
      </w:r>
      <w:r>
        <w:rPr>
          <w:rFonts w:ascii="Calibri" w:hAnsi="Calibri" w:cs="Arial"/>
          <w:b/>
          <w:sz w:val="22"/>
          <w:szCs w:val="22"/>
        </w:rPr>
        <w:tab/>
        <w:t>Local Plan</w:t>
      </w:r>
    </w:p>
    <w:p w14:paraId="44283AF6" w14:textId="77777777" w:rsidR="00530A56" w:rsidRDefault="00530A56" w:rsidP="00530A56">
      <w:pPr>
        <w:tabs>
          <w:tab w:val="left" w:pos="567"/>
        </w:tabs>
        <w:ind w:left="567"/>
        <w:jc w:val="both"/>
        <w:rPr>
          <w:rFonts w:ascii="Calibri" w:hAnsi="Calibri" w:cs="Arial"/>
          <w:sz w:val="22"/>
          <w:szCs w:val="22"/>
        </w:rPr>
      </w:pPr>
      <w:r>
        <w:rPr>
          <w:rFonts w:ascii="Calibri" w:hAnsi="Calibri" w:cs="Arial"/>
          <w:sz w:val="22"/>
          <w:szCs w:val="22"/>
        </w:rPr>
        <w:t xml:space="preserve">Cllr Gerard gave an overview of a meeting he had </w:t>
      </w:r>
      <w:r w:rsidR="00AE1D01">
        <w:rPr>
          <w:rFonts w:ascii="Calibri" w:hAnsi="Calibri" w:cs="Arial"/>
          <w:sz w:val="22"/>
          <w:szCs w:val="22"/>
        </w:rPr>
        <w:t xml:space="preserve">attended at UDC and explained </w:t>
      </w:r>
      <w:r w:rsidR="00AE1D01" w:rsidRPr="004F1DF5">
        <w:rPr>
          <w:rFonts w:ascii="Calibri" w:hAnsi="Calibri" w:cs="Arial"/>
          <w:sz w:val="22"/>
          <w:szCs w:val="22"/>
        </w:rPr>
        <w:t>the</w:t>
      </w:r>
      <w:r w:rsidR="00AE1D01">
        <w:rPr>
          <w:rFonts w:ascii="Calibri" w:hAnsi="Calibri" w:cs="Arial"/>
          <w:color w:val="FF0000"/>
          <w:sz w:val="22"/>
          <w:szCs w:val="22"/>
        </w:rPr>
        <w:t xml:space="preserve"> </w:t>
      </w:r>
      <w:r w:rsidR="00AE1D01">
        <w:rPr>
          <w:rFonts w:ascii="Calibri" w:hAnsi="Calibri" w:cs="Arial"/>
          <w:sz w:val="22"/>
          <w:szCs w:val="22"/>
        </w:rPr>
        <w:t xml:space="preserve">draft </w:t>
      </w:r>
      <w:r w:rsidR="00AE1D01" w:rsidRPr="004F1DF5">
        <w:rPr>
          <w:rFonts w:ascii="Calibri" w:hAnsi="Calibri" w:cs="Arial"/>
          <w:sz w:val="22"/>
          <w:szCs w:val="22"/>
        </w:rPr>
        <w:t>Local Plan</w:t>
      </w:r>
      <w:r w:rsidRPr="004F1DF5">
        <w:rPr>
          <w:rFonts w:ascii="Calibri" w:hAnsi="Calibri" w:cs="Arial"/>
          <w:sz w:val="22"/>
          <w:szCs w:val="22"/>
        </w:rPr>
        <w:t xml:space="preserve"> </w:t>
      </w:r>
      <w:r w:rsidR="00ED7B18">
        <w:rPr>
          <w:rFonts w:ascii="Calibri" w:hAnsi="Calibri" w:cs="Arial"/>
          <w:sz w:val="22"/>
          <w:szCs w:val="22"/>
        </w:rPr>
        <w:t>which the public are being encouraged to look at and make comment on. Cllr Gerrard highlighted various aspects of the plan which included the suggestion of three garden villages, the closest to Quendon and Rickling being Gt Chesterford. Further consultations will follow with a future date of Spring 2019.</w:t>
      </w:r>
    </w:p>
    <w:p w14:paraId="566AC9E1" w14:textId="77777777" w:rsidR="00D17E26" w:rsidRDefault="00D17E26" w:rsidP="00530A56">
      <w:pPr>
        <w:tabs>
          <w:tab w:val="left" w:pos="567"/>
        </w:tabs>
        <w:ind w:left="567"/>
        <w:jc w:val="both"/>
        <w:rPr>
          <w:rFonts w:ascii="Calibri" w:hAnsi="Calibri" w:cs="Arial"/>
          <w:sz w:val="22"/>
          <w:szCs w:val="22"/>
        </w:rPr>
      </w:pPr>
    </w:p>
    <w:p w14:paraId="59CFA6C3" w14:textId="77777777" w:rsidR="00D17E26" w:rsidRPr="004F1DF5" w:rsidRDefault="00D17E26" w:rsidP="00D17E26">
      <w:pPr>
        <w:tabs>
          <w:tab w:val="left" w:pos="567"/>
        </w:tabs>
        <w:ind w:left="510"/>
        <w:jc w:val="both"/>
        <w:rPr>
          <w:rFonts w:ascii="Calibri" w:hAnsi="Calibri" w:cs="Arial"/>
          <w:sz w:val="22"/>
          <w:szCs w:val="22"/>
        </w:rPr>
      </w:pPr>
      <w:r>
        <w:rPr>
          <w:rFonts w:ascii="Calibri" w:hAnsi="Calibri" w:cs="Arial"/>
          <w:b/>
          <w:sz w:val="22"/>
          <w:szCs w:val="22"/>
        </w:rPr>
        <w:lastRenderedPageBreak/>
        <w:tab/>
      </w:r>
      <w:r>
        <w:rPr>
          <w:rFonts w:ascii="Calibri" w:hAnsi="Calibri" w:cs="Arial"/>
          <w:sz w:val="22"/>
          <w:szCs w:val="22"/>
        </w:rPr>
        <w:t>BC highlighted points in the draft Local Plan which mention future development, it was suggested the PC get together sometime in Augu</w:t>
      </w:r>
      <w:r w:rsidR="00AE1D01">
        <w:rPr>
          <w:rFonts w:ascii="Calibri" w:hAnsi="Calibri" w:cs="Arial"/>
          <w:sz w:val="22"/>
          <w:szCs w:val="22"/>
        </w:rPr>
        <w:t xml:space="preserve">st to </w:t>
      </w:r>
      <w:r w:rsidR="00AE1D01" w:rsidRPr="004F1DF5">
        <w:rPr>
          <w:rFonts w:ascii="Calibri" w:hAnsi="Calibri" w:cs="Arial"/>
          <w:sz w:val="22"/>
          <w:szCs w:val="22"/>
        </w:rPr>
        <w:t>compile a response to the draft Local Plan</w:t>
      </w:r>
      <w:r w:rsidRPr="004F1DF5">
        <w:rPr>
          <w:rFonts w:ascii="Calibri" w:hAnsi="Calibri" w:cs="Arial"/>
          <w:sz w:val="22"/>
          <w:szCs w:val="22"/>
        </w:rPr>
        <w:t>. It was felt this would be beneficial.</w:t>
      </w:r>
    </w:p>
    <w:p w14:paraId="0E3D6182" w14:textId="77777777" w:rsidR="00D17E26" w:rsidRPr="00530A56" w:rsidRDefault="00D17E26" w:rsidP="00530A56">
      <w:pPr>
        <w:tabs>
          <w:tab w:val="left" w:pos="567"/>
        </w:tabs>
        <w:ind w:left="567"/>
        <w:jc w:val="both"/>
        <w:rPr>
          <w:rFonts w:ascii="Calibri" w:hAnsi="Calibri" w:cs="Arial"/>
          <w:sz w:val="22"/>
          <w:szCs w:val="22"/>
        </w:rPr>
      </w:pPr>
    </w:p>
    <w:p w14:paraId="63D26375" w14:textId="77777777" w:rsidR="00ED7B18" w:rsidRDefault="00ED7B18" w:rsidP="00ED7B18">
      <w:pPr>
        <w:tabs>
          <w:tab w:val="left" w:pos="567"/>
        </w:tabs>
        <w:jc w:val="both"/>
        <w:rPr>
          <w:rFonts w:ascii="Calibri" w:hAnsi="Calibri" w:cs="Arial"/>
          <w:b/>
          <w:sz w:val="22"/>
          <w:szCs w:val="22"/>
        </w:rPr>
      </w:pPr>
    </w:p>
    <w:p w14:paraId="193E784A" w14:textId="77777777" w:rsidR="00E74E76" w:rsidRDefault="00ED7B18" w:rsidP="00ED7B18">
      <w:pPr>
        <w:tabs>
          <w:tab w:val="left" w:pos="567"/>
        </w:tabs>
        <w:jc w:val="both"/>
        <w:rPr>
          <w:rFonts w:ascii="Calibri" w:hAnsi="Calibri" w:cs="Arial"/>
          <w:b/>
          <w:sz w:val="22"/>
          <w:szCs w:val="22"/>
        </w:rPr>
      </w:pPr>
      <w:r>
        <w:rPr>
          <w:rFonts w:ascii="Calibri" w:hAnsi="Calibri" w:cs="Arial"/>
          <w:b/>
          <w:sz w:val="22"/>
          <w:szCs w:val="22"/>
        </w:rPr>
        <w:t>58.</w:t>
      </w:r>
      <w:r>
        <w:rPr>
          <w:rFonts w:ascii="Calibri" w:hAnsi="Calibri" w:cs="Arial"/>
          <w:b/>
          <w:sz w:val="22"/>
          <w:szCs w:val="22"/>
        </w:rPr>
        <w:tab/>
        <w:t>Neighbourhood Plan</w:t>
      </w:r>
      <w:r w:rsidR="00E74E76" w:rsidRPr="000A784C">
        <w:rPr>
          <w:rFonts w:ascii="Calibri" w:hAnsi="Calibri" w:cs="Arial"/>
          <w:b/>
          <w:sz w:val="22"/>
          <w:szCs w:val="22"/>
        </w:rPr>
        <w:t xml:space="preserve"> </w:t>
      </w:r>
    </w:p>
    <w:p w14:paraId="0C99813C" w14:textId="77777777" w:rsidR="00ED7B18" w:rsidRDefault="00ED7B18" w:rsidP="00ED7B18">
      <w:pPr>
        <w:tabs>
          <w:tab w:val="left" w:pos="567"/>
        </w:tabs>
        <w:jc w:val="both"/>
        <w:rPr>
          <w:rFonts w:ascii="Calibri" w:hAnsi="Calibri" w:cs="Arial"/>
          <w:sz w:val="22"/>
          <w:szCs w:val="22"/>
        </w:rPr>
      </w:pPr>
      <w:r>
        <w:rPr>
          <w:rFonts w:ascii="Calibri" w:hAnsi="Calibri" w:cs="Arial"/>
          <w:b/>
          <w:sz w:val="22"/>
          <w:szCs w:val="22"/>
        </w:rPr>
        <w:tab/>
      </w:r>
      <w:r w:rsidRPr="00ED7B18">
        <w:rPr>
          <w:rFonts w:ascii="Calibri" w:hAnsi="Calibri" w:cs="Arial"/>
          <w:sz w:val="22"/>
          <w:szCs w:val="22"/>
        </w:rPr>
        <w:t xml:space="preserve">Cllr Gerard </w:t>
      </w:r>
      <w:r>
        <w:rPr>
          <w:rFonts w:ascii="Calibri" w:hAnsi="Calibri" w:cs="Arial"/>
          <w:sz w:val="22"/>
          <w:szCs w:val="22"/>
        </w:rPr>
        <w:t>gave an update on the Neighbourhood Plan which is at the survey stage. The survey will be open until mid-August and all residents are encouraged to complete this.</w:t>
      </w:r>
    </w:p>
    <w:p w14:paraId="77FF7FCF" w14:textId="6F89E061" w:rsidR="00AE1D01" w:rsidRDefault="00AE1D01" w:rsidP="00AE1D01">
      <w:pPr>
        <w:tabs>
          <w:tab w:val="left" w:pos="567"/>
        </w:tabs>
        <w:ind w:left="510"/>
        <w:jc w:val="both"/>
        <w:rPr>
          <w:rFonts w:ascii="Calibri" w:hAnsi="Calibri" w:cs="Arial"/>
          <w:sz w:val="22"/>
          <w:szCs w:val="22"/>
        </w:rPr>
      </w:pPr>
      <w:r>
        <w:rPr>
          <w:rFonts w:ascii="Calibri" w:hAnsi="Calibri" w:cs="Arial"/>
          <w:sz w:val="22"/>
          <w:szCs w:val="22"/>
        </w:rPr>
        <w:t xml:space="preserve">All </w:t>
      </w:r>
      <w:r w:rsidR="004F1DF5">
        <w:rPr>
          <w:rFonts w:ascii="Calibri" w:hAnsi="Calibri" w:cs="Arial"/>
          <w:sz w:val="22"/>
          <w:szCs w:val="22"/>
        </w:rPr>
        <w:t>ho</w:t>
      </w:r>
      <w:r w:rsidR="004F1DF5" w:rsidRPr="004F1DF5">
        <w:rPr>
          <w:rFonts w:ascii="Calibri" w:hAnsi="Calibri" w:cs="Arial"/>
          <w:sz w:val="22"/>
          <w:szCs w:val="22"/>
        </w:rPr>
        <w:t>useholds</w:t>
      </w:r>
      <w:r>
        <w:rPr>
          <w:rFonts w:ascii="Calibri" w:hAnsi="Calibri" w:cs="Arial"/>
          <w:sz w:val="22"/>
          <w:szCs w:val="22"/>
        </w:rPr>
        <w:t xml:space="preserve"> in Quendon and Rickling will receive the questionnaire through the letterbox with additional copies in the Pub.</w:t>
      </w:r>
    </w:p>
    <w:p w14:paraId="1FD71E10" w14:textId="77777777" w:rsidR="00AE1D01" w:rsidRDefault="00AE1D01" w:rsidP="00AE1D01">
      <w:pPr>
        <w:tabs>
          <w:tab w:val="left" w:pos="567"/>
        </w:tabs>
        <w:ind w:left="510"/>
        <w:jc w:val="both"/>
        <w:rPr>
          <w:rFonts w:ascii="Calibri" w:hAnsi="Calibri" w:cs="Arial"/>
          <w:sz w:val="22"/>
          <w:szCs w:val="22"/>
        </w:rPr>
      </w:pPr>
    </w:p>
    <w:p w14:paraId="1AA91B04" w14:textId="77777777" w:rsidR="00AE1D01" w:rsidRDefault="00AE1D01" w:rsidP="00AE1D01">
      <w:pPr>
        <w:tabs>
          <w:tab w:val="left" w:pos="567"/>
        </w:tabs>
        <w:ind w:left="510"/>
        <w:jc w:val="both"/>
        <w:rPr>
          <w:rFonts w:ascii="Calibri" w:hAnsi="Calibri" w:cs="Arial"/>
          <w:sz w:val="22"/>
          <w:szCs w:val="22"/>
        </w:rPr>
      </w:pPr>
      <w:r>
        <w:rPr>
          <w:rFonts w:ascii="Calibri" w:hAnsi="Calibri" w:cs="Arial"/>
          <w:sz w:val="22"/>
          <w:szCs w:val="22"/>
        </w:rPr>
        <w:t xml:space="preserve">BC and Tracy Hepting </w:t>
      </w:r>
      <w:r w:rsidRPr="004F1DF5">
        <w:rPr>
          <w:rFonts w:ascii="Calibri" w:hAnsi="Calibri" w:cs="Arial"/>
          <w:sz w:val="22"/>
          <w:szCs w:val="22"/>
        </w:rPr>
        <w:t xml:space="preserve">continue to attend NhP SG </w:t>
      </w:r>
      <w:r>
        <w:rPr>
          <w:rFonts w:ascii="Calibri" w:hAnsi="Calibri" w:cs="Arial"/>
          <w:sz w:val="22"/>
          <w:szCs w:val="22"/>
        </w:rPr>
        <w:t>meeting</w:t>
      </w:r>
      <w:r>
        <w:rPr>
          <w:rFonts w:ascii="Calibri" w:hAnsi="Calibri" w:cs="Arial"/>
          <w:color w:val="FF0000"/>
          <w:sz w:val="22"/>
          <w:szCs w:val="22"/>
        </w:rPr>
        <w:t xml:space="preserve">s.  </w:t>
      </w:r>
      <w:r>
        <w:rPr>
          <w:rFonts w:ascii="Calibri" w:hAnsi="Calibri" w:cs="Arial"/>
          <w:sz w:val="22"/>
          <w:szCs w:val="22"/>
        </w:rPr>
        <w:t xml:space="preserve"> </w:t>
      </w:r>
    </w:p>
    <w:p w14:paraId="647E1BB4" w14:textId="77777777" w:rsidR="00AE1D01" w:rsidRDefault="00AE1D01" w:rsidP="00ED7B18">
      <w:pPr>
        <w:tabs>
          <w:tab w:val="left" w:pos="567"/>
        </w:tabs>
        <w:jc w:val="both"/>
        <w:rPr>
          <w:rFonts w:ascii="Calibri" w:hAnsi="Calibri" w:cs="Arial"/>
          <w:sz w:val="22"/>
          <w:szCs w:val="22"/>
        </w:rPr>
      </w:pPr>
    </w:p>
    <w:p w14:paraId="54F9AB85" w14:textId="77777777" w:rsidR="00D17E26" w:rsidRDefault="00D17E26" w:rsidP="00ED7B18">
      <w:pPr>
        <w:tabs>
          <w:tab w:val="left" w:pos="567"/>
        </w:tabs>
        <w:jc w:val="both"/>
        <w:rPr>
          <w:rFonts w:ascii="Calibri" w:hAnsi="Calibri" w:cs="Arial"/>
          <w:sz w:val="22"/>
          <w:szCs w:val="22"/>
        </w:rPr>
      </w:pPr>
    </w:p>
    <w:p w14:paraId="0935F313" w14:textId="77777777" w:rsidR="00D17E26" w:rsidRPr="000F3C08" w:rsidRDefault="00D17E26" w:rsidP="00ED7B18">
      <w:pPr>
        <w:tabs>
          <w:tab w:val="left" w:pos="567"/>
        </w:tabs>
        <w:jc w:val="both"/>
        <w:rPr>
          <w:rFonts w:ascii="Calibri" w:hAnsi="Calibri" w:cs="Arial"/>
          <w:b/>
          <w:sz w:val="22"/>
          <w:szCs w:val="22"/>
        </w:rPr>
      </w:pPr>
      <w:r w:rsidRPr="000F3C08">
        <w:rPr>
          <w:rFonts w:ascii="Calibri" w:hAnsi="Calibri" w:cs="Arial"/>
          <w:b/>
          <w:sz w:val="22"/>
          <w:szCs w:val="22"/>
        </w:rPr>
        <w:t>59.</w:t>
      </w:r>
      <w:r w:rsidRPr="000F3C08">
        <w:rPr>
          <w:rFonts w:ascii="Calibri" w:hAnsi="Calibri" w:cs="Arial"/>
          <w:b/>
          <w:sz w:val="22"/>
          <w:szCs w:val="22"/>
        </w:rPr>
        <w:tab/>
        <w:t>PR0Ws</w:t>
      </w:r>
    </w:p>
    <w:p w14:paraId="75BAC6A3" w14:textId="77777777" w:rsidR="00D17E26" w:rsidRDefault="00D17E26" w:rsidP="00D17E26">
      <w:pPr>
        <w:tabs>
          <w:tab w:val="left" w:pos="567"/>
        </w:tabs>
        <w:ind w:left="567"/>
        <w:jc w:val="both"/>
        <w:rPr>
          <w:rFonts w:ascii="Calibri" w:hAnsi="Calibri" w:cs="Arial"/>
          <w:sz w:val="22"/>
          <w:szCs w:val="22"/>
        </w:rPr>
      </w:pPr>
      <w:r>
        <w:rPr>
          <w:rFonts w:ascii="Calibri" w:hAnsi="Calibri" w:cs="Arial"/>
          <w:sz w:val="22"/>
          <w:szCs w:val="22"/>
        </w:rPr>
        <w:t xml:space="preserve">SK sent an update by email on </w:t>
      </w:r>
      <w:r w:rsidR="000F3C08">
        <w:rPr>
          <w:rFonts w:ascii="Calibri" w:hAnsi="Calibri" w:cs="Arial"/>
          <w:sz w:val="22"/>
          <w:szCs w:val="22"/>
        </w:rPr>
        <w:t xml:space="preserve">the Diocese </w:t>
      </w:r>
      <w:r>
        <w:rPr>
          <w:rFonts w:ascii="Calibri" w:hAnsi="Calibri" w:cs="Arial"/>
          <w:sz w:val="22"/>
          <w:szCs w:val="22"/>
        </w:rPr>
        <w:t xml:space="preserve">footpath 22 which has now been cut, </w:t>
      </w:r>
      <w:r w:rsidR="000F3C08">
        <w:rPr>
          <w:rFonts w:ascii="Calibri" w:hAnsi="Calibri" w:cs="Arial"/>
          <w:sz w:val="22"/>
          <w:szCs w:val="22"/>
        </w:rPr>
        <w:t xml:space="preserve">Diocese </w:t>
      </w:r>
      <w:r>
        <w:rPr>
          <w:rFonts w:ascii="Calibri" w:hAnsi="Calibri" w:cs="Arial"/>
          <w:sz w:val="22"/>
          <w:szCs w:val="22"/>
        </w:rPr>
        <w:t>footpath 23 has still not been cut</w:t>
      </w:r>
      <w:r w:rsidR="000F3C08">
        <w:rPr>
          <w:rFonts w:ascii="Calibri" w:hAnsi="Calibri" w:cs="Arial"/>
          <w:sz w:val="22"/>
          <w:szCs w:val="22"/>
        </w:rPr>
        <w:t xml:space="preserve"> despite repeated requests.</w:t>
      </w:r>
    </w:p>
    <w:p w14:paraId="196357E6" w14:textId="77777777" w:rsidR="000F3C08" w:rsidRDefault="000F3C08" w:rsidP="00D17E26">
      <w:pPr>
        <w:tabs>
          <w:tab w:val="left" w:pos="567"/>
        </w:tabs>
        <w:ind w:left="567"/>
        <w:jc w:val="both"/>
        <w:rPr>
          <w:rFonts w:ascii="Calibri" w:hAnsi="Calibri" w:cs="Arial"/>
          <w:sz w:val="22"/>
          <w:szCs w:val="22"/>
        </w:rPr>
      </w:pPr>
    </w:p>
    <w:p w14:paraId="132FCFA0" w14:textId="77777777" w:rsidR="000F3C08" w:rsidRDefault="000F3C08" w:rsidP="00D17E26">
      <w:pPr>
        <w:tabs>
          <w:tab w:val="left" w:pos="567"/>
        </w:tabs>
        <w:ind w:left="567"/>
        <w:jc w:val="both"/>
        <w:rPr>
          <w:rFonts w:ascii="Calibri" w:hAnsi="Calibri" w:cs="Arial"/>
          <w:sz w:val="22"/>
          <w:szCs w:val="22"/>
        </w:rPr>
      </w:pPr>
      <w:r>
        <w:rPr>
          <w:rFonts w:ascii="Calibri" w:hAnsi="Calibri" w:cs="Arial"/>
          <w:sz w:val="22"/>
          <w:szCs w:val="22"/>
        </w:rPr>
        <w:t>CP suggested a working party be formed to clear the area around the Church yard, it was felt this would be a good idea, a date to be arranged.</w:t>
      </w:r>
    </w:p>
    <w:p w14:paraId="2C3CE207" w14:textId="77777777" w:rsidR="000F3C08" w:rsidRDefault="000F3C08" w:rsidP="00D17E26">
      <w:pPr>
        <w:tabs>
          <w:tab w:val="left" w:pos="567"/>
        </w:tabs>
        <w:ind w:left="567"/>
        <w:jc w:val="both"/>
        <w:rPr>
          <w:rFonts w:ascii="Calibri" w:hAnsi="Calibri" w:cs="Arial"/>
          <w:sz w:val="22"/>
          <w:szCs w:val="22"/>
        </w:rPr>
      </w:pPr>
    </w:p>
    <w:p w14:paraId="36B7E329" w14:textId="77777777" w:rsidR="000F3C08" w:rsidRPr="000F3C08" w:rsidRDefault="000F3C08" w:rsidP="000F3C08">
      <w:pPr>
        <w:tabs>
          <w:tab w:val="left" w:pos="567"/>
        </w:tabs>
        <w:jc w:val="both"/>
        <w:rPr>
          <w:rFonts w:ascii="Calibri" w:hAnsi="Calibri" w:cs="Arial"/>
          <w:b/>
          <w:sz w:val="22"/>
          <w:szCs w:val="22"/>
        </w:rPr>
      </w:pPr>
      <w:r w:rsidRPr="000F3C08">
        <w:rPr>
          <w:rFonts w:ascii="Calibri" w:hAnsi="Calibri" w:cs="Arial"/>
          <w:b/>
          <w:sz w:val="22"/>
          <w:szCs w:val="22"/>
        </w:rPr>
        <w:t>60.</w:t>
      </w:r>
      <w:r w:rsidRPr="000F3C08">
        <w:rPr>
          <w:rFonts w:ascii="Calibri" w:hAnsi="Calibri" w:cs="Arial"/>
          <w:b/>
          <w:sz w:val="22"/>
          <w:szCs w:val="22"/>
        </w:rPr>
        <w:tab/>
        <w:t>Highways</w:t>
      </w:r>
    </w:p>
    <w:p w14:paraId="479273B6" w14:textId="77777777" w:rsidR="00E74E76" w:rsidRDefault="00ED7B18" w:rsidP="000F3C08">
      <w:pPr>
        <w:tabs>
          <w:tab w:val="left" w:pos="567"/>
        </w:tabs>
        <w:jc w:val="both"/>
        <w:rPr>
          <w:rFonts w:ascii="Calibri" w:hAnsi="Calibri" w:cs="Arial"/>
          <w:b/>
          <w:sz w:val="22"/>
          <w:szCs w:val="22"/>
        </w:rPr>
      </w:pPr>
      <w:r>
        <w:rPr>
          <w:rFonts w:ascii="Calibri" w:hAnsi="Calibri" w:cs="Arial"/>
          <w:b/>
          <w:sz w:val="22"/>
          <w:szCs w:val="22"/>
        </w:rPr>
        <w:tab/>
      </w:r>
      <w:r w:rsidR="00E74E76">
        <w:rPr>
          <w:rFonts w:ascii="Calibri" w:hAnsi="Calibri" w:cs="Arial"/>
          <w:b/>
          <w:sz w:val="22"/>
          <w:szCs w:val="22"/>
        </w:rPr>
        <w:t>B1383 Traffic Island</w:t>
      </w:r>
    </w:p>
    <w:p w14:paraId="586DE276" w14:textId="45E87335" w:rsidR="000F3C08" w:rsidRDefault="00E74E76" w:rsidP="000F3C08">
      <w:pPr>
        <w:tabs>
          <w:tab w:val="left" w:pos="567"/>
        </w:tabs>
        <w:ind w:left="360"/>
        <w:jc w:val="both"/>
        <w:rPr>
          <w:rFonts w:ascii="Calibri" w:hAnsi="Calibri" w:cs="Arial"/>
          <w:sz w:val="22"/>
          <w:szCs w:val="22"/>
        </w:rPr>
      </w:pPr>
      <w:r>
        <w:rPr>
          <w:rFonts w:ascii="Calibri" w:hAnsi="Calibri" w:cs="Arial"/>
          <w:b/>
          <w:sz w:val="22"/>
          <w:szCs w:val="22"/>
        </w:rPr>
        <w:t xml:space="preserve">    </w:t>
      </w:r>
      <w:r w:rsidR="000F3C08">
        <w:rPr>
          <w:rFonts w:ascii="Calibri" w:hAnsi="Calibri" w:cs="Arial"/>
          <w:sz w:val="22"/>
          <w:szCs w:val="22"/>
        </w:rPr>
        <w:t>AP i</w:t>
      </w:r>
      <w:r w:rsidR="004F1DF5">
        <w:rPr>
          <w:rFonts w:ascii="Calibri" w:hAnsi="Calibri" w:cs="Arial"/>
          <w:sz w:val="22"/>
          <w:szCs w:val="22"/>
        </w:rPr>
        <w:t>s liaising with a contact in UDC</w:t>
      </w:r>
      <w:bookmarkStart w:id="0" w:name="_GoBack"/>
      <w:bookmarkEnd w:id="0"/>
      <w:r w:rsidR="000F3C08">
        <w:rPr>
          <w:rFonts w:ascii="Calibri" w:hAnsi="Calibri" w:cs="Arial"/>
          <w:sz w:val="22"/>
          <w:szCs w:val="22"/>
        </w:rPr>
        <w:t xml:space="preserve"> and will keep the PC informed of progress. AP has asked for</w:t>
      </w:r>
    </w:p>
    <w:p w14:paraId="0A959E70" w14:textId="77777777" w:rsidR="00E74E76" w:rsidRDefault="000F3C08" w:rsidP="000F3C08">
      <w:pPr>
        <w:tabs>
          <w:tab w:val="left" w:pos="567"/>
        </w:tabs>
        <w:ind w:left="360"/>
        <w:jc w:val="both"/>
        <w:rPr>
          <w:rFonts w:ascii="Calibri" w:hAnsi="Calibri" w:cs="Arial"/>
          <w:sz w:val="22"/>
          <w:szCs w:val="22"/>
        </w:rPr>
      </w:pPr>
      <w:r>
        <w:rPr>
          <w:rFonts w:ascii="Calibri" w:hAnsi="Calibri" w:cs="Arial"/>
          <w:sz w:val="22"/>
          <w:szCs w:val="22"/>
        </w:rPr>
        <w:tab/>
        <w:t>a plan detailing road safety, it is possible another traffic survey will be conducted.</w:t>
      </w:r>
    </w:p>
    <w:p w14:paraId="28EBF2CD" w14:textId="77777777" w:rsidR="00E74E76" w:rsidRPr="00EC575B" w:rsidRDefault="000F3C08" w:rsidP="000F3C08">
      <w:pPr>
        <w:tabs>
          <w:tab w:val="left" w:pos="567"/>
        </w:tabs>
        <w:ind w:left="567"/>
        <w:jc w:val="both"/>
        <w:rPr>
          <w:rFonts w:ascii="Calibri" w:hAnsi="Calibri" w:cs="Arial"/>
          <w:b/>
          <w:sz w:val="22"/>
          <w:szCs w:val="22"/>
        </w:rPr>
      </w:pPr>
      <w:r>
        <w:rPr>
          <w:rFonts w:ascii="Calibri" w:hAnsi="Calibri" w:cs="Arial"/>
          <w:sz w:val="22"/>
          <w:szCs w:val="22"/>
        </w:rPr>
        <w:t>Cllr Gerrard has received a compla</w:t>
      </w:r>
      <w:r w:rsidR="004F3471">
        <w:rPr>
          <w:rFonts w:ascii="Calibri" w:hAnsi="Calibri" w:cs="Arial"/>
          <w:sz w:val="22"/>
          <w:szCs w:val="22"/>
        </w:rPr>
        <w:t>int from a Quendon resident whic</w:t>
      </w:r>
      <w:r>
        <w:rPr>
          <w:rFonts w:ascii="Calibri" w:hAnsi="Calibri" w:cs="Arial"/>
          <w:sz w:val="22"/>
          <w:szCs w:val="22"/>
        </w:rPr>
        <w:t xml:space="preserve">h he will forward as evidence.                                                                     </w:t>
      </w:r>
      <w:r w:rsidR="00E74E76">
        <w:rPr>
          <w:rFonts w:ascii="Calibri" w:hAnsi="Calibri" w:cs="Arial"/>
          <w:sz w:val="22"/>
          <w:szCs w:val="22"/>
        </w:rPr>
        <w:tab/>
      </w:r>
      <w:r w:rsidR="00E74E76">
        <w:rPr>
          <w:rFonts w:ascii="Calibri" w:hAnsi="Calibri" w:cs="Arial"/>
          <w:sz w:val="22"/>
          <w:szCs w:val="22"/>
        </w:rPr>
        <w:tab/>
      </w:r>
      <w:r>
        <w:rPr>
          <w:rFonts w:ascii="Calibri" w:hAnsi="Calibri" w:cs="Arial"/>
          <w:sz w:val="22"/>
          <w:szCs w:val="22"/>
        </w:rPr>
        <w:t xml:space="preserve">                                </w:t>
      </w:r>
      <w:r>
        <w:rPr>
          <w:rFonts w:ascii="Calibri" w:hAnsi="Calibri" w:cs="Arial"/>
          <w:b/>
          <w:sz w:val="22"/>
          <w:szCs w:val="22"/>
        </w:rPr>
        <w:t xml:space="preserve">ACTION: AP </w:t>
      </w:r>
    </w:p>
    <w:p w14:paraId="7ECE5A37" w14:textId="77777777" w:rsidR="00E74E76" w:rsidRDefault="00E74E76" w:rsidP="00E74E76">
      <w:pPr>
        <w:tabs>
          <w:tab w:val="left" w:pos="567"/>
        </w:tabs>
        <w:ind w:left="567"/>
        <w:jc w:val="both"/>
        <w:rPr>
          <w:rFonts w:ascii="Calibri" w:hAnsi="Calibri" w:cs="Arial"/>
          <w:b/>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D2566">
        <w:rPr>
          <w:rFonts w:ascii="Calibri" w:hAnsi="Calibri" w:cs="Arial"/>
          <w:sz w:val="22"/>
          <w:szCs w:val="22"/>
        </w:rPr>
        <w:t xml:space="preserve">            </w:t>
      </w:r>
    </w:p>
    <w:p w14:paraId="4D67F594" w14:textId="77777777" w:rsidR="00E74E76" w:rsidRDefault="00E74E76" w:rsidP="00E74E76">
      <w:pPr>
        <w:numPr>
          <w:ilvl w:val="0"/>
          <w:numId w:val="1"/>
        </w:numPr>
        <w:tabs>
          <w:tab w:val="left" w:pos="567"/>
        </w:tabs>
        <w:jc w:val="both"/>
        <w:rPr>
          <w:rFonts w:ascii="Calibri" w:hAnsi="Calibri" w:cs="Arial"/>
          <w:b/>
          <w:sz w:val="22"/>
          <w:szCs w:val="22"/>
        </w:rPr>
      </w:pPr>
      <w:r w:rsidRPr="003D36FF">
        <w:rPr>
          <w:rFonts w:ascii="Calibri" w:hAnsi="Calibri" w:cs="Arial"/>
          <w:b/>
          <w:sz w:val="22"/>
          <w:szCs w:val="22"/>
        </w:rPr>
        <w:t xml:space="preserve">Planning </w:t>
      </w:r>
    </w:p>
    <w:p w14:paraId="28450383" w14:textId="77777777" w:rsidR="000F3C08" w:rsidRDefault="000F3C08" w:rsidP="00E74E76">
      <w:pPr>
        <w:numPr>
          <w:ilvl w:val="0"/>
          <w:numId w:val="4"/>
        </w:numPr>
        <w:tabs>
          <w:tab w:val="left" w:pos="567"/>
        </w:tabs>
        <w:jc w:val="both"/>
        <w:rPr>
          <w:rFonts w:ascii="Calibri" w:hAnsi="Calibri" w:cs="Arial"/>
          <w:sz w:val="22"/>
          <w:szCs w:val="22"/>
        </w:rPr>
      </w:pPr>
      <w:r>
        <w:rPr>
          <w:rFonts w:ascii="Calibri" w:hAnsi="Calibri" w:cs="Arial"/>
          <w:sz w:val="22"/>
          <w:szCs w:val="22"/>
        </w:rPr>
        <w:t>UTT/17/1770/HHF New Cottage. Cambridge Road. Quendon – No objection</w:t>
      </w:r>
    </w:p>
    <w:p w14:paraId="7AA47CC5" w14:textId="77777777"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Decisions – None</w:t>
      </w:r>
    </w:p>
    <w:p w14:paraId="13539D03" w14:textId="77777777"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Appeals – None</w:t>
      </w:r>
    </w:p>
    <w:p w14:paraId="09BB30EB" w14:textId="77777777"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Trees – None</w:t>
      </w:r>
    </w:p>
    <w:p w14:paraId="6D505D04" w14:textId="77777777"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UDC – Breach of Planning – None</w:t>
      </w:r>
    </w:p>
    <w:p w14:paraId="3F0D64C1" w14:textId="77777777" w:rsidR="00E74E76" w:rsidRDefault="00E74E76" w:rsidP="00E74E76">
      <w:pPr>
        <w:tabs>
          <w:tab w:val="left" w:pos="567"/>
        </w:tabs>
        <w:ind w:left="915"/>
        <w:jc w:val="both"/>
        <w:rPr>
          <w:rFonts w:ascii="Calibri" w:hAnsi="Calibri" w:cs="Arial"/>
          <w:sz w:val="22"/>
          <w:szCs w:val="22"/>
        </w:rPr>
      </w:pPr>
    </w:p>
    <w:p w14:paraId="7FDF1527" w14:textId="77777777" w:rsidR="00E74E76" w:rsidRDefault="00E74E76" w:rsidP="00E74E76">
      <w:pPr>
        <w:tabs>
          <w:tab w:val="left" w:pos="567"/>
        </w:tabs>
        <w:jc w:val="both"/>
        <w:rPr>
          <w:rFonts w:ascii="Calibri" w:hAnsi="Calibri" w:cs="Arial"/>
          <w:sz w:val="22"/>
          <w:szCs w:val="22"/>
        </w:rPr>
      </w:pPr>
    </w:p>
    <w:p w14:paraId="2C3B7F97" w14:textId="77777777" w:rsidR="00E74E76" w:rsidRDefault="00E74E76" w:rsidP="00E74E76">
      <w:pPr>
        <w:numPr>
          <w:ilvl w:val="0"/>
          <w:numId w:val="1"/>
        </w:numPr>
        <w:tabs>
          <w:tab w:val="left" w:pos="567"/>
        </w:tabs>
        <w:jc w:val="both"/>
        <w:rPr>
          <w:rFonts w:ascii="Calibri" w:hAnsi="Calibri" w:cs="Arial"/>
          <w:sz w:val="22"/>
          <w:szCs w:val="22"/>
        </w:rPr>
      </w:pPr>
      <w:r>
        <w:rPr>
          <w:rFonts w:ascii="Calibri" w:hAnsi="Calibri" w:cs="Arial"/>
          <w:sz w:val="22"/>
          <w:szCs w:val="22"/>
        </w:rPr>
        <w:t>Items to be included on t</w:t>
      </w:r>
      <w:r w:rsidR="000F3C08">
        <w:rPr>
          <w:rFonts w:ascii="Calibri" w:hAnsi="Calibri" w:cs="Arial"/>
          <w:sz w:val="22"/>
          <w:szCs w:val="22"/>
        </w:rPr>
        <w:t>he Agenda for next meeting on 13</w:t>
      </w:r>
      <w:r w:rsidR="000F3C08" w:rsidRPr="000F3C08">
        <w:rPr>
          <w:rFonts w:ascii="Calibri" w:hAnsi="Calibri" w:cs="Arial"/>
          <w:sz w:val="22"/>
          <w:szCs w:val="22"/>
          <w:vertAlign w:val="superscript"/>
        </w:rPr>
        <w:t>th</w:t>
      </w:r>
      <w:r w:rsidR="000F3C08">
        <w:rPr>
          <w:rFonts w:ascii="Calibri" w:hAnsi="Calibri" w:cs="Arial"/>
          <w:sz w:val="22"/>
          <w:szCs w:val="22"/>
        </w:rPr>
        <w:t xml:space="preserve"> September 2017</w:t>
      </w:r>
    </w:p>
    <w:p w14:paraId="019A989A" w14:textId="77777777" w:rsidR="00E74E76" w:rsidRDefault="000F3C08" w:rsidP="00E74E76">
      <w:pPr>
        <w:tabs>
          <w:tab w:val="left" w:pos="567"/>
        </w:tabs>
        <w:ind w:left="360"/>
        <w:jc w:val="both"/>
        <w:rPr>
          <w:rFonts w:ascii="Calibri" w:hAnsi="Calibri" w:cs="Arial"/>
          <w:sz w:val="22"/>
          <w:szCs w:val="22"/>
        </w:rPr>
      </w:pPr>
      <w:r>
        <w:rPr>
          <w:rFonts w:ascii="Calibri" w:hAnsi="Calibri" w:cs="Arial"/>
          <w:sz w:val="22"/>
          <w:szCs w:val="22"/>
        </w:rPr>
        <w:t xml:space="preserve">AP – Look at replacement Chairperson </w:t>
      </w:r>
      <w:r w:rsidR="008A1769">
        <w:rPr>
          <w:rFonts w:ascii="Calibri" w:hAnsi="Calibri" w:cs="Arial"/>
          <w:sz w:val="22"/>
          <w:szCs w:val="22"/>
        </w:rPr>
        <w:t>for 2018.</w:t>
      </w:r>
    </w:p>
    <w:p w14:paraId="22DD1022" w14:textId="77777777" w:rsidR="003D2566" w:rsidRDefault="003D2566" w:rsidP="00E74E76">
      <w:pPr>
        <w:jc w:val="both"/>
        <w:rPr>
          <w:rFonts w:ascii="Calibri" w:hAnsi="Calibri" w:cs="Arial"/>
          <w:b/>
          <w:sz w:val="22"/>
          <w:szCs w:val="22"/>
        </w:rPr>
      </w:pPr>
    </w:p>
    <w:p w14:paraId="15C0A712" w14:textId="77777777" w:rsidR="00E74E76" w:rsidRDefault="00E74E76" w:rsidP="00E74E76">
      <w:pPr>
        <w:jc w:val="both"/>
        <w:rPr>
          <w:rFonts w:ascii="Calibri" w:hAnsi="Calibri" w:cs="Calibri"/>
          <w:color w:val="000000"/>
          <w:sz w:val="22"/>
          <w:szCs w:val="22"/>
          <w:lang w:eastAsia="en-GB"/>
        </w:rPr>
      </w:pPr>
      <w:r>
        <w:rPr>
          <w:rFonts w:ascii="Calibri" w:hAnsi="Calibri" w:cs="Arial"/>
          <w:b/>
          <w:sz w:val="22"/>
          <w:szCs w:val="22"/>
        </w:rPr>
        <w:t>M</w:t>
      </w:r>
      <w:r w:rsidR="008A1769">
        <w:rPr>
          <w:rFonts w:ascii="Calibri" w:hAnsi="Calibri" w:cs="Arial"/>
          <w:b/>
          <w:sz w:val="22"/>
          <w:szCs w:val="22"/>
        </w:rPr>
        <w:t>eeting closed at 21.00</w:t>
      </w:r>
    </w:p>
    <w:p w14:paraId="1AD61DCB" w14:textId="77777777" w:rsidR="00015D9C" w:rsidRDefault="00015D9C"/>
    <w:sectPr w:rsidR="00015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6D07"/>
    <w:multiLevelType w:val="hybridMultilevel"/>
    <w:tmpl w:val="9272911A"/>
    <w:lvl w:ilvl="0" w:tplc="62EC79FE">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2EA6419C"/>
    <w:multiLevelType w:val="hybridMultilevel"/>
    <w:tmpl w:val="681C7C92"/>
    <w:lvl w:ilvl="0" w:tplc="FD6004B2">
      <w:start w:val="2"/>
      <w:numFmt w:val="decimal"/>
      <w:lvlText w:val="%1"/>
      <w:lvlJc w:val="left"/>
      <w:pPr>
        <w:ind w:left="3780" w:hanging="360"/>
      </w:pPr>
      <w:rPr>
        <w:rFonts w:hint="default"/>
        <w:b/>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2" w15:restartNumberingAfterBreak="0">
    <w:nsid w:val="3E8112F3"/>
    <w:multiLevelType w:val="hybridMultilevel"/>
    <w:tmpl w:val="B9B04A60"/>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92627"/>
    <w:multiLevelType w:val="hybridMultilevel"/>
    <w:tmpl w:val="DD14F1FC"/>
    <w:lvl w:ilvl="0" w:tplc="7436BBC4">
      <w:start w:val="5"/>
      <w:numFmt w:val="bullet"/>
      <w:lvlText w:val="-"/>
      <w:lvlJc w:val="left"/>
      <w:pPr>
        <w:ind w:left="930" w:hanging="360"/>
      </w:pPr>
      <w:rPr>
        <w:rFonts w:ascii="Calibri" w:eastAsia="Calibri" w:hAnsi="Calibri" w:cs="Calibri" w:hint="default"/>
        <w:color w:val="000000"/>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73820EEC"/>
    <w:multiLevelType w:val="hybridMultilevel"/>
    <w:tmpl w:val="57FE2E0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302B6B"/>
    <w:multiLevelType w:val="hybridMultilevel"/>
    <w:tmpl w:val="BE50A0C6"/>
    <w:lvl w:ilvl="0" w:tplc="5970987E">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76"/>
    <w:rsid w:val="00015D9C"/>
    <w:rsid w:val="00054AA7"/>
    <w:rsid w:val="000F3C08"/>
    <w:rsid w:val="003D2566"/>
    <w:rsid w:val="00425E01"/>
    <w:rsid w:val="00445344"/>
    <w:rsid w:val="0044696C"/>
    <w:rsid w:val="004F1DF5"/>
    <w:rsid w:val="004F3471"/>
    <w:rsid w:val="00530A56"/>
    <w:rsid w:val="00685493"/>
    <w:rsid w:val="006D47DC"/>
    <w:rsid w:val="006D5334"/>
    <w:rsid w:val="00716F1E"/>
    <w:rsid w:val="008636CF"/>
    <w:rsid w:val="008A1769"/>
    <w:rsid w:val="00AE1D01"/>
    <w:rsid w:val="00BF7FF2"/>
    <w:rsid w:val="00CC2929"/>
    <w:rsid w:val="00D17E26"/>
    <w:rsid w:val="00E74E76"/>
    <w:rsid w:val="00ED7B18"/>
    <w:rsid w:val="00F92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96360"/>
  <w15:docId w15:val="{096CC81D-0EE8-40BD-9EEC-F06ADAEE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76"/>
    <w:pPr>
      <w:ind w:left="720"/>
    </w:pPr>
    <w:rPr>
      <w:rFonts w:eastAsia="Calibri"/>
      <w:color w:val="000000"/>
      <w:lang w:eastAsia="en-GB"/>
    </w:rPr>
  </w:style>
  <w:style w:type="paragraph" w:styleId="NoSpacing">
    <w:name w:val="No Spacing"/>
    <w:uiPriority w:val="1"/>
    <w:qFormat/>
    <w:rsid w:val="00E74E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2723">
      <w:bodyDiv w:val="1"/>
      <w:marLeft w:val="0"/>
      <w:marRight w:val="0"/>
      <w:marTop w:val="0"/>
      <w:marBottom w:val="0"/>
      <w:divBdr>
        <w:top w:val="none" w:sz="0" w:space="0" w:color="auto"/>
        <w:left w:val="none" w:sz="0" w:space="0" w:color="auto"/>
        <w:bottom w:val="none" w:sz="0" w:space="0" w:color="auto"/>
        <w:right w:val="none" w:sz="0" w:space="0" w:color="auto"/>
      </w:divBdr>
    </w:div>
    <w:div w:id="504050694">
      <w:bodyDiv w:val="1"/>
      <w:marLeft w:val="0"/>
      <w:marRight w:val="0"/>
      <w:marTop w:val="0"/>
      <w:marBottom w:val="0"/>
      <w:divBdr>
        <w:top w:val="none" w:sz="0" w:space="0" w:color="auto"/>
        <w:left w:val="none" w:sz="0" w:space="0" w:color="auto"/>
        <w:bottom w:val="none" w:sz="0" w:space="0" w:color="auto"/>
        <w:right w:val="none" w:sz="0" w:space="0" w:color="auto"/>
      </w:divBdr>
    </w:div>
    <w:div w:id="6381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Business Dropbox</cp:lastModifiedBy>
  <cp:revision>2</cp:revision>
  <dcterms:created xsi:type="dcterms:W3CDTF">2017-07-23T15:24:00Z</dcterms:created>
  <dcterms:modified xsi:type="dcterms:W3CDTF">2017-07-23T15:24:00Z</dcterms:modified>
</cp:coreProperties>
</file>