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08" w:rsidRPr="005E24D8" w:rsidRDefault="00B74B85" w:rsidP="00ED12CB">
      <w:pPr>
        <w:ind w:left="-285"/>
        <w:jc w:val="center"/>
        <w:rPr>
          <w:rFonts w:ascii="Calibri" w:hAnsi="Calibri" w:cs="Arial"/>
          <w:b/>
          <w:sz w:val="22"/>
          <w:szCs w:val="22"/>
          <w:u w:val="single"/>
        </w:rPr>
      </w:pPr>
      <w:r>
        <w:rPr>
          <w:rFonts w:ascii="Calibri" w:hAnsi="Calibri" w:cs="Arial"/>
          <w:b/>
          <w:sz w:val="22"/>
          <w:szCs w:val="22"/>
          <w:u w:val="single"/>
        </w:rPr>
        <w:t>MINUTES OF THE</w:t>
      </w:r>
    </w:p>
    <w:p w:rsidR="00D711AD" w:rsidRPr="005E24D8" w:rsidRDefault="00B74B85" w:rsidP="00ED12CB">
      <w:pPr>
        <w:ind w:left="-285"/>
        <w:jc w:val="center"/>
        <w:rPr>
          <w:rFonts w:ascii="Calibri" w:hAnsi="Calibri" w:cs="Arial"/>
          <w:b/>
          <w:sz w:val="22"/>
          <w:szCs w:val="22"/>
          <w:u w:val="single"/>
        </w:rPr>
      </w:pPr>
      <w:r>
        <w:rPr>
          <w:rFonts w:ascii="Calibri" w:hAnsi="Calibri" w:cs="Arial"/>
          <w:b/>
          <w:sz w:val="22"/>
          <w:szCs w:val="22"/>
          <w:u w:val="single"/>
        </w:rPr>
        <w:t xml:space="preserve">ANNUAL MEETING of </w:t>
      </w:r>
      <w:r w:rsidR="004D6F6D" w:rsidRPr="005E24D8">
        <w:rPr>
          <w:rFonts w:ascii="Calibri" w:hAnsi="Calibri" w:cs="Arial"/>
          <w:b/>
          <w:sz w:val="22"/>
          <w:szCs w:val="22"/>
          <w:u w:val="single"/>
        </w:rPr>
        <w:t>QUENDON &amp;</w:t>
      </w:r>
      <w:r w:rsidR="00214210" w:rsidRPr="005E24D8">
        <w:rPr>
          <w:rFonts w:ascii="Calibri" w:hAnsi="Calibri" w:cs="Arial"/>
          <w:b/>
          <w:sz w:val="22"/>
          <w:szCs w:val="22"/>
          <w:u w:val="single"/>
        </w:rPr>
        <w:t xml:space="preserve"> </w:t>
      </w:r>
      <w:r w:rsidR="004D6F6D" w:rsidRPr="005E24D8">
        <w:rPr>
          <w:rFonts w:ascii="Calibri" w:hAnsi="Calibri" w:cs="Arial"/>
          <w:b/>
          <w:sz w:val="22"/>
          <w:szCs w:val="22"/>
          <w:u w:val="single"/>
        </w:rPr>
        <w:t>RICKLING</w:t>
      </w:r>
      <w:r w:rsidR="00820455" w:rsidRPr="005E24D8">
        <w:rPr>
          <w:rFonts w:ascii="Calibri" w:hAnsi="Calibri" w:cs="Arial"/>
          <w:b/>
          <w:sz w:val="22"/>
          <w:szCs w:val="22"/>
          <w:u w:val="single"/>
        </w:rPr>
        <w:t xml:space="preserve"> </w:t>
      </w:r>
      <w:r w:rsidR="004D6F6D" w:rsidRPr="005E24D8">
        <w:rPr>
          <w:rFonts w:ascii="Calibri" w:hAnsi="Calibri" w:cs="Arial"/>
          <w:b/>
          <w:sz w:val="22"/>
          <w:szCs w:val="22"/>
          <w:u w:val="single"/>
        </w:rPr>
        <w:t xml:space="preserve">PARISH </w:t>
      </w:r>
      <w:r>
        <w:rPr>
          <w:rFonts w:ascii="Calibri" w:hAnsi="Calibri" w:cs="Arial"/>
          <w:b/>
          <w:sz w:val="22"/>
          <w:szCs w:val="22"/>
          <w:u w:val="single"/>
        </w:rPr>
        <w:t>COUNCIL</w:t>
      </w:r>
    </w:p>
    <w:p w:rsidR="003C5408" w:rsidRPr="005E24D8" w:rsidRDefault="004D6F6D" w:rsidP="00ED12CB">
      <w:pPr>
        <w:ind w:left="-285"/>
        <w:jc w:val="center"/>
        <w:rPr>
          <w:rFonts w:ascii="Calibri" w:hAnsi="Calibri" w:cs="Arial"/>
          <w:b/>
          <w:sz w:val="22"/>
          <w:szCs w:val="22"/>
          <w:u w:val="single"/>
        </w:rPr>
      </w:pPr>
      <w:r w:rsidRPr="005E24D8">
        <w:rPr>
          <w:rFonts w:ascii="Calibri" w:hAnsi="Calibri" w:cs="Arial"/>
          <w:b/>
          <w:sz w:val="22"/>
          <w:szCs w:val="22"/>
          <w:u w:val="single"/>
        </w:rPr>
        <w:t xml:space="preserve"> HELD ON </w:t>
      </w:r>
      <w:r w:rsidR="00820455" w:rsidRPr="005E24D8">
        <w:rPr>
          <w:rFonts w:ascii="Calibri" w:hAnsi="Calibri" w:cs="Arial"/>
          <w:b/>
          <w:sz w:val="22"/>
          <w:szCs w:val="22"/>
          <w:u w:val="single"/>
        </w:rPr>
        <w:t>WEDNESDAY</w:t>
      </w:r>
      <w:r w:rsidR="006E411D" w:rsidRPr="005E24D8">
        <w:rPr>
          <w:rFonts w:ascii="Calibri" w:hAnsi="Calibri" w:cs="Arial"/>
          <w:b/>
          <w:sz w:val="22"/>
          <w:szCs w:val="22"/>
          <w:u w:val="single"/>
        </w:rPr>
        <w:t xml:space="preserve"> </w:t>
      </w:r>
      <w:r w:rsidR="00751087">
        <w:rPr>
          <w:rFonts w:ascii="Calibri" w:hAnsi="Calibri" w:cs="Arial"/>
          <w:b/>
          <w:sz w:val="22"/>
          <w:szCs w:val="22"/>
          <w:u w:val="single"/>
        </w:rPr>
        <w:t xml:space="preserve"> 18th May</w:t>
      </w:r>
      <w:r w:rsidR="00287523">
        <w:rPr>
          <w:rFonts w:ascii="Calibri" w:hAnsi="Calibri" w:cs="Arial"/>
          <w:b/>
          <w:sz w:val="22"/>
          <w:szCs w:val="22"/>
          <w:u w:val="single"/>
        </w:rPr>
        <w:t xml:space="preserve"> 2016</w:t>
      </w:r>
    </w:p>
    <w:p w:rsidR="00ED12CB" w:rsidRPr="000A06B9" w:rsidRDefault="00ED12CB" w:rsidP="00ED12CB">
      <w:pPr>
        <w:ind w:left="-285"/>
        <w:jc w:val="center"/>
        <w:rPr>
          <w:rFonts w:ascii="Calibri" w:hAnsi="Calibri" w:cs="Arial"/>
          <w:b/>
          <w:u w:val="single"/>
        </w:rPr>
      </w:pPr>
    </w:p>
    <w:p w:rsidR="002D4823" w:rsidRPr="00061632" w:rsidRDefault="009C0C49" w:rsidP="009C0C49">
      <w:pPr>
        <w:tabs>
          <w:tab w:val="left" w:pos="1140"/>
          <w:tab w:val="left" w:pos="3420"/>
        </w:tabs>
        <w:rPr>
          <w:rFonts w:ascii="Calibri" w:hAnsi="Calibri" w:cs="Arial"/>
          <w:b/>
          <w:sz w:val="22"/>
          <w:szCs w:val="22"/>
        </w:rPr>
      </w:pPr>
      <w:r w:rsidRPr="000A06B9">
        <w:rPr>
          <w:rFonts w:ascii="Calibri" w:hAnsi="Calibri" w:cs="Arial"/>
        </w:rPr>
        <w:tab/>
      </w:r>
      <w:r w:rsidR="000014A4" w:rsidRPr="000A06B9">
        <w:rPr>
          <w:rFonts w:ascii="Calibri" w:hAnsi="Calibri" w:cs="Arial"/>
        </w:rPr>
        <w:tab/>
      </w:r>
      <w:r w:rsidRPr="00061632">
        <w:rPr>
          <w:rFonts w:ascii="Calibri" w:hAnsi="Calibri" w:cs="Arial"/>
          <w:b/>
          <w:sz w:val="22"/>
          <w:szCs w:val="22"/>
        </w:rPr>
        <w:t>PRESENT:</w:t>
      </w:r>
      <w:r w:rsidRPr="00061632">
        <w:rPr>
          <w:rFonts w:ascii="Calibri" w:hAnsi="Calibri" w:cs="Arial"/>
          <w:b/>
          <w:sz w:val="22"/>
          <w:szCs w:val="22"/>
        </w:rPr>
        <w:tab/>
      </w:r>
    </w:p>
    <w:p w:rsidR="00344900" w:rsidRPr="00061632" w:rsidRDefault="00C311B5" w:rsidP="009C0C49">
      <w:pPr>
        <w:tabs>
          <w:tab w:val="left" w:pos="1140"/>
          <w:tab w:val="left" w:pos="3420"/>
        </w:tabs>
        <w:rPr>
          <w:rFonts w:ascii="Calibri" w:hAnsi="Calibri" w:cs="Arial"/>
          <w:b/>
          <w:sz w:val="22"/>
          <w:szCs w:val="22"/>
        </w:rPr>
      </w:pPr>
      <w:r w:rsidRPr="00061632">
        <w:rPr>
          <w:rFonts w:ascii="Calibri" w:hAnsi="Calibri" w:cs="Arial"/>
          <w:b/>
          <w:sz w:val="22"/>
          <w:szCs w:val="22"/>
        </w:rPr>
        <w:tab/>
      </w:r>
      <w:r w:rsidRPr="00061632">
        <w:rPr>
          <w:rFonts w:ascii="Calibri" w:hAnsi="Calibri" w:cs="Arial"/>
          <w:b/>
          <w:sz w:val="22"/>
          <w:szCs w:val="22"/>
        </w:rPr>
        <w:tab/>
        <w:t>Alan Price (Chairman)</w:t>
      </w:r>
    </w:p>
    <w:p w:rsidR="00C15508" w:rsidRPr="00061632" w:rsidRDefault="00C15508" w:rsidP="009C0C49">
      <w:pPr>
        <w:tabs>
          <w:tab w:val="left" w:pos="1140"/>
          <w:tab w:val="left" w:pos="3420"/>
        </w:tabs>
        <w:rPr>
          <w:rFonts w:ascii="Calibri" w:hAnsi="Calibri" w:cs="Arial"/>
          <w:b/>
          <w:sz w:val="22"/>
          <w:szCs w:val="22"/>
        </w:rPr>
      </w:pPr>
      <w:r w:rsidRPr="00061632">
        <w:rPr>
          <w:rFonts w:ascii="Calibri" w:hAnsi="Calibri" w:cs="Arial"/>
          <w:b/>
          <w:sz w:val="22"/>
          <w:szCs w:val="22"/>
        </w:rPr>
        <w:tab/>
      </w:r>
      <w:r w:rsidRPr="00061632">
        <w:rPr>
          <w:rFonts w:ascii="Calibri" w:hAnsi="Calibri" w:cs="Arial"/>
          <w:b/>
          <w:sz w:val="22"/>
          <w:szCs w:val="22"/>
        </w:rPr>
        <w:tab/>
        <w:t>Lindy McDermott</w:t>
      </w:r>
    </w:p>
    <w:p w:rsidR="003C5408" w:rsidRDefault="00CE144B" w:rsidP="003723AE">
      <w:pPr>
        <w:tabs>
          <w:tab w:val="left" w:pos="1140"/>
          <w:tab w:val="left" w:pos="3420"/>
        </w:tabs>
        <w:rPr>
          <w:rFonts w:ascii="Calibri" w:hAnsi="Calibri" w:cs="Arial"/>
          <w:b/>
          <w:sz w:val="22"/>
          <w:szCs w:val="22"/>
        </w:rPr>
      </w:pPr>
      <w:r w:rsidRPr="00061632">
        <w:rPr>
          <w:rFonts w:ascii="Calibri" w:hAnsi="Calibri" w:cs="Arial"/>
          <w:b/>
          <w:sz w:val="22"/>
          <w:szCs w:val="22"/>
        </w:rPr>
        <w:tab/>
      </w:r>
      <w:r w:rsidRPr="00061632">
        <w:rPr>
          <w:rFonts w:ascii="Calibri" w:hAnsi="Calibri" w:cs="Arial"/>
          <w:b/>
          <w:sz w:val="22"/>
          <w:szCs w:val="22"/>
        </w:rPr>
        <w:tab/>
      </w:r>
      <w:r w:rsidR="002D4823" w:rsidRPr="00061632">
        <w:rPr>
          <w:rFonts w:ascii="Calibri" w:hAnsi="Calibri" w:cs="Arial"/>
          <w:b/>
          <w:sz w:val="22"/>
          <w:szCs w:val="22"/>
        </w:rPr>
        <w:t>Chris Phillips</w:t>
      </w:r>
    </w:p>
    <w:p w:rsidR="00B65FDA" w:rsidRPr="00061632" w:rsidRDefault="00B65FDA" w:rsidP="003723AE">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Brandon Chapman</w:t>
      </w:r>
    </w:p>
    <w:p w:rsidR="00287523" w:rsidRPr="00061632" w:rsidRDefault="003C5408" w:rsidP="003723AE">
      <w:pPr>
        <w:tabs>
          <w:tab w:val="left" w:pos="1140"/>
          <w:tab w:val="left" w:pos="3420"/>
        </w:tabs>
        <w:rPr>
          <w:rFonts w:ascii="Calibri" w:hAnsi="Calibri" w:cs="Arial"/>
          <w:b/>
          <w:sz w:val="22"/>
          <w:szCs w:val="22"/>
        </w:rPr>
      </w:pPr>
      <w:r w:rsidRPr="00061632">
        <w:rPr>
          <w:rFonts w:ascii="Calibri" w:hAnsi="Calibri" w:cs="Arial"/>
          <w:b/>
          <w:sz w:val="22"/>
          <w:szCs w:val="22"/>
        </w:rPr>
        <w:tab/>
      </w:r>
      <w:r w:rsidRPr="00061632">
        <w:rPr>
          <w:rFonts w:ascii="Calibri" w:hAnsi="Calibri" w:cs="Arial"/>
          <w:b/>
          <w:sz w:val="22"/>
          <w:szCs w:val="22"/>
        </w:rPr>
        <w:tab/>
        <w:t xml:space="preserve">Paul Wilsher </w:t>
      </w:r>
    </w:p>
    <w:p w:rsidR="00951630" w:rsidRDefault="003C5408" w:rsidP="000514EF">
      <w:pPr>
        <w:tabs>
          <w:tab w:val="left" w:pos="1140"/>
          <w:tab w:val="left" w:pos="3420"/>
        </w:tabs>
        <w:rPr>
          <w:rFonts w:ascii="Calibri" w:hAnsi="Calibri" w:cs="Arial"/>
          <w:b/>
          <w:sz w:val="22"/>
          <w:szCs w:val="22"/>
        </w:rPr>
      </w:pPr>
      <w:r w:rsidRPr="00061632">
        <w:rPr>
          <w:rFonts w:ascii="Calibri" w:hAnsi="Calibri" w:cs="Arial"/>
          <w:b/>
          <w:sz w:val="22"/>
          <w:szCs w:val="22"/>
        </w:rPr>
        <w:tab/>
      </w:r>
      <w:r w:rsidRPr="00061632">
        <w:rPr>
          <w:rFonts w:ascii="Calibri" w:hAnsi="Calibri" w:cs="Arial"/>
          <w:b/>
          <w:sz w:val="22"/>
          <w:szCs w:val="22"/>
        </w:rPr>
        <w:tab/>
        <w:t>Sue Joannou</w:t>
      </w:r>
      <w:r w:rsidR="00ED490B" w:rsidRPr="00061632">
        <w:rPr>
          <w:rFonts w:ascii="Calibri" w:hAnsi="Calibri" w:cs="Arial"/>
          <w:b/>
          <w:sz w:val="22"/>
          <w:szCs w:val="22"/>
        </w:rPr>
        <w:t xml:space="preserve"> (Parish Clerk)</w:t>
      </w:r>
    </w:p>
    <w:p w:rsidR="00585FCF" w:rsidRDefault="00585FCF" w:rsidP="000514EF">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Cllr. Ray Gooding</w:t>
      </w:r>
    </w:p>
    <w:p w:rsidR="00585FCF" w:rsidRDefault="00585FCF" w:rsidP="000514EF">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p>
    <w:p w:rsidR="00147081" w:rsidRPr="00FC7BE9" w:rsidRDefault="00147081" w:rsidP="000514EF">
      <w:pPr>
        <w:tabs>
          <w:tab w:val="left" w:pos="1140"/>
          <w:tab w:val="left" w:pos="3420"/>
        </w:tabs>
        <w:rPr>
          <w:rFonts w:ascii="Calibri" w:hAnsi="Calibri" w:cs="Arial"/>
          <w:sz w:val="22"/>
          <w:szCs w:val="22"/>
        </w:rPr>
      </w:pPr>
      <w:r>
        <w:rPr>
          <w:rFonts w:ascii="Calibri" w:hAnsi="Calibri" w:cs="Arial"/>
          <w:b/>
          <w:sz w:val="22"/>
          <w:szCs w:val="22"/>
        </w:rPr>
        <w:tab/>
      </w:r>
      <w:r>
        <w:rPr>
          <w:rFonts w:ascii="Calibri" w:hAnsi="Calibri" w:cs="Arial"/>
          <w:b/>
          <w:sz w:val="22"/>
          <w:szCs w:val="22"/>
        </w:rPr>
        <w:tab/>
        <w:t>4 Members of the public</w:t>
      </w:r>
    </w:p>
    <w:p w:rsidR="001211E5" w:rsidRPr="00585FCF" w:rsidRDefault="00663B5D" w:rsidP="00585FCF">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p>
    <w:p w:rsidR="00504A27" w:rsidRDefault="00504A27" w:rsidP="00504A27">
      <w:pPr>
        <w:numPr>
          <w:ilvl w:val="0"/>
          <w:numId w:val="5"/>
        </w:numPr>
        <w:tabs>
          <w:tab w:val="left" w:pos="567"/>
        </w:tabs>
        <w:jc w:val="both"/>
        <w:rPr>
          <w:rFonts w:ascii="Calibri" w:hAnsi="Calibri" w:cs="Arial"/>
          <w:b/>
          <w:sz w:val="22"/>
          <w:szCs w:val="22"/>
        </w:rPr>
      </w:pPr>
      <w:r>
        <w:rPr>
          <w:rFonts w:ascii="Calibri" w:hAnsi="Calibri" w:cs="Arial"/>
          <w:b/>
          <w:sz w:val="22"/>
          <w:szCs w:val="22"/>
        </w:rPr>
        <w:t>Election of Chairman</w:t>
      </w:r>
    </w:p>
    <w:p w:rsidR="00480FE6" w:rsidRDefault="00480FE6" w:rsidP="00480FE6">
      <w:pPr>
        <w:tabs>
          <w:tab w:val="left" w:pos="567"/>
        </w:tabs>
        <w:ind w:left="720"/>
        <w:jc w:val="both"/>
        <w:rPr>
          <w:rFonts w:ascii="Calibri" w:hAnsi="Calibri" w:cs="Arial"/>
          <w:sz w:val="22"/>
          <w:szCs w:val="22"/>
        </w:rPr>
      </w:pPr>
      <w:r>
        <w:rPr>
          <w:rFonts w:ascii="Calibri" w:hAnsi="Calibri" w:cs="Arial"/>
          <w:sz w:val="22"/>
          <w:szCs w:val="22"/>
        </w:rPr>
        <w:t>Alan Price was nominated for Chairman by LM, and seconded by BC.</w:t>
      </w:r>
    </w:p>
    <w:p w:rsidR="00480FE6" w:rsidRPr="00480FE6" w:rsidRDefault="00480FE6" w:rsidP="00480FE6">
      <w:pPr>
        <w:tabs>
          <w:tab w:val="left" w:pos="567"/>
        </w:tabs>
        <w:ind w:left="720"/>
        <w:jc w:val="both"/>
        <w:rPr>
          <w:rFonts w:ascii="Calibri" w:hAnsi="Calibri" w:cs="Arial"/>
          <w:sz w:val="22"/>
          <w:szCs w:val="22"/>
        </w:rPr>
      </w:pPr>
      <w:r>
        <w:rPr>
          <w:rFonts w:ascii="Calibri" w:hAnsi="Calibri" w:cs="Arial"/>
          <w:sz w:val="22"/>
          <w:szCs w:val="22"/>
        </w:rPr>
        <w:t>AP was unanimously elected.</w:t>
      </w:r>
    </w:p>
    <w:p w:rsidR="00504A27" w:rsidRDefault="00504A27" w:rsidP="00504A27">
      <w:pPr>
        <w:tabs>
          <w:tab w:val="left" w:pos="567"/>
        </w:tabs>
        <w:ind w:left="720"/>
        <w:jc w:val="both"/>
        <w:rPr>
          <w:rFonts w:ascii="Calibri" w:hAnsi="Calibri" w:cs="Arial"/>
          <w:b/>
          <w:sz w:val="22"/>
          <w:szCs w:val="22"/>
        </w:rPr>
      </w:pPr>
    </w:p>
    <w:p w:rsidR="00504A27" w:rsidRDefault="00504A27" w:rsidP="00504A27">
      <w:pPr>
        <w:numPr>
          <w:ilvl w:val="0"/>
          <w:numId w:val="5"/>
        </w:numPr>
        <w:tabs>
          <w:tab w:val="left" w:pos="567"/>
        </w:tabs>
        <w:jc w:val="both"/>
        <w:rPr>
          <w:rFonts w:ascii="Calibri" w:hAnsi="Calibri" w:cs="Arial"/>
          <w:b/>
          <w:sz w:val="22"/>
          <w:szCs w:val="22"/>
        </w:rPr>
      </w:pPr>
      <w:r>
        <w:rPr>
          <w:rFonts w:ascii="Calibri" w:hAnsi="Calibri" w:cs="Arial"/>
          <w:b/>
          <w:sz w:val="22"/>
          <w:szCs w:val="22"/>
        </w:rPr>
        <w:t>Election of Vice Chairman</w:t>
      </w:r>
    </w:p>
    <w:p w:rsidR="00480FE6" w:rsidRDefault="00480FE6" w:rsidP="00480FE6">
      <w:pPr>
        <w:tabs>
          <w:tab w:val="left" w:pos="567"/>
        </w:tabs>
        <w:ind w:left="720"/>
        <w:jc w:val="both"/>
        <w:rPr>
          <w:rFonts w:ascii="Calibri" w:hAnsi="Calibri" w:cs="Arial"/>
          <w:sz w:val="22"/>
          <w:szCs w:val="22"/>
        </w:rPr>
      </w:pPr>
      <w:r>
        <w:rPr>
          <w:rFonts w:ascii="Calibri" w:hAnsi="Calibri" w:cs="Arial"/>
          <w:sz w:val="22"/>
          <w:szCs w:val="22"/>
        </w:rPr>
        <w:t>Chris Phillips was nominated for Vice Chairman by BC and seconded by AP.</w:t>
      </w:r>
    </w:p>
    <w:p w:rsidR="00480FE6" w:rsidRPr="00480FE6" w:rsidRDefault="007D4E93" w:rsidP="00480FE6">
      <w:pPr>
        <w:tabs>
          <w:tab w:val="left" w:pos="567"/>
        </w:tabs>
        <w:ind w:left="720"/>
        <w:jc w:val="both"/>
        <w:rPr>
          <w:rFonts w:ascii="Calibri" w:hAnsi="Calibri" w:cs="Arial"/>
          <w:sz w:val="22"/>
          <w:szCs w:val="22"/>
        </w:rPr>
      </w:pPr>
      <w:r>
        <w:rPr>
          <w:rFonts w:ascii="Calibri" w:hAnsi="Calibri" w:cs="Arial"/>
          <w:sz w:val="22"/>
          <w:szCs w:val="22"/>
        </w:rPr>
        <w:t>CP was u</w:t>
      </w:r>
      <w:r w:rsidR="00480FE6">
        <w:rPr>
          <w:rFonts w:ascii="Calibri" w:hAnsi="Calibri" w:cs="Arial"/>
          <w:sz w:val="22"/>
          <w:szCs w:val="22"/>
        </w:rPr>
        <w:t>nanimously elected.</w:t>
      </w:r>
    </w:p>
    <w:p w:rsidR="00504A27" w:rsidRDefault="00504A27" w:rsidP="00504A27">
      <w:pPr>
        <w:pStyle w:val="ListParagraph"/>
        <w:rPr>
          <w:rFonts w:ascii="Calibri" w:hAnsi="Calibri" w:cs="Arial"/>
          <w:b/>
          <w:sz w:val="22"/>
          <w:szCs w:val="22"/>
        </w:rPr>
      </w:pPr>
    </w:p>
    <w:p w:rsidR="00504A27" w:rsidRDefault="00504A27" w:rsidP="00504A27">
      <w:pPr>
        <w:numPr>
          <w:ilvl w:val="0"/>
          <w:numId w:val="5"/>
        </w:numPr>
        <w:tabs>
          <w:tab w:val="left" w:pos="567"/>
        </w:tabs>
        <w:jc w:val="both"/>
        <w:rPr>
          <w:rFonts w:ascii="Calibri" w:hAnsi="Calibri" w:cs="Arial"/>
          <w:b/>
          <w:sz w:val="22"/>
          <w:szCs w:val="22"/>
        </w:rPr>
      </w:pPr>
      <w:r w:rsidRPr="000A06B9">
        <w:rPr>
          <w:rFonts w:ascii="Calibri" w:hAnsi="Calibri" w:cs="Arial"/>
          <w:b/>
          <w:sz w:val="22"/>
          <w:szCs w:val="22"/>
        </w:rPr>
        <w:t xml:space="preserve">Dispensations/Declaration of Interest </w:t>
      </w:r>
    </w:p>
    <w:p w:rsidR="00504A27" w:rsidRPr="00504A27" w:rsidRDefault="00504A27" w:rsidP="00504A27">
      <w:pPr>
        <w:pStyle w:val="ListParagraph"/>
        <w:rPr>
          <w:rFonts w:ascii="Calibri" w:hAnsi="Calibri" w:cs="Arial"/>
          <w:sz w:val="22"/>
          <w:szCs w:val="22"/>
        </w:rPr>
      </w:pPr>
      <w:r>
        <w:rPr>
          <w:rFonts w:ascii="Calibri" w:hAnsi="Calibri" w:cs="Arial"/>
          <w:sz w:val="22"/>
          <w:szCs w:val="22"/>
        </w:rPr>
        <w:t>None</w:t>
      </w:r>
    </w:p>
    <w:p w:rsidR="00504A27" w:rsidRDefault="00504A27" w:rsidP="00504A27">
      <w:pPr>
        <w:pStyle w:val="ListParagraph"/>
        <w:ind w:left="0"/>
        <w:rPr>
          <w:rFonts w:ascii="Calibri" w:hAnsi="Calibri" w:cs="Arial"/>
          <w:b/>
          <w:sz w:val="22"/>
          <w:szCs w:val="22"/>
        </w:rPr>
      </w:pPr>
    </w:p>
    <w:p w:rsidR="00504A27" w:rsidRDefault="00504A27" w:rsidP="00504A27">
      <w:pPr>
        <w:numPr>
          <w:ilvl w:val="0"/>
          <w:numId w:val="5"/>
        </w:numPr>
        <w:tabs>
          <w:tab w:val="left" w:pos="567"/>
        </w:tabs>
        <w:jc w:val="both"/>
        <w:rPr>
          <w:rFonts w:ascii="Calibri" w:hAnsi="Calibri" w:cs="Arial"/>
          <w:sz w:val="22"/>
          <w:szCs w:val="22"/>
        </w:rPr>
      </w:pPr>
      <w:r w:rsidRPr="000A06B9">
        <w:rPr>
          <w:rFonts w:ascii="Calibri" w:hAnsi="Calibri" w:cs="Arial"/>
          <w:b/>
          <w:sz w:val="22"/>
          <w:szCs w:val="22"/>
        </w:rPr>
        <w:t>Apologies for Absence</w:t>
      </w:r>
      <w:r w:rsidRPr="000A06B9">
        <w:rPr>
          <w:rFonts w:ascii="Calibri" w:hAnsi="Calibri" w:cs="Arial"/>
          <w:sz w:val="22"/>
          <w:szCs w:val="22"/>
        </w:rPr>
        <w:t xml:space="preserve">  </w:t>
      </w:r>
    </w:p>
    <w:p w:rsidR="00504A27" w:rsidRDefault="007D4E93" w:rsidP="00504A27">
      <w:pPr>
        <w:tabs>
          <w:tab w:val="left" w:pos="567"/>
        </w:tabs>
        <w:ind w:left="720"/>
        <w:jc w:val="both"/>
        <w:rPr>
          <w:rFonts w:ascii="Calibri" w:hAnsi="Calibri" w:cs="Arial"/>
          <w:sz w:val="22"/>
          <w:szCs w:val="22"/>
        </w:rPr>
      </w:pPr>
      <w:r>
        <w:rPr>
          <w:rFonts w:ascii="Calibri" w:hAnsi="Calibri" w:cs="Arial"/>
          <w:sz w:val="22"/>
          <w:szCs w:val="22"/>
        </w:rPr>
        <w:t>Tony Jones, Sally Kitc</w:t>
      </w:r>
      <w:r w:rsidR="00504A27">
        <w:rPr>
          <w:rFonts w:ascii="Calibri" w:hAnsi="Calibri" w:cs="Arial"/>
          <w:sz w:val="22"/>
          <w:szCs w:val="22"/>
        </w:rPr>
        <w:t>at</w:t>
      </w:r>
      <w:r w:rsidR="00147081">
        <w:rPr>
          <w:rFonts w:ascii="Calibri" w:hAnsi="Calibri" w:cs="Arial"/>
          <w:sz w:val="22"/>
          <w:szCs w:val="22"/>
        </w:rPr>
        <w:t>, Cllr Neil Hargreaves, Cllr Joanne Parry</w:t>
      </w:r>
    </w:p>
    <w:p w:rsidR="00504A27" w:rsidRPr="00504A27" w:rsidRDefault="00504A27" w:rsidP="00504A27">
      <w:pPr>
        <w:tabs>
          <w:tab w:val="left" w:pos="567"/>
        </w:tabs>
        <w:jc w:val="both"/>
        <w:rPr>
          <w:rFonts w:ascii="Calibri" w:hAnsi="Calibri" w:cs="Arial"/>
          <w:b/>
          <w:sz w:val="22"/>
          <w:szCs w:val="22"/>
        </w:rPr>
      </w:pPr>
      <w:r w:rsidRPr="00504A27">
        <w:rPr>
          <w:rFonts w:ascii="Calibri" w:hAnsi="Calibri" w:cs="Arial"/>
          <w:b/>
          <w:sz w:val="22"/>
          <w:szCs w:val="22"/>
        </w:rPr>
        <w:tab/>
      </w:r>
    </w:p>
    <w:p w:rsidR="00504A27" w:rsidRPr="0079761E" w:rsidRDefault="00504A27" w:rsidP="00504A27">
      <w:pPr>
        <w:numPr>
          <w:ilvl w:val="0"/>
          <w:numId w:val="5"/>
        </w:numPr>
        <w:tabs>
          <w:tab w:val="left" w:pos="567"/>
        </w:tabs>
        <w:jc w:val="both"/>
        <w:rPr>
          <w:rFonts w:ascii="Calibri" w:hAnsi="Calibri" w:cs="Arial"/>
          <w:b/>
          <w:sz w:val="22"/>
          <w:szCs w:val="22"/>
        </w:rPr>
      </w:pPr>
      <w:r w:rsidRPr="0018178B">
        <w:rPr>
          <w:rFonts w:ascii="Calibri" w:hAnsi="Calibri"/>
          <w:b/>
          <w:sz w:val="22"/>
          <w:szCs w:val="22"/>
        </w:rPr>
        <w:t>To appoint the Councillors responsible for the following:-</w:t>
      </w:r>
    </w:p>
    <w:p w:rsidR="0079761E" w:rsidRPr="0079761E" w:rsidRDefault="0079761E" w:rsidP="0079761E">
      <w:pPr>
        <w:numPr>
          <w:ilvl w:val="0"/>
          <w:numId w:val="7"/>
        </w:numPr>
        <w:rPr>
          <w:rFonts w:ascii="Calibri" w:hAnsi="Calibri"/>
          <w:sz w:val="22"/>
          <w:szCs w:val="22"/>
        </w:rPr>
      </w:pPr>
      <w:r w:rsidRPr="0079761E">
        <w:rPr>
          <w:rFonts w:ascii="Calibri" w:hAnsi="Calibri"/>
          <w:sz w:val="22"/>
          <w:szCs w:val="22"/>
        </w:rPr>
        <w:t>Liaison with Rickling School</w:t>
      </w:r>
      <w:r w:rsidR="00660725">
        <w:rPr>
          <w:rFonts w:ascii="Calibri" w:hAnsi="Calibri"/>
          <w:sz w:val="22"/>
          <w:szCs w:val="22"/>
        </w:rPr>
        <w:t xml:space="preserve"> – </w:t>
      </w:r>
      <w:r w:rsidR="00660725" w:rsidRPr="00660725">
        <w:rPr>
          <w:rFonts w:ascii="Calibri" w:hAnsi="Calibri"/>
          <w:b/>
          <w:sz w:val="22"/>
          <w:szCs w:val="22"/>
        </w:rPr>
        <w:t>Sue Joannou</w:t>
      </w:r>
    </w:p>
    <w:p w:rsidR="0079761E" w:rsidRPr="0079761E" w:rsidRDefault="0079761E" w:rsidP="0079761E">
      <w:pPr>
        <w:numPr>
          <w:ilvl w:val="0"/>
          <w:numId w:val="7"/>
        </w:numPr>
        <w:rPr>
          <w:rFonts w:ascii="Calibri" w:hAnsi="Calibri"/>
          <w:sz w:val="22"/>
          <w:szCs w:val="22"/>
        </w:rPr>
      </w:pPr>
      <w:r w:rsidRPr="0079761E">
        <w:rPr>
          <w:rFonts w:ascii="Calibri" w:hAnsi="Calibri"/>
          <w:sz w:val="22"/>
          <w:szCs w:val="22"/>
        </w:rPr>
        <w:t>Liaison with Rickling Green Recreation Association</w:t>
      </w:r>
      <w:r w:rsidR="00827859">
        <w:rPr>
          <w:rFonts w:ascii="Calibri" w:hAnsi="Calibri"/>
          <w:sz w:val="22"/>
          <w:szCs w:val="22"/>
        </w:rPr>
        <w:t xml:space="preserve"> – </w:t>
      </w:r>
      <w:r w:rsidR="00827859">
        <w:rPr>
          <w:rFonts w:ascii="Calibri" w:hAnsi="Calibri"/>
          <w:b/>
          <w:sz w:val="22"/>
          <w:szCs w:val="22"/>
        </w:rPr>
        <w:t xml:space="preserve">Sally </w:t>
      </w:r>
      <w:r w:rsidR="007D4E93">
        <w:rPr>
          <w:rFonts w:ascii="Calibri" w:hAnsi="Calibri"/>
          <w:b/>
          <w:sz w:val="22"/>
          <w:szCs w:val="22"/>
        </w:rPr>
        <w:t>Kitc</w:t>
      </w:r>
      <w:r w:rsidR="00827859">
        <w:rPr>
          <w:rFonts w:ascii="Calibri" w:hAnsi="Calibri"/>
          <w:b/>
          <w:sz w:val="22"/>
          <w:szCs w:val="22"/>
        </w:rPr>
        <w:t>at</w:t>
      </w:r>
    </w:p>
    <w:p w:rsidR="0079761E" w:rsidRPr="0079761E" w:rsidRDefault="0079761E" w:rsidP="0079761E">
      <w:pPr>
        <w:numPr>
          <w:ilvl w:val="0"/>
          <w:numId w:val="7"/>
        </w:numPr>
        <w:rPr>
          <w:rFonts w:ascii="Calibri" w:hAnsi="Calibri"/>
          <w:sz w:val="22"/>
          <w:szCs w:val="22"/>
        </w:rPr>
      </w:pPr>
      <w:r w:rsidRPr="0079761E">
        <w:rPr>
          <w:rFonts w:ascii="Calibri" w:hAnsi="Calibri"/>
          <w:sz w:val="22"/>
          <w:szCs w:val="22"/>
        </w:rPr>
        <w:t>The Emergency Plan</w:t>
      </w:r>
      <w:r w:rsidR="00660725">
        <w:rPr>
          <w:rFonts w:ascii="Calibri" w:hAnsi="Calibri"/>
          <w:sz w:val="22"/>
          <w:szCs w:val="22"/>
        </w:rPr>
        <w:t xml:space="preserve"> </w:t>
      </w:r>
      <w:r w:rsidR="00827859">
        <w:rPr>
          <w:rFonts w:ascii="Calibri" w:hAnsi="Calibri"/>
          <w:sz w:val="22"/>
          <w:szCs w:val="22"/>
        </w:rPr>
        <w:t xml:space="preserve">– </w:t>
      </w:r>
      <w:r w:rsidR="00827859">
        <w:rPr>
          <w:rFonts w:ascii="Calibri" w:hAnsi="Calibri"/>
          <w:b/>
          <w:sz w:val="22"/>
          <w:szCs w:val="22"/>
        </w:rPr>
        <w:t>Sally K</w:t>
      </w:r>
      <w:r w:rsidR="007D4E93">
        <w:rPr>
          <w:rFonts w:ascii="Calibri" w:hAnsi="Calibri"/>
          <w:b/>
          <w:sz w:val="22"/>
          <w:szCs w:val="22"/>
        </w:rPr>
        <w:t>itc</w:t>
      </w:r>
      <w:r w:rsidR="00827859">
        <w:rPr>
          <w:rFonts w:ascii="Calibri" w:hAnsi="Calibri"/>
          <w:b/>
          <w:sz w:val="22"/>
          <w:szCs w:val="22"/>
        </w:rPr>
        <w:t>at &amp; Tony Jones</w:t>
      </w:r>
    </w:p>
    <w:p w:rsidR="0079761E" w:rsidRPr="0079761E" w:rsidRDefault="0079761E" w:rsidP="0079761E">
      <w:pPr>
        <w:numPr>
          <w:ilvl w:val="0"/>
          <w:numId w:val="7"/>
        </w:numPr>
        <w:rPr>
          <w:rFonts w:ascii="Calibri" w:hAnsi="Calibri"/>
          <w:sz w:val="22"/>
          <w:szCs w:val="22"/>
        </w:rPr>
      </w:pPr>
      <w:r w:rsidRPr="0079761E">
        <w:rPr>
          <w:rFonts w:ascii="Calibri" w:hAnsi="Calibri"/>
          <w:sz w:val="22"/>
          <w:szCs w:val="22"/>
        </w:rPr>
        <w:t>The Planning Committee</w:t>
      </w:r>
      <w:r w:rsidR="00827859">
        <w:rPr>
          <w:rFonts w:ascii="Calibri" w:hAnsi="Calibri"/>
          <w:sz w:val="22"/>
          <w:szCs w:val="22"/>
        </w:rPr>
        <w:t xml:space="preserve"> – </w:t>
      </w:r>
      <w:r w:rsidR="00827859">
        <w:rPr>
          <w:rFonts w:ascii="Calibri" w:hAnsi="Calibri"/>
          <w:b/>
          <w:sz w:val="22"/>
          <w:szCs w:val="22"/>
        </w:rPr>
        <w:t>Brandon Chapman &amp; Lindy McDermott</w:t>
      </w:r>
    </w:p>
    <w:p w:rsidR="0079761E" w:rsidRPr="0079761E" w:rsidRDefault="0079761E" w:rsidP="0079761E">
      <w:pPr>
        <w:numPr>
          <w:ilvl w:val="0"/>
          <w:numId w:val="7"/>
        </w:numPr>
        <w:rPr>
          <w:rFonts w:ascii="Calibri" w:hAnsi="Calibri"/>
          <w:sz w:val="22"/>
          <w:szCs w:val="22"/>
        </w:rPr>
      </w:pPr>
      <w:r w:rsidRPr="0079761E">
        <w:rPr>
          <w:rFonts w:ascii="Calibri" w:hAnsi="Calibri"/>
          <w:sz w:val="22"/>
          <w:szCs w:val="22"/>
        </w:rPr>
        <w:t>B1383 Committee &amp; Liaison with ECC Highways</w:t>
      </w:r>
      <w:r w:rsidR="00827859">
        <w:rPr>
          <w:rFonts w:ascii="Calibri" w:hAnsi="Calibri"/>
          <w:sz w:val="22"/>
          <w:szCs w:val="22"/>
        </w:rPr>
        <w:t xml:space="preserve"> – </w:t>
      </w:r>
      <w:r w:rsidR="00827859">
        <w:rPr>
          <w:rFonts w:ascii="Calibri" w:hAnsi="Calibri"/>
          <w:b/>
          <w:sz w:val="22"/>
          <w:szCs w:val="22"/>
        </w:rPr>
        <w:t>Alan Price &amp; Paul Wilsher</w:t>
      </w:r>
    </w:p>
    <w:p w:rsidR="0079761E" w:rsidRPr="0079761E" w:rsidRDefault="0079761E" w:rsidP="0079761E">
      <w:pPr>
        <w:numPr>
          <w:ilvl w:val="0"/>
          <w:numId w:val="7"/>
        </w:numPr>
        <w:rPr>
          <w:rFonts w:ascii="Calibri" w:hAnsi="Calibri"/>
          <w:sz w:val="22"/>
          <w:szCs w:val="22"/>
        </w:rPr>
      </w:pPr>
      <w:r w:rsidRPr="0079761E">
        <w:rPr>
          <w:rFonts w:ascii="Calibri" w:hAnsi="Calibri"/>
          <w:sz w:val="22"/>
          <w:szCs w:val="22"/>
        </w:rPr>
        <w:t>Community Speed Watch</w:t>
      </w:r>
      <w:r w:rsidR="00827859">
        <w:rPr>
          <w:rFonts w:ascii="Calibri" w:hAnsi="Calibri"/>
          <w:sz w:val="22"/>
          <w:szCs w:val="22"/>
        </w:rPr>
        <w:t xml:space="preserve"> – </w:t>
      </w:r>
      <w:r w:rsidR="00827859">
        <w:rPr>
          <w:rFonts w:ascii="Calibri" w:hAnsi="Calibri"/>
          <w:b/>
          <w:sz w:val="22"/>
          <w:szCs w:val="22"/>
        </w:rPr>
        <w:t>Alan Price</w:t>
      </w:r>
    </w:p>
    <w:p w:rsidR="0079761E" w:rsidRPr="0079761E" w:rsidRDefault="0079761E" w:rsidP="0079761E">
      <w:pPr>
        <w:numPr>
          <w:ilvl w:val="0"/>
          <w:numId w:val="7"/>
        </w:numPr>
        <w:rPr>
          <w:rFonts w:ascii="Calibri" w:hAnsi="Calibri"/>
          <w:sz w:val="22"/>
          <w:szCs w:val="22"/>
        </w:rPr>
      </w:pPr>
      <w:r w:rsidRPr="0079761E">
        <w:rPr>
          <w:rFonts w:ascii="Calibri" w:hAnsi="Calibri"/>
          <w:sz w:val="22"/>
          <w:szCs w:val="22"/>
        </w:rPr>
        <w:t>PROWs</w:t>
      </w:r>
      <w:r w:rsidR="00827859">
        <w:rPr>
          <w:rFonts w:ascii="Calibri" w:hAnsi="Calibri"/>
          <w:sz w:val="22"/>
          <w:szCs w:val="22"/>
        </w:rPr>
        <w:t xml:space="preserve"> – </w:t>
      </w:r>
      <w:r w:rsidR="00827859">
        <w:rPr>
          <w:rFonts w:ascii="Calibri" w:hAnsi="Calibri"/>
          <w:b/>
          <w:sz w:val="22"/>
          <w:szCs w:val="22"/>
        </w:rPr>
        <w:t>Brandon Chapman &amp; S</w:t>
      </w:r>
      <w:r w:rsidR="007D4E93">
        <w:rPr>
          <w:rFonts w:ascii="Calibri" w:hAnsi="Calibri"/>
          <w:b/>
          <w:sz w:val="22"/>
          <w:szCs w:val="22"/>
        </w:rPr>
        <w:t>ally Kitc</w:t>
      </w:r>
      <w:r w:rsidR="00827859">
        <w:rPr>
          <w:rFonts w:ascii="Calibri" w:hAnsi="Calibri"/>
          <w:b/>
          <w:sz w:val="22"/>
          <w:szCs w:val="22"/>
        </w:rPr>
        <w:t>at</w:t>
      </w:r>
    </w:p>
    <w:p w:rsidR="0079761E" w:rsidRPr="0079761E" w:rsidRDefault="0079761E" w:rsidP="0079761E">
      <w:pPr>
        <w:numPr>
          <w:ilvl w:val="0"/>
          <w:numId w:val="7"/>
        </w:numPr>
        <w:ind w:left="2960" w:hanging="357"/>
        <w:rPr>
          <w:rFonts w:ascii="Calibri" w:hAnsi="Calibri"/>
          <w:sz w:val="22"/>
          <w:szCs w:val="22"/>
        </w:rPr>
      </w:pPr>
      <w:r w:rsidRPr="0079761E">
        <w:rPr>
          <w:rFonts w:ascii="Calibri" w:hAnsi="Calibri"/>
          <w:sz w:val="22"/>
          <w:szCs w:val="22"/>
        </w:rPr>
        <w:t>Community Initiative Funding</w:t>
      </w:r>
      <w:r w:rsidR="00827859">
        <w:rPr>
          <w:rFonts w:ascii="Calibri" w:hAnsi="Calibri"/>
          <w:sz w:val="22"/>
          <w:szCs w:val="22"/>
        </w:rPr>
        <w:t xml:space="preserve"> – </w:t>
      </w:r>
      <w:r w:rsidR="00827859">
        <w:rPr>
          <w:rFonts w:ascii="Calibri" w:hAnsi="Calibri"/>
          <w:b/>
          <w:sz w:val="22"/>
          <w:szCs w:val="22"/>
        </w:rPr>
        <w:t>Chris Phillips &amp; Tony Jones</w:t>
      </w:r>
    </w:p>
    <w:p w:rsidR="0079761E" w:rsidRPr="0079761E" w:rsidRDefault="0079761E" w:rsidP="0079761E">
      <w:pPr>
        <w:numPr>
          <w:ilvl w:val="0"/>
          <w:numId w:val="7"/>
        </w:numPr>
        <w:ind w:left="2960" w:hanging="357"/>
        <w:rPr>
          <w:rFonts w:ascii="Calibri" w:hAnsi="Calibri"/>
          <w:sz w:val="22"/>
          <w:szCs w:val="22"/>
        </w:rPr>
      </w:pPr>
      <w:r w:rsidRPr="0079761E">
        <w:rPr>
          <w:rFonts w:ascii="Calibri" w:hAnsi="Calibri"/>
          <w:sz w:val="22"/>
          <w:szCs w:val="22"/>
        </w:rPr>
        <w:t>Defibrillator Co-ordinator</w:t>
      </w:r>
      <w:r w:rsidR="00660725">
        <w:rPr>
          <w:rFonts w:ascii="Calibri" w:hAnsi="Calibri"/>
          <w:sz w:val="22"/>
          <w:szCs w:val="22"/>
        </w:rPr>
        <w:t xml:space="preserve"> – </w:t>
      </w:r>
      <w:r w:rsidR="00660725">
        <w:rPr>
          <w:rFonts w:ascii="Calibri" w:hAnsi="Calibri"/>
          <w:b/>
          <w:sz w:val="22"/>
          <w:szCs w:val="22"/>
        </w:rPr>
        <w:t>Chris Phillips</w:t>
      </w:r>
    </w:p>
    <w:p w:rsidR="0079761E" w:rsidRPr="0079761E" w:rsidRDefault="0079761E" w:rsidP="0079761E">
      <w:pPr>
        <w:numPr>
          <w:ilvl w:val="0"/>
          <w:numId w:val="7"/>
        </w:numPr>
        <w:ind w:left="2960" w:hanging="357"/>
        <w:rPr>
          <w:rFonts w:ascii="Calibri" w:hAnsi="Calibri"/>
          <w:sz w:val="22"/>
          <w:szCs w:val="22"/>
        </w:rPr>
      </w:pPr>
      <w:r w:rsidRPr="0079761E">
        <w:rPr>
          <w:rFonts w:ascii="Calibri" w:hAnsi="Calibri"/>
          <w:sz w:val="22"/>
          <w:szCs w:val="22"/>
        </w:rPr>
        <w:t>Village Plan PC Representatives</w:t>
      </w:r>
      <w:r w:rsidR="00660725">
        <w:rPr>
          <w:rFonts w:ascii="Calibri" w:hAnsi="Calibri"/>
          <w:sz w:val="22"/>
          <w:szCs w:val="22"/>
        </w:rPr>
        <w:t xml:space="preserve"> – </w:t>
      </w:r>
      <w:r w:rsidR="00660725">
        <w:rPr>
          <w:rFonts w:ascii="Calibri" w:hAnsi="Calibri"/>
          <w:b/>
          <w:sz w:val="22"/>
          <w:szCs w:val="22"/>
        </w:rPr>
        <w:t>Brandon Chapman &amp; Chris Phillips</w:t>
      </w:r>
    </w:p>
    <w:p w:rsidR="0079761E" w:rsidRPr="0079761E" w:rsidRDefault="0079761E" w:rsidP="0079761E">
      <w:pPr>
        <w:numPr>
          <w:ilvl w:val="0"/>
          <w:numId w:val="7"/>
        </w:numPr>
        <w:ind w:left="2960" w:hanging="357"/>
        <w:rPr>
          <w:rFonts w:ascii="Calibri" w:hAnsi="Calibri"/>
          <w:sz w:val="22"/>
          <w:szCs w:val="22"/>
        </w:rPr>
      </w:pPr>
      <w:r w:rsidRPr="0079761E">
        <w:rPr>
          <w:rFonts w:ascii="Calibri" w:hAnsi="Calibri"/>
          <w:sz w:val="22"/>
          <w:szCs w:val="22"/>
        </w:rPr>
        <w:t>Community Environment Facilities (Grit bin, community skip)</w:t>
      </w:r>
      <w:r w:rsidR="00660725">
        <w:rPr>
          <w:rFonts w:ascii="Calibri" w:hAnsi="Calibri"/>
          <w:sz w:val="22"/>
          <w:szCs w:val="22"/>
        </w:rPr>
        <w:t xml:space="preserve"> – </w:t>
      </w:r>
      <w:r w:rsidR="00660725">
        <w:rPr>
          <w:rFonts w:ascii="Calibri" w:hAnsi="Calibri"/>
          <w:b/>
          <w:sz w:val="22"/>
          <w:szCs w:val="22"/>
        </w:rPr>
        <w:t>Brandon Chapman</w:t>
      </w:r>
    </w:p>
    <w:p w:rsidR="0079761E" w:rsidRPr="0079761E" w:rsidRDefault="0079761E" w:rsidP="0079761E">
      <w:pPr>
        <w:numPr>
          <w:ilvl w:val="0"/>
          <w:numId w:val="7"/>
        </w:numPr>
        <w:spacing w:line="360" w:lineRule="auto"/>
        <w:ind w:left="2960" w:hanging="357"/>
        <w:rPr>
          <w:rFonts w:ascii="Calibri" w:hAnsi="Calibri"/>
          <w:sz w:val="22"/>
          <w:szCs w:val="22"/>
        </w:rPr>
      </w:pPr>
      <w:r w:rsidRPr="0079761E">
        <w:rPr>
          <w:rFonts w:ascii="Calibri" w:hAnsi="Calibri"/>
          <w:sz w:val="22"/>
          <w:szCs w:val="22"/>
        </w:rPr>
        <w:t>Parish Communications (website etc</w:t>
      </w:r>
      <w:r>
        <w:rPr>
          <w:rFonts w:ascii="Calibri" w:hAnsi="Calibri"/>
          <w:sz w:val="22"/>
          <w:szCs w:val="22"/>
        </w:rPr>
        <w:t>)</w:t>
      </w:r>
      <w:r w:rsidR="00660725">
        <w:rPr>
          <w:rFonts w:ascii="Calibri" w:hAnsi="Calibri"/>
          <w:sz w:val="22"/>
          <w:szCs w:val="22"/>
        </w:rPr>
        <w:t xml:space="preserve"> - </w:t>
      </w:r>
      <w:r w:rsidR="00660725">
        <w:rPr>
          <w:rFonts w:ascii="Calibri" w:hAnsi="Calibri"/>
          <w:b/>
          <w:sz w:val="22"/>
          <w:szCs w:val="22"/>
        </w:rPr>
        <w:t xml:space="preserve"> Lindy McDermott</w:t>
      </w:r>
    </w:p>
    <w:p w:rsidR="0079761E" w:rsidRPr="0079761E" w:rsidRDefault="00156674" w:rsidP="0079761E">
      <w:pPr>
        <w:numPr>
          <w:ilvl w:val="0"/>
          <w:numId w:val="5"/>
        </w:numPr>
        <w:tabs>
          <w:tab w:val="left" w:pos="567"/>
        </w:tabs>
        <w:jc w:val="both"/>
        <w:rPr>
          <w:rFonts w:ascii="Calibri" w:hAnsi="Calibri" w:cs="Arial"/>
          <w:b/>
          <w:sz w:val="22"/>
          <w:szCs w:val="22"/>
        </w:rPr>
      </w:pPr>
      <w:r w:rsidRPr="0079761E">
        <w:rPr>
          <w:rFonts w:ascii="Calibri" w:hAnsi="Calibri" w:cs="Arial"/>
          <w:b/>
          <w:sz w:val="22"/>
          <w:szCs w:val="22"/>
        </w:rPr>
        <w:t xml:space="preserve">Minutes of the </w:t>
      </w:r>
      <w:r w:rsidR="002F1FC3" w:rsidRPr="0079761E">
        <w:rPr>
          <w:rFonts w:ascii="Calibri" w:hAnsi="Calibri" w:cs="Arial"/>
          <w:b/>
          <w:sz w:val="22"/>
          <w:szCs w:val="22"/>
        </w:rPr>
        <w:t xml:space="preserve">Parish </w:t>
      </w:r>
      <w:r w:rsidR="0052352F" w:rsidRPr="0079761E">
        <w:rPr>
          <w:rFonts w:ascii="Calibri" w:hAnsi="Calibri" w:cs="Arial"/>
          <w:b/>
          <w:sz w:val="22"/>
          <w:szCs w:val="22"/>
        </w:rPr>
        <w:t xml:space="preserve">Council </w:t>
      </w:r>
      <w:r w:rsidRPr="0079761E">
        <w:rPr>
          <w:rFonts w:ascii="Calibri" w:hAnsi="Calibri" w:cs="Arial"/>
          <w:b/>
          <w:sz w:val="22"/>
          <w:szCs w:val="22"/>
        </w:rPr>
        <w:t xml:space="preserve">Meeting </w:t>
      </w:r>
      <w:r w:rsidR="0052352F" w:rsidRPr="0079761E">
        <w:rPr>
          <w:rFonts w:ascii="Calibri" w:hAnsi="Calibri" w:cs="Arial"/>
          <w:b/>
          <w:sz w:val="22"/>
          <w:szCs w:val="22"/>
        </w:rPr>
        <w:t xml:space="preserve">held on </w:t>
      </w:r>
      <w:r w:rsidR="00504A27" w:rsidRPr="0079761E">
        <w:rPr>
          <w:rFonts w:ascii="Calibri" w:hAnsi="Calibri" w:cs="Arial"/>
          <w:b/>
          <w:sz w:val="22"/>
          <w:szCs w:val="22"/>
        </w:rPr>
        <w:t>13</w:t>
      </w:r>
      <w:r w:rsidR="00504A27" w:rsidRPr="0079761E">
        <w:rPr>
          <w:rFonts w:ascii="Calibri" w:hAnsi="Calibri" w:cs="Arial"/>
          <w:b/>
          <w:sz w:val="22"/>
          <w:szCs w:val="22"/>
          <w:vertAlign w:val="superscript"/>
        </w:rPr>
        <w:t>th</w:t>
      </w:r>
      <w:r w:rsidR="00504A27" w:rsidRPr="0079761E">
        <w:rPr>
          <w:rFonts w:ascii="Calibri" w:hAnsi="Calibri" w:cs="Arial"/>
          <w:b/>
          <w:sz w:val="22"/>
          <w:szCs w:val="22"/>
        </w:rPr>
        <w:t xml:space="preserve"> April</w:t>
      </w:r>
      <w:r w:rsidR="00D84514" w:rsidRPr="0079761E">
        <w:rPr>
          <w:rFonts w:ascii="Calibri" w:hAnsi="Calibri" w:cs="Arial"/>
          <w:b/>
          <w:sz w:val="22"/>
          <w:szCs w:val="22"/>
        </w:rPr>
        <w:t xml:space="preserve"> </w:t>
      </w:r>
      <w:r w:rsidR="0096264B" w:rsidRPr="0079761E">
        <w:rPr>
          <w:rFonts w:ascii="Calibri" w:hAnsi="Calibri" w:cs="Arial"/>
          <w:b/>
          <w:sz w:val="22"/>
          <w:szCs w:val="22"/>
        </w:rPr>
        <w:t>2016</w:t>
      </w:r>
      <w:r w:rsidRPr="0079761E">
        <w:rPr>
          <w:rFonts w:ascii="Calibri" w:hAnsi="Calibri" w:cs="Arial"/>
          <w:sz w:val="22"/>
          <w:szCs w:val="22"/>
        </w:rPr>
        <w:t xml:space="preserve">  </w:t>
      </w:r>
    </w:p>
    <w:p w:rsidR="0079761E" w:rsidRDefault="0079761E" w:rsidP="0079761E">
      <w:pPr>
        <w:tabs>
          <w:tab w:val="left" w:pos="567"/>
        </w:tabs>
        <w:jc w:val="both"/>
        <w:rPr>
          <w:rFonts w:ascii="Calibri" w:hAnsi="Calibri" w:cs="Arial"/>
          <w:sz w:val="22"/>
          <w:szCs w:val="22"/>
        </w:rPr>
      </w:pPr>
      <w:r>
        <w:rPr>
          <w:rFonts w:ascii="Calibri" w:hAnsi="Calibri" w:cs="Arial"/>
          <w:b/>
          <w:sz w:val="22"/>
          <w:szCs w:val="22"/>
        </w:rPr>
        <w:tab/>
      </w:r>
      <w:r>
        <w:rPr>
          <w:rFonts w:ascii="Calibri" w:hAnsi="Calibri" w:cs="Arial"/>
          <w:sz w:val="22"/>
          <w:szCs w:val="22"/>
        </w:rPr>
        <w:t>The Minutes</w:t>
      </w:r>
      <w:r w:rsidRPr="000A06B9">
        <w:rPr>
          <w:rFonts w:ascii="Calibri" w:hAnsi="Calibri" w:cs="Arial"/>
          <w:sz w:val="22"/>
          <w:szCs w:val="22"/>
        </w:rPr>
        <w:t xml:space="preserve"> had been circulated</w:t>
      </w:r>
      <w:r>
        <w:rPr>
          <w:rFonts w:ascii="Calibri" w:hAnsi="Calibri" w:cs="Arial"/>
          <w:sz w:val="22"/>
          <w:szCs w:val="22"/>
        </w:rPr>
        <w:t xml:space="preserve">. They were </w:t>
      </w:r>
      <w:r w:rsidRPr="00BC3D58">
        <w:rPr>
          <w:rFonts w:ascii="Calibri" w:hAnsi="Calibri" w:cs="Arial"/>
          <w:b/>
          <w:sz w:val="22"/>
          <w:szCs w:val="22"/>
        </w:rPr>
        <w:t xml:space="preserve">approved </w:t>
      </w:r>
      <w:r>
        <w:rPr>
          <w:rFonts w:ascii="Calibri" w:hAnsi="Calibri" w:cs="Arial"/>
          <w:sz w:val="22"/>
          <w:szCs w:val="22"/>
        </w:rPr>
        <w:t>and</w:t>
      </w:r>
      <w:r w:rsidRPr="000A06B9">
        <w:rPr>
          <w:rFonts w:ascii="Calibri" w:hAnsi="Calibri" w:cs="Arial"/>
          <w:sz w:val="22"/>
          <w:szCs w:val="22"/>
        </w:rPr>
        <w:t xml:space="preserve"> </w:t>
      </w:r>
      <w:r w:rsidRPr="00BC3D58">
        <w:rPr>
          <w:rFonts w:ascii="Calibri" w:hAnsi="Calibri" w:cs="Arial"/>
          <w:b/>
          <w:sz w:val="22"/>
          <w:szCs w:val="22"/>
        </w:rPr>
        <w:t>signed</w:t>
      </w:r>
      <w:r w:rsidRPr="000A06B9">
        <w:rPr>
          <w:rFonts w:ascii="Calibri" w:hAnsi="Calibri" w:cs="Arial"/>
          <w:sz w:val="22"/>
          <w:szCs w:val="22"/>
        </w:rPr>
        <w:t xml:space="preserve"> by the Chairman as a true record.  </w:t>
      </w:r>
    </w:p>
    <w:p w:rsidR="0079761E" w:rsidRDefault="0079761E" w:rsidP="0079761E">
      <w:pPr>
        <w:tabs>
          <w:tab w:val="left" w:pos="567"/>
        </w:tabs>
        <w:jc w:val="both"/>
        <w:rPr>
          <w:rFonts w:ascii="Calibri" w:hAnsi="Calibri" w:cs="Arial"/>
          <w:b/>
          <w:sz w:val="22"/>
          <w:szCs w:val="22"/>
        </w:rPr>
      </w:pPr>
    </w:p>
    <w:p w:rsidR="0079761E" w:rsidRPr="0079761E" w:rsidRDefault="0079761E" w:rsidP="0079761E">
      <w:pPr>
        <w:numPr>
          <w:ilvl w:val="0"/>
          <w:numId w:val="5"/>
        </w:numPr>
        <w:tabs>
          <w:tab w:val="left" w:pos="567"/>
        </w:tabs>
        <w:jc w:val="both"/>
        <w:rPr>
          <w:rFonts w:ascii="Calibri" w:hAnsi="Calibri" w:cs="Arial"/>
          <w:b/>
          <w:sz w:val="22"/>
          <w:szCs w:val="22"/>
        </w:rPr>
      </w:pPr>
      <w:r w:rsidRPr="0079761E">
        <w:rPr>
          <w:rFonts w:ascii="Calibri" w:hAnsi="Calibri" w:cs="Arial"/>
          <w:b/>
          <w:sz w:val="22"/>
          <w:szCs w:val="22"/>
        </w:rPr>
        <w:t>Matters arising from the Minutes of 13</w:t>
      </w:r>
      <w:r w:rsidRPr="0079761E">
        <w:rPr>
          <w:rFonts w:ascii="Calibri" w:hAnsi="Calibri" w:cs="Arial"/>
          <w:b/>
          <w:sz w:val="22"/>
          <w:szCs w:val="22"/>
          <w:vertAlign w:val="superscript"/>
        </w:rPr>
        <w:t>th</w:t>
      </w:r>
      <w:r w:rsidRPr="0079761E">
        <w:rPr>
          <w:rFonts w:ascii="Calibri" w:hAnsi="Calibri" w:cs="Arial"/>
          <w:b/>
          <w:sz w:val="22"/>
          <w:szCs w:val="22"/>
        </w:rPr>
        <w:t xml:space="preserve"> Apr 2016 meeting: </w:t>
      </w:r>
      <w:r w:rsidRPr="0079761E">
        <w:rPr>
          <w:rFonts w:ascii="Calibri" w:hAnsi="Calibri" w:cs="Arial"/>
          <w:sz w:val="22"/>
          <w:szCs w:val="22"/>
        </w:rPr>
        <w:t xml:space="preserve"> </w:t>
      </w:r>
    </w:p>
    <w:p w:rsidR="0079761E" w:rsidRPr="00A92862" w:rsidRDefault="00A92862" w:rsidP="00A92862">
      <w:pPr>
        <w:tabs>
          <w:tab w:val="left" w:pos="567"/>
        </w:tabs>
        <w:ind w:left="720"/>
        <w:jc w:val="both"/>
        <w:rPr>
          <w:rFonts w:ascii="Calibri" w:hAnsi="Calibri" w:cs="Arial"/>
          <w:sz w:val="22"/>
          <w:szCs w:val="22"/>
        </w:rPr>
      </w:pPr>
      <w:r w:rsidRPr="00A92862">
        <w:rPr>
          <w:rFonts w:ascii="Calibri" w:hAnsi="Calibri" w:cs="Arial"/>
          <w:sz w:val="22"/>
          <w:szCs w:val="22"/>
        </w:rPr>
        <w:t>None</w:t>
      </w:r>
    </w:p>
    <w:p w:rsidR="00A92862" w:rsidRDefault="00A92862" w:rsidP="0079761E">
      <w:pPr>
        <w:tabs>
          <w:tab w:val="left" w:pos="567"/>
        </w:tabs>
        <w:jc w:val="both"/>
        <w:rPr>
          <w:rFonts w:ascii="Calibri" w:hAnsi="Calibri" w:cs="Arial"/>
          <w:b/>
          <w:sz w:val="22"/>
          <w:szCs w:val="22"/>
        </w:rPr>
      </w:pPr>
    </w:p>
    <w:p w:rsidR="0079761E" w:rsidRPr="0079761E" w:rsidRDefault="0079761E" w:rsidP="0079761E">
      <w:pPr>
        <w:numPr>
          <w:ilvl w:val="0"/>
          <w:numId w:val="5"/>
        </w:numPr>
        <w:tabs>
          <w:tab w:val="left" w:pos="567"/>
        </w:tabs>
        <w:jc w:val="both"/>
        <w:rPr>
          <w:rFonts w:ascii="Calibri" w:hAnsi="Calibri" w:cs="Arial"/>
          <w:b/>
          <w:sz w:val="22"/>
          <w:szCs w:val="22"/>
        </w:rPr>
      </w:pPr>
      <w:r w:rsidRPr="0079761E">
        <w:rPr>
          <w:rFonts w:ascii="Calibri" w:hAnsi="Calibri" w:cs="Arial"/>
          <w:b/>
          <w:sz w:val="22"/>
          <w:szCs w:val="22"/>
        </w:rPr>
        <w:t xml:space="preserve">Public Participation  </w:t>
      </w:r>
      <w:r w:rsidRPr="0079761E">
        <w:rPr>
          <w:rFonts w:ascii="Calibri" w:hAnsi="Calibri" w:cs="Arial"/>
          <w:sz w:val="22"/>
          <w:szCs w:val="22"/>
        </w:rPr>
        <w:t xml:space="preserve"> </w:t>
      </w:r>
    </w:p>
    <w:p w:rsidR="0079761E" w:rsidRDefault="00A92862" w:rsidP="00A92862">
      <w:pPr>
        <w:tabs>
          <w:tab w:val="left" w:pos="567"/>
        </w:tabs>
        <w:ind w:left="720"/>
        <w:jc w:val="both"/>
        <w:rPr>
          <w:rFonts w:ascii="Calibri" w:hAnsi="Calibri" w:cs="Arial"/>
          <w:sz w:val="22"/>
          <w:szCs w:val="22"/>
        </w:rPr>
      </w:pPr>
      <w:r>
        <w:rPr>
          <w:rFonts w:ascii="Calibri" w:hAnsi="Calibri" w:cs="Arial"/>
          <w:sz w:val="22"/>
          <w:szCs w:val="22"/>
        </w:rPr>
        <w:t>None</w:t>
      </w:r>
    </w:p>
    <w:p w:rsidR="00A92862" w:rsidRPr="00A92862" w:rsidRDefault="00A92862" w:rsidP="0079761E">
      <w:pPr>
        <w:tabs>
          <w:tab w:val="left" w:pos="567"/>
        </w:tabs>
        <w:jc w:val="both"/>
        <w:rPr>
          <w:rFonts w:ascii="Calibri" w:hAnsi="Calibri" w:cs="Arial"/>
          <w:sz w:val="22"/>
          <w:szCs w:val="22"/>
        </w:rPr>
      </w:pPr>
    </w:p>
    <w:p w:rsidR="0079761E" w:rsidRDefault="0079761E" w:rsidP="0079761E">
      <w:pPr>
        <w:numPr>
          <w:ilvl w:val="0"/>
          <w:numId w:val="5"/>
        </w:numPr>
        <w:tabs>
          <w:tab w:val="left" w:pos="567"/>
        </w:tabs>
        <w:jc w:val="both"/>
        <w:rPr>
          <w:rFonts w:ascii="Calibri" w:hAnsi="Calibri" w:cs="Arial"/>
          <w:b/>
          <w:sz w:val="22"/>
          <w:szCs w:val="22"/>
        </w:rPr>
      </w:pPr>
      <w:r>
        <w:rPr>
          <w:rFonts w:ascii="Calibri" w:hAnsi="Calibri" w:cs="Arial"/>
          <w:b/>
          <w:sz w:val="22"/>
          <w:szCs w:val="22"/>
        </w:rPr>
        <w:t xml:space="preserve">Finance </w:t>
      </w:r>
    </w:p>
    <w:p w:rsidR="0079761E" w:rsidRDefault="0079761E" w:rsidP="0079761E">
      <w:pPr>
        <w:tabs>
          <w:tab w:val="left" w:pos="567"/>
        </w:tabs>
        <w:ind w:left="720"/>
        <w:jc w:val="both"/>
        <w:rPr>
          <w:rFonts w:ascii="Calibri" w:eastAsia="Calibri" w:hAnsi="Calibri" w:cs="Arial"/>
          <w:b/>
          <w:color w:val="000000"/>
          <w:sz w:val="22"/>
          <w:szCs w:val="22"/>
          <w:lang w:eastAsia="en-GB"/>
        </w:rPr>
      </w:pPr>
      <w:r>
        <w:rPr>
          <w:rFonts w:ascii="Calibri" w:eastAsia="Calibri" w:hAnsi="Calibri" w:cs="Arial"/>
          <w:b/>
          <w:color w:val="000000"/>
          <w:sz w:val="22"/>
          <w:szCs w:val="22"/>
          <w:lang w:eastAsia="en-GB"/>
        </w:rPr>
        <w:t>2015/16 Audit</w:t>
      </w:r>
    </w:p>
    <w:p w:rsidR="00E55266" w:rsidRPr="0018178B" w:rsidRDefault="00E55266" w:rsidP="00E55266">
      <w:pPr>
        <w:tabs>
          <w:tab w:val="left" w:pos="1140"/>
          <w:tab w:val="left" w:pos="3420"/>
        </w:tabs>
        <w:ind w:left="720"/>
        <w:jc w:val="both"/>
        <w:rPr>
          <w:rFonts w:ascii="Calibri" w:hAnsi="Calibri" w:cs="Arial"/>
          <w:sz w:val="22"/>
          <w:szCs w:val="22"/>
        </w:rPr>
      </w:pPr>
      <w:r w:rsidRPr="0018178B">
        <w:rPr>
          <w:rFonts w:ascii="Calibri" w:hAnsi="Calibri" w:cs="Arial"/>
          <w:sz w:val="22"/>
          <w:szCs w:val="22"/>
        </w:rPr>
        <w:lastRenderedPageBreak/>
        <w:t>The Clerk advised that the Audit Commission Annual Return and relevant documents for the year ended 31</w:t>
      </w:r>
      <w:r w:rsidRPr="0018178B">
        <w:rPr>
          <w:rFonts w:ascii="Calibri" w:hAnsi="Calibri" w:cs="Arial"/>
          <w:sz w:val="22"/>
          <w:szCs w:val="22"/>
          <w:vertAlign w:val="superscript"/>
        </w:rPr>
        <w:t>st</w:t>
      </w:r>
      <w:r w:rsidRPr="0018178B">
        <w:rPr>
          <w:rFonts w:ascii="Calibri" w:hAnsi="Calibri" w:cs="Arial"/>
          <w:sz w:val="22"/>
          <w:szCs w:val="22"/>
        </w:rPr>
        <w:t xml:space="preserve"> March 2015 have been completed. These documents have been approved by the Internal Auditor (Yvonne Morton) </w:t>
      </w:r>
      <w:r w:rsidR="00B81CCF">
        <w:rPr>
          <w:rFonts w:ascii="Calibri" w:hAnsi="Calibri" w:cs="Arial"/>
          <w:sz w:val="22"/>
          <w:szCs w:val="22"/>
        </w:rPr>
        <w:t>whose report will be circulated to the PC once received. Th</w:t>
      </w:r>
      <w:r w:rsidRPr="0018178B">
        <w:rPr>
          <w:rFonts w:ascii="Calibri" w:hAnsi="Calibri" w:cs="Arial"/>
          <w:sz w:val="22"/>
          <w:szCs w:val="22"/>
        </w:rPr>
        <w:t xml:space="preserve">e notice </w:t>
      </w:r>
      <w:r w:rsidR="00A10C3F" w:rsidRPr="0018178B">
        <w:rPr>
          <w:rFonts w:ascii="Calibri" w:hAnsi="Calibri" w:cs="Arial"/>
          <w:sz w:val="22"/>
          <w:szCs w:val="22"/>
        </w:rPr>
        <w:t>stating,</w:t>
      </w:r>
      <w:r w:rsidRPr="0018178B">
        <w:rPr>
          <w:rFonts w:ascii="Calibri" w:hAnsi="Calibri" w:cs="Arial"/>
          <w:sz w:val="22"/>
          <w:szCs w:val="22"/>
        </w:rPr>
        <w:t xml:space="preserve"> they are available to the public (at the Clerk’s address) will be di</w:t>
      </w:r>
      <w:r w:rsidR="00A10C3F">
        <w:rPr>
          <w:rFonts w:ascii="Calibri" w:hAnsi="Calibri" w:cs="Arial"/>
          <w:sz w:val="22"/>
          <w:szCs w:val="22"/>
        </w:rPr>
        <w:t xml:space="preserve">splayed on the notice boards by </w:t>
      </w:r>
      <w:r w:rsidRPr="0018178B">
        <w:rPr>
          <w:rFonts w:ascii="Calibri" w:hAnsi="Calibri" w:cs="Arial"/>
          <w:sz w:val="22"/>
          <w:szCs w:val="22"/>
        </w:rPr>
        <w:t xml:space="preserve">the due date.  </w:t>
      </w:r>
    </w:p>
    <w:p w:rsidR="0079761E" w:rsidRDefault="0079761E" w:rsidP="00E55266">
      <w:pPr>
        <w:tabs>
          <w:tab w:val="left" w:pos="567"/>
        </w:tabs>
        <w:jc w:val="both"/>
        <w:rPr>
          <w:rFonts w:ascii="Calibri" w:hAnsi="Calibri" w:cs="Arial"/>
          <w:b/>
          <w:sz w:val="22"/>
          <w:szCs w:val="22"/>
        </w:rPr>
      </w:pPr>
      <w:r>
        <w:rPr>
          <w:rFonts w:ascii="Calibri" w:eastAsia="Calibri" w:hAnsi="Calibri" w:cs="Arial"/>
          <w:b/>
          <w:color w:val="000000"/>
          <w:sz w:val="22"/>
          <w:szCs w:val="22"/>
          <w:lang w:eastAsia="en-GB"/>
        </w:rPr>
        <w:tab/>
        <w:t xml:space="preserve">  </w:t>
      </w:r>
    </w:p>
    <w:p w:rsidR="0079761E" w:rsidRDefault="00E55266" w:rsidP="0079761E">
      <w:pPr>
        <w:numPr>
          <w:ilvl w:val="0"/>
          <w:numId w:val="5"/>
        </w:numPr>
        <w:tabs>
          <w:tab w:val="left" w:pos="567"/>
        </w:tabs>
        <w:jc w:val="both"/>
        <w:rPr>
          <w:rFonts w:ascii="Calibri" w:hAnsi="Calibri" w:cs="Arial"/>
          <w:b/>
          <w:sz w:val="22"/>
          <w:szCs w:val="22"/>
        </w:rPr>
      </w:pPr>
      <w:r>
        <w:rPr>
          <w:rFonts w:ascii="Calibri" w:hAnsi="Calibri" w:cs="Arial"/>
          <w:b/>
          <w:sz w:val="22"/>
          <w:szCs w:val="22"/>
        </w:rPr>
        <w:t>Annual Governance Statement</w:t>
      </w:r>
    </w:p>
    <w:p w:rsidR="00E55266" w:rsidRDefault="007C6E0D" w:rsidP="00E55266">
      <w:pPr>
        <w:tabs>
          <w:tab w:val="left" w:pos="567"/>
        </w:tabs>
        <w:ind w:left="720"/>
        <w:jc w:val="both"/>
        <w:rPr>
          <w:rFonts w:ascii="Calibri" w:hAnsi="Calibri" w:cs="Arial"/>
          <w:b/>
          <w:sz w:val="22"/>
          <w:szCs w:val="22"/>
        </w:rPr>
      </w:pPr>
      <w:r>
        <w:rPr>
          <w:rFonts w:ascii="Calibri" w:hAnsi="Calibri" w:cs="Arial"/>
          <w:sz w:val="22"/>
          <w:szCs w:val="22"/>
        </w:rPr>
        <w:t xml:space="preserve">The year </w:t>
      </w:r>
      <w:r w:rsidR="00CB1A61">
        <w:rPr>
          <w:rFonts w:ascii="Calibri" w:hAnsi="Calibri" w:cs="Arial"/>
          <w:sz w:val="22"/>
          <w:szCs w:val="22"/>
        </w:rPr>
        <w:t xml:space="preserve">end Governance </w:t>
      </w:r>
      <w:r w:rsidR="00AF7D5B">
        <w:rPr>
          <w:rFonts w:ascii="Calibri" w:hAnsi="Calibri" w:cs="Arial"/>
          <w:sz w:val="22"/>
          <w:szCs w:val="22"/>
        </w:rPr>
        <w:t xml:space="preserve">Statement </w:t>
      </w:r>
      <w:r w:rsidR="00CB1A61">
        <w:rPr>
          <w:rFonts w:ascii="Calibri" w:hAnsi="Calibri" w:cs="Arial"/>
          <w:sz w:val="22"/>
          <w:szCs w:val="22"/>
        </w:rPr>
        <w:t xml:space="preserve">was </w:t>
      </w:r>
      <w:r w:rsidR="00CB1A61" w:rsidRPr="002C1E8F">
        <w:rPr>
          <w:rFonts w:ascii="Calibri" w:hAnsi="Calibri" w:cs="Arial"/>
          <w:b/>
          <w:sz w:val="22"/>
          <w:szCs w:val="22"/>
        </w:rPr>
        <w:t>agreed</w:t>
      </w:r>
      <w:r w:rsidR="00CB1A61">
        <w:rPr>
          <w:rFonts w:ascii="Calibri" w:hAnsi="Calibri" w:cs="Arial"/>
          <w:sz w:val="22"/>
          <w:szCs w:val="22"/>
        </w:rPr>
        <w:t xml:space="preserve"> as an accurate </w:t>
      </w:r>
      <w:r w:rsidR="00E55266" w:rsidRPr="00E55266">
        <w:rPr>
          <w:rFonts w:ascii="Calibri" w:hAnsi="Calibri" w:cs="Arial"/>
          <w:sz w:val="22"/>
          <w:szCs w:val="22"/>
        </w:rPr>
        <w:t>record o</w:t>
      </w:r>
      <w:r w:rsidR="00CB1A61">
        <w:rPr>
          <w:rFonts w:ascii="Calibri" w:hAnsi="Calibri" w:cs="Arial"/>
          <w:sz w:val="22"/>
          <w:szCs w:val="22"/>
        </w:rPr>
        <w:t>f the Parish Council’s processes</w:t>
      </w:r>
      <w:r w:rsidR="00E55266" w:rsidRPr="00E55266">
        <w:rPr>
          <w:rFonts w:ascii="Calibri" w:hAnsi="Calibri" w:cs="Arial"/>
          <w:sz w:val="22"/>
          <w:szCs w:val="22"/>
        </w:rPr>
        <w:t xml:space="preserve">. </w:t>
      </w:r>
      <w:r>
        <w:rPr>
          <w:rFonts w:ascii="Calibri" w:hAnsi="Calibri" w:cs="Arial"/>
          <w:b/>
          <w:sz w:val="22"/>
          <w:szCs w:val="22"/>
        </w:rPr>
        <w:t>Minute referenc</w:t>
      </w:r>
      <w:r w:rsidR="00D05166">
        <w:rPr>
          <w:rFonts w:ascii="Calibri" w:hAnsi="Calibri" w:cs="Arial"/>
          <w:b/>
          <w:sz w:val="22"/>
          <w:szCs w:val="22"/>
        </w:rPr>
        <w:t>e</w:t>
      </w:r>
      <w:r w:rsidR="00E55266" w:rsidRPr="00E55266">
        <w:rPr>
          <w:rFonts w:ascii="Calibri" w:hAnsi="Calibri" w:cs="Arial"/>
          <w:b/>
          <w:sz w:val="22"/>
          <w:szCs w:val="22"/>
        </w:rPr>
        <w:t xml:space="preserve"> Q&amp;RPC/10/</w:t>
      </w:r>
      <w:r w:rsidR="00E71CB1">
        <w:rPr>
          <w:rFonts w:ascii="Calibri" w:hAnsi="Calibri" w:cs="Arial"/>
          <w:b/>
          <w:sz w:val="22"/>
          <w:szCs w:val="22"/>
        </w:rPr>
        <w:t>18/5/2016</w:t>
      </w:r>
      <w:r w:rsidR="00AF7D5B">
        <w:rPr>
          <w:rFonts w:ascii="Calibri" w:hAnsi="Calibri" w:cs="Arial"/>
          <w:b/>
          <w:sz w:val="22"/>
          <w:szCs w:val="22"/>
        </w:rPr>
        <w:t xml:space="preserve">. </w:t>
      </w:r>
      <w:r w:rsidR="00AF7D5B" w:rsidRPr="00AF7D5B">
        <w:rPr>
          <w:rFonts w:ascii="Calibri" w:hAnsi="Calibri" w:cs="Arial"/>
          <w:sz w:val="22"/>
          <w:szCs w:val="22"/>
        </w:rPr>
        <w:t>The Annual Return was</w:t>
      </w:r>
      <w:r w:rsidR="00AF7D5B">
        <w:rPr>
          <w:rFonts w:ascii="Calibri" w:hAnsi="Calibri" w:cs="Arial"/>
          <w:b/>
          <w:sz w:val="22"/>
          <w:szCs w:val="22"/>
        </w:rPr>
        <w:t xml:space="preserve"> </w:t>
      </w:r>
      <w:r w:rsidR="00AF7D5B">
        <w:rPr>
          <w:rFonts w:ascii="Calibri" w:hAnsi="Calibri" w:cs="Arial"/>
          <w:sz w:val="22"/>
          <w:szCs w:val="22"/>
        </w:rPr>
        <w:t xml:space="preserve">duly signed by the Chairman and the Clerk. </w:t>
      </w:r>
      <w:r w:rsidR="00E55266" w:rsidRPr="00E55266">
        <w:rPr>
          <w:rFonts w:ascii="Calibri" w:hAnsi="Calibri" w:cs="Arial"/>
          <w:sz w:val="22"/>
          <w:szCs w:val="22"/>
        </w:rPr>
        <w:t>The Return will be sent to the Externa</w:t>
      </w:r>
      <w:r w:rsidR="00CB1A61">
        <w:rPr>
          <w:rFonts w:ascii="Calibri" w:hAnsi="Calibri" w:cs="Arial"/>
          <w:sz w:val="22"/>
          <w:szCs w:val="22"/>
        </w:rPr>
        <w:t xml:space="preserve">l </w:t>
      </w:r>
      <w:r w:rsidR="00D07B02">
        <w:rPr>
          <w:rFonts w:ascii="Calibri" w:hAnsi="Calibri" w:cs="Arial"/>
          <w:sz w:val="22"/>
          <w:szCs w:val="22"/>
        </w:rPr>
        <w:t>Auditor (Audit Commission) by</w:t>
      </w:r>
      <w:r w:rsidR="00665103">
        <w:rPr>
          <w:rFonts w:ascii="Calibri" w:hAnsi="Calibri" w:cs="Arial"/>
          <w:sz w:val="22"/>
          <w:szCs w:val="22"/>
        </w:rPr>
        <w:t xml:space="preserve"> </w:t>
      </w:r>
      <w:r w:rsidR="00D07B02">
        <w:rPr>
          <w:rFonts w:ascii="Calibri" w:hAnsi="Calibri" w:cs="Arial"/>
          <w:sz w:val="22"/>
          <w:szCs w:val="22"/>
        </w:rPr>
        <w:t>13</w:t>
      </w:r>
      <w:r w:rsidR="00E55266" w:rsidRPr="00E55266">
        <w:rPr>
          <w:rFonts w:ascii="Calibri" w:hAnsi="Calibri" w:cs="Arial"/>
          <w:sz w:val="22"/>
          <w:szCs w:val="22"/>
        </w:rPr>
        <w:t>th June</w:t>
      </w:r>
      <w:r w:rsidR="00CB1A61">
        <w:rPr>
          <w:rFonts w:ascii="Calibri" w:hAnsi="Calibri" w:cs="Arial"/>
          <w:sz w:val="22"/>
          <w:szCs w:val="22"/>
        </w:rPr>
        <w:t xml:space="preserve"> 2016</w:t>
      </w:r>
      <w:r w:rsidR="00E55266" w:rsidRPr="00E55266">
        <w:rPr>
          <w:rFonts w:ascii="Calibri" w:hAnsi="Calibri" w:cs="Arial"/>
          <w:sz w:val="22"/>
          <w:szCs w:val="22"/>
        </w:rPr>
        <w:t xml:space="preserve"> for approval (the date requested by the Audit Commission).</w:t>
      </w:r>
    </w:p>
    <w:p w:rsidR="00E55266" w:rsidRDefault="00E55266" w:rsidP="00E55266">
      <w:pPr>
        <w:tabs>
          <w:tab w:val="left" w:pos="567"/>
        </w:tabs>
        <w:ind w:left="720"/>
        <w:jc w:val="both"/>
        <w:rPr>
          <w:rFonts w:ascii="Calibri" w:hAnsi="Calibri" w:cs="Arial"/>
          <w:b/>
          <w:sz w:val="22"/>
          <w:szCs w:val="22"/>
        </w:rPr>
      </w:pPr>
    </w:p>
    <w:p w:rsidR="0079761E" w:rsidRDefault="00E55266" w:rsidP="0079761E">
      <w:pPr>
        <w:numPr>
          <w:ilvl w:val="0"/>
          <w:numId w:val="5"/>
        </w:numPr>
        <w:tabs>
          <w:tab w:val="left" w:pos="567"/>
        </w:tabs>
        <w:jc w:val="both"/>
        <w:rPr>
          <w:rFonts w:ascii="Calibri" w:hAnsi="Calibri" w:cs="Arial"/>
          <w:b/>
          <w:sz w:val="22"/>
          <w:szCs w:val="22"/>
        </w:rPr>
      </w:pPr>
      <w:r>
        <w:rPr>
          <w:rFonts w:ascii="Calibri" w:hAnsi="Calibri" w:cs="Arial"/>
          <w:b/>
          <w:sz w:val="22"/>
          <w:szCs w:val="22"/>
        </w:rPr>
        <w:t>Annual Accounting Statements</w:t>
      </w:r>
    </w:p>
    <w:p w:rsidR="00E55266" w:rsidRDefault="00AF7D5B" w:rsidP="00E55266">
      <w:pPr>
        <w:tabs>
          <w:tab w:val="left" w:pos="567"/>
        </w:tabs>
        <w:ind w:left="720"/>
        <w:jc w:val="both"/>
        <w:rPr>
          <w:rFonts w:ascii="Calibri" w:hAnsi="Calibri" w:cs="Arial"/>
          <w:b/>
          <w:sz w:val="22"/>
          <w:szCs w:val="22"/>
        </w:rPr>
      </w:pPr>
      <w:r>
        <w:rPr>
          <w:rFonts w:ascii="Calibri" w:hAnsi="Calibri" w:cs="Arial"/>
          <w:sz w:val="22"/>
          <w:szCs w:val="22"/>
        </w:rPr>
        <w:t>The Year E</w:t>
      </w:r>
      <w:r w:rsidR="00E55266" w:rsidRPr="00E55266">
        <w:rPr>
          <w:rFonts w:ascii="Calibri" w:hAnsi="Calibri" w:cs="Arial"/>
          <w:sz w:val="22"/>
          <w:szCs w:val="22"/>
        </w:rPr>
        <w:t xml:space="preserve">nd accounts were </w:t>
      </w:r>
      <w:r w:rsidR="00E55266" w:rsidRPr="002C1E8F">
        <w:rPr>
          <w:rFonts w:ascii="Calibri" w:hAnsi="Calibri" w:cs="Arial"/>
          <w:b/>
          <w:sz w:val="22"/>
          <w:szCs w:val="22"/>
        </w:rPr>
        <w:t>agreed</w:t>
      </w:r>
      <w:r w:rsidR="00E55266" w:rsidRPr="00E55266">
        <w:rPr>
          <w:rFonts w:ascii="Calibri" w:hAnsi="Calibri" w:cs="Arial"/>
          <w:sz w:val="22"/>
          <w:szCs w:val="22"/>
        </w:rPr>
        <w:t xml:space="preserve"> as a true record of the Parish Council’s finances. </w:t>
      </w:r>
      <w:r w:rsidR="00E55266" w:rsidRPr="00E55266">
        <w:rPr>
          <w:rFonts w:ascii="Calibri" w:hAnsi="Calibri" w:cs="Arial"/>
          <w:b/>
          <w:sz w:val="22"/>
          <w:szCs w:val="22"/>
        </w:rPr>
        <w:t>Minute reference Q&amp;RPC/1</w:t>
      </w:r>
      <w:r w:rsidR="00CB1A61">
        <w:rPr>
          <w:rFonts w:ascii="Calibri" w:hAnsi="Calibri" w:cs="Arial"/>
          <w:b/>
          <w:sz w:val="22"/>
          <w:szCs w:val="22"/>
        </w:rPr>
        <w:t>1</w:t>
      </w:r>
      <w:r w:rsidR="00E55266" w:rsidRPr="00E55266">
        <w:rPr>
          <w:rFonts w:ascii="Calibri" w:hAnsi="Calibri" w:cs="Arial"/>
          <w:b/>
          <w:sz w:val="22"/>
          <w:szCs w:val="22"/>
        </w:rPr>
        <w:t>/</w:t>
      </w:r>
      <w:r w:rsidR="00E71CB1">
        <w:rPr>
          <w:rFonts w:ascii="Calibri" w:hAnsi="Calibri" w:cs="Arial"/>
          <w:b/>
          <w:sz w:val="22"/>
          <w:szCs w:val="22"/>
        </w:rPr>
        <w:t>18/5/2016</w:t>
      </w:r>
      <w:r w:rsidR="00E55266" w:rsidRPr="00E55266">
        <w:rPr>
          <w:rFonts w:ascii="Calibri" w:hAnsi="Calibri" w:cs="Arial"/>
          <w:b/>
          <w:sz w:val="22"/>
          <w:szCs w:val="22"/>
        </w:rPr>
        <w:t xml:space="preserve">. </w:t>
      </w:r>
      <w:r>
        <w:rPr>
          <w:rFonts w:ascii="Calibri" w:hAnsi="Calibri" w:cs="Arial"/>
          <w:sz w:val="22"/>
          <w:szCs w:val="22"/>
        </w:rPr>
        <w:t xml:space="preserve">The Annual Return was duly signed by the Chairman and The RFO. </w:t>
      </w:r>
      <w:r w:rsidR="00E55266" w:rsidRPr="00E55266">
        <w:rPr>
          <w:rFonts w:ascii="Calibri" w:hAnsi="Calibri" w:cs="Arial"/>
          <w:sz w:val="22"/>
          <w:szCs w:val="22"/>
        </w:rPr>
        <w:t xml:space="preserve">The Return will be sent to the External Auditor (Audit Commission) by </w:t>
      </w:r>
      <w:r w:rsidR="00D07B02">
        <w:rPr>
          <w:rFonts w:ascii="Calibri" w:hAnsi="Calibri" w:cs="Arial"/>
          <w:sz w:val="22"/>
          <w:szCs w:val="22"/>
        </w:rPr>
        <w:t>13</w:t>
      </w:r>
      <w:r w:rsidR="00E55266" w:rsidRPr="00E55266">
        <w:rPr>
          <w:rFonts w:ascii="Calibri" w:hAnsi="Calibri" w:cs="Arial"/>
          <w:sz w:val="22"/>
          <w:szCs w:val="22"/>
        </w:rPr>
        <w:t>th June</w:t>
      </w:r>
      <w:r w:rsidR="00CB1A61">
        <w:rPr>
          <w:rFonts w:ascii="Calibri" w:hAnsi="Calibri" w:cs="Arial"/>
          <w:sz w:val="22"/>
          <w:szCs w:val="22"/>
        </w:rPr>
        <w:t xml:space="preserve"> 2016</w:t>
      </w:r>
      <w:r w:rsidR="00E55266" w:rsidRPr="00E55266">
        <w:rPr>
          <w:rFonts w:ascii="Calibri" w:hAnsi="Calibri" w:cs="Arial"/>
          <w:sz w:val="22"/>
          <w:szCs w:val="22"/>
        </w:rPr>
        <w:t xml:space="preserve"> for approval (the date requested by the Audit Commission).</w:t>
      </w:r>
    </w:p>
    <w:p w:rsidR="0079761E" w:rsidRDefault="0079761E" w:rsidP="00E55266">
      <w:pPr>
        <w:tabs>
          <w:tab w:val="left" w:pos="567"/>
        </w:tabs>
        <w:ind w:left="720"/>
        <w:jc w:val="both"/>
        <w:rPr>
          <w:rFonts w:ascii="Calibri" w:hAnsi="Calibri" w:cs="Arial"/>
          <w:b/>
          <w:sz w:val="22"/>
          <w:szCs w:val="22"/>
        </w:rPr>
      </w:pPr>
    </w:p>
    <w:p w:rsidR="0079761E" w:rsidRDefault="00E55266" w:rsidP="0079761E">
      <w:pPr>
        <w:numPr>
          <w:ilvl w:val="0"/>
          <w:numId w:val="5"/>
        </w:numPr>
        <w:tabs>
          <w:tab w:val="left" w:pos="567"/>
        </w:tabs>
        <w:jc w:val="both"/>
        <w:rPr>
          <w:rFonts w:ascii="Calibri" w:hAnsi="Calibri" w:cs="Arial"/>
          <w:b/>
          <w:sz w:val="22"/>
          <w:szCs w:val="22"/>
        </w:rPr>
      </w:pPr>
      <w:r>
        <w:rPr>
          <w:rFonts w:ascii="Calibri" w:hAnsi="Calibri" w:cs="Arial"/>
          <w:b/>
          <w:sz w:val="22"/>
          <w:szCs w:val="22"/>
        </w:rPr>
        <w:t>Insurance renewal</w:t>
      </w:r>
    </w:p>
    <w:p w:rsidR="00650027" w:rsidRDefault="00695B3F" w:rsidP="00A92862">
      <w:pPr>
        <w:tabs>
          <w:tab w:val="left" w:pos="567"/>
        </w:tabs>
        <w:ind w:left="720"/>
        <w:jc w:val="both"/>
        <w:rPr>
          <w:rFonts w:ascii="Calibri" w:hAnsi="Calibri" w:cs="Arial"/>
          <w:b/>
          <w:sz w:val="22"/>
          <w:szCs w:val="22"/>
        </w:rPr>
      </w:pPr>
      <w:r w:rsidRPr="0018178B">
        <w:rPr>
          <w:rFonts w:ascii="Calibri" w:hAnsi="Calibri" w:cs="Arial"/>
          <w:sz w:val="22"/>
          <w:szCs w:val="22"/>
        </w:rPr>
        <w:t>The Clerk noted that renewal notice for insurance had been received from Zurich Municipal.  A 3 year Long Term Agree</w:t>
      </w:r>
      <w:r w:rsidR="00A10C3F">
        <w:rPr>
          <w:rFonts w:ascii="Calibri" w:hAnsi="Calibri" w:cs="Arial"/>
          <w:sz w:val="22"/>
          <w:szCs w:val="22"/>
        </w:rPr>
        <w:t xml:space="preserve">ment was entered into in 2014. </w:t>
      </w:r>
      <w:r w:rsidRPr="0018178B">
        <w:rPr>
          <w:rFonts w:ascii="Calibri" w:hAnsi="Calibri" w:cs="Arial"/>
          <w:sz w:val="22"/>
          <w:szCs w:val="22"/>
        </w:rPr>
        <w:t xml:space="preserve">The renewal premium is £633.75 and includes the recent additions to assets of the new bus shelter.  It was unanimously </w:t>
      </w:r>
      <w:r w:rsidRPr="00A92862">
        <w:rPr>
          <w:rFonts w:ascii="Calibri" w:hAnsi="Calibri" w:cs="Arial"/>
          <w:b/>
          <w:sz w:val="22"/>
          <w:szCs w:val="22"/>
        </w:rPr>
        <w:t>agreed</w:t>
      </w:r>
      <w:r w:rsidRPr="0018178B">
        <w:rPr>
          <w:rFonts w:ascii="Calibri" w:hAnsi="Calibri" w:cs="Arial"/>
          <w:sz w:val="22"/>
          <w:szCs w:val="22"/>
        </w:rPr>
        <w:t xml:space="preserve"> that the renewal premium should be paid</w:t>
      </w:r>
      <w:r w:rsidR="00A92862">
        <w:rPr>
          <w:rFonts w:ascii="Calibri" w:hAnsi="Calibri" w:cs="Arial"/>
          <w:b/>
          <w:sz w:val="22"/>
          <w:szCs w:val="22"/>
        </w:rPr>
        <w:t>.</w:t>
      </w:r>
    </w:p>
    <w:p w:rsidR="00984D03" w:rsidRDefault="00984D03" w:rsidP="00A92862">
      <w:pPr>
        <w:tabs>
          <w:tab w:val="left" w:pos="567"/>
        </w:tabs>
        <w:ind w:left="720"/>
        <w:jc w:val="both"/>
        <w:rPr>
          <w:rFonts w:ascii="Calibri" w:hAnsi="Calibri" w:cs="Arial"/>
          <w:b/>
          <w:sz w:val="22"/>
          <w:szCs w:val="22"/>
        </w:rPr>
      </w:pPr>
    </w:p>
    <w:p w:rsidR="00984D03" w:rsidRPr="00984D03" w:rsidRDefault="00984D03" w:rsidP="00A92862">
      <w:pPr>
        <w:tabs>
          <w:tab w:val="left" w:pos="567"/>
        </w:tabs>
        <w:ind w:left="720"/>
        <w:jc w:val="both"/>
        <w:rPr>
          <w:rFonts w:ascii="Calibri" w:hAnsi="Calibri" w:cs="Arial"/>
          <w:sz w:val="22"/>
          <w:szCs w:val="22"/>
        </w:rPr>
      </w:pPr>
      <w:r w:rsidRPr="00984D03">
        <w:rPr>
          <w:rFonts w:ascii="Calibri" w:hAnsi="Calibri" w:cs="Arial"/>
          <w:sz w:val="22"/>
          <w:szCs w:val="22"/>
        </w:rPr>
        <w:t xml:space="preserve">CP raised </w:t>
      </w:r>
      <w:r>
        <w:rPr>
          <w:rFonts w:ascii="Calibri" w:hAnsi="Calibri" w:cs="Arial"/>
          <w:sz w:val="22"/>
          <w:szCs w:val="22"/>
        </w:rPr>
        <w:t>the point that there may in fact be an additional bin (by the bus stop) to be added to the policy, worth approx. £49. The Clerk to check the number of bins to double check.</w:t>
      </w:r>
    </w:p>
    <w:p w:rsidR="00650027" w:rsidRDefault="00650027" w:rsidP="0002130A">
      <w:pPr>
        <w:tabs>
          <w:tab w:val="left" w:pos="567"/>
        </w:tabs>
        <w:jc w:val="both"/>
        <w:rPr>
          <w:rFonts w:ascii="Calibri" w:hAnsi="Calibri" w:cs="Arial"/>
          <w:b/>
          <w:sz w:val="22"/>
          <w:szCs w:val="22"/>
        </w:rPr>
      </w:pPr>
    </w:p>
    <w:p w:rsidR="009353A4" w:rsidRPr="00394692" w:rsidRDefault="00286C8C" w:rsidP="00394692">
      <w:pPr>
        <w:numPr>
          <w:ilvl w:val="0"/>
          <w:numId w:val="5"/>
        </w:numPr>
        <w:tabs>
          <w:tab w:val="left" w:pos="567"/>
        </w:tabs>
        <w:jc w:val="both"/>
        <w:rPr>
          <w:rFonts w:ascii="Calibri" w:hAnsi="Calibri" w:cs="Arial"/>
          <w:b/>
          <w:sz w:val="22"/>
          <w:szCs w:val="22"/>
        </w:rPr>
      </w:pPr>
      <w:r>
        <w:rPr>
          <w:rFonts w:ascii="Calibri" w:hAnsi="Calibri" w:cs="Arial"/>
          <w:b/>
          <w:sz w:val="22"/>
          <w:szCs w:val="22"/>
        </w:rPr>
        <w:t>Current Finances</w:t>
      </w:r>
    </w:p>
    <w:p w:rsidR="009353A4" w:rsidRDefault="009353A4" w:rsidP="00286C8C">
      <w:pPr>
        <w:tabs>
          <w:tab w:val="left" w:pos="567"/>
        </w:tabs>
        <w:ind w:left="720"/>
        <w:jc w:val="both"/>
        <w:rPr>
          <w:rFonts w:ascii="Calibri" w:hAnsi="Calibri" w:cs="Arial"/>
          <w:b/>
          <w:sz w:val="22"/>
          <w:szCs w:val="22"/>
        </w:rPr>
      </w:pPr>
    </w:p>
    <w:tbl>
      <w:tblPr>
        <w:tblW w:w="8892" w:type="dxa"/>
        <w:tblInd w:w="108" w:type="dxa"/>
        <w:tblLook w:val="04A0" w:firstRow="1" w:lastRow="0" w:firstColumn="1" w:lastColumn="0" w:noHBand="0" w:noVBand="1"/>
      </w:tblPr>
      <w:tblGrid>
        <w:gridCol w:w="3115"/>
        <w:gridCol w:w="279"/>
        <w:gridCol w:w="279"/>
        <w:gridCol w:w="209"/>
        <w:gridCol w:w="349"/>
        <w:gridCol w:w="349"/>
        <w:gridCol w:w="1000"/>
        <w:gridCol w:w="860"/>
        <w:gridCol w:w="128"/>
        <w:gridCol w:w="934"/>
        <w:gridCol w:w="218"/>
        <w:gridCol w:w="1172"/>
      </w:tblGrid>
      <w:tr w:rsidR="00286C8C" w:rsidTr="00286C8C">
        <w:trPr>
          <w:gridAfter w:val="1"/>
          <w:wAfter w:w="1172" w:type="dxa"/>
          <w:trHeight w:val="420"/>
        </w:trPr>
        <w:tc>
          <w:tcPr>
            <w:tcW w:w="4580" w:type="dxa"/>
            <w:gridSpan w:val="6"/>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32"/>
                <w:szCs w:val="32"/>
                <w:lang w:eastAsia="en-GB"/>
              </w:rPr>
            </w:pPr>
            <w:r>
              <w:rPr>
                <w:rFonts w:ascii="Calibri" w:hAnsi="Calibri"/>
                <w:b/>
                <w:bCs/>
                <w:color w:val="000000"/>
                <w:sz w:val="32"/>
                <w:szCs w:val="32"/>
              </w:rPr>
              <w:t>FINANCE REPORT  18.05.2016</w:t>
            </w:r>
          </w:p>
        </w:tc>
        <w:tc>
          <w:tcPr>
            <w:tcW w:w="1000" w:type="dxa"/>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32"/>
                <w:szCs w:val="32"/>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3882" w:type="dxa"/>
            <w:gridSpan w:val="4"/>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7720" w:type="dxa"/>
            <w:gridSpan w:val="11"/>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The Clerk reported the following outgoings since the meeting on 13th April 2016:-</w:t>
            </w:r>
          </w:p>
        </w:tc>
      </w:tr>
      <w:tr w:rsidR="00286C8C" w:rsidTr="00286C8C">
        <w:trPr>
          <w:gridAfter w:val="1"/>
          <w:wAfter w:w="1172" w:type="dxa"/>
          <w:trHeight w:val="300"/>
        </w:trPr>
        <w:tc>
          <w:tcPr>
            <w:tcW w:w="3882" w:type="dxa"/>
            <w:gridSpan w:val="4"/>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231" w:type="dxa"/>
            <w:gridSpan w:val="5"/>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22"/>
                <w:szCs w:val="22"/>
              </w:rPr>
            </w:pPr>
            <w:r>
              <w:rPr>
                <w:rFonts w:ascii="Calibri" w:hAnsi="Calibri"/>
                <w:b/>
                <w:bCs/>
                <w:color w:val="000000"/>
                <w:sz w:val="22"/>
                <w:szCs w:val="22"/>
              </w:rPr>
              <w:t>Cheques issued</w:t>
            </w:r>
          </w:p>
        </w:tc>
        <w:tc>
          <w:tcPr>
            <w:tcW w:w="349" w:type="dxa"/>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22"/>
                <w:szCs w:val="22"/>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580" w:type="dxa"/>
            <w:gridSpan w:val="6"/>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EALC/NALC Affilliation (863)</w:t>
            </w:r>
          </w:p>
        </w:tc>
        <w:tc>
          <w:tcPr>
            <w:tcW w:w="100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r>
              <w:rPr>
                <w:rFonts w:ascii="Calibri" w:hAnsi="Calibri"/>
                <w:color w:val="000000"/>
                <w:sz w:val="22"/>
                <w:szCs w:val="22"/>
              </w:rPr>
              <w:t>172.17</w:t>
            </w:r>
          </w:p>
        </w:tc>
        <w:tc>
          <w:tcPr>
            <w:tcW w:w="86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231" w:type="dxa"/>
            <w:gridSpan w:val="5"/>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Hilbery Turf (864)</w:t>
            </w:r>
          </w:p>
        </w:tc>
        <w:tc>
          <w:tcPr>
            <w:tcW w:w="349" w:type="dxa"/>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r>
              <w:rPr>
                <w:rFonts w:ascii="Calibri" w:hAnsi="Calibri"/>
                <w:color w:val="000000"/>
                <w:sz w:val="22"/>
                <w:szCs w:val="22"/>
              </w:rPr>
              <w:t>210.00</w:t>
            </w:r>
          </w:p>
        </w:tc>
        <w:tc>
          <w:tcPr>
            <w:tcW w:w="86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580" w:type="dxa"/>
            <w:gridSpan w:val="6"/>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Imperative Training (Defib) (865)</w:t>
            </w:r>
          </w:p>
        </w:tc>
        <w:tc>
          <w:tcPr>
            <w:tcW w:w="100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r>
              <w:rPr>
                <w:rFonts w:ascii="Calibri" w:hAnsi="Calibri"/>
                <w:color w:val="000000"/>
                <w:sz w:val="22"/>
                <w:szCs w:val="22"/>
              </w:rPr>
              <w:t>89.94</w:t>
            </w:r>
          </w:p>
        </w:tc>
        <w:tc>
          <w:tcPr>
            <w:tcW w:w="86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580" w:type="dxa"/>
            <w:gridSpan w:val="6"/>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Cashbook/Stamps (866)</w:t>
            </w:r>
          </w:p>
        </w:tc>
        <w:tc>
          <w:tcPr>
            <w:tcW w:w="100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r>
              <w:rPr>
                <w:rFonts w:ascii="Calibri" w:hAnsi="Calibri"/>
                <w:color w:val="000000"/>
                <w:sz w:val="22"/>
                <w:szCs w:val="22"/>
              </w:rPr>
              <w:t>13.77</w:t>
            </w:r>
          </w:p>
        </w:tc>
        <w:tc>
          <w:tcPr>
            <w:tcW w:w="86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580" w:type="dxa"/>
            <w:gridSpan w:val="6"/>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Clerk's Salary (April) (867)</w:t>
            </w:r>
          </w:p>
        </w:tc>
        <w:tc>
          <w:tcPr>
            <w:tcW w:w="100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r>
              <w:rPr>
                <w:rFonts w:ascii="Calibri" w:hAnsi="Calibri"/>
                <w:color w:val="000000"/>
                <w:sz w:val="22"/>
                <w:szCs w:val="22"/>
              </w:rPr>
              <w:t>343.20</w:t>
            </w:r>
          </w:p>
        </w:tc>
        <w:tc>
          <w:tcPr>
            <w:tcW w:w="86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3882" w:type="dxa"/>
            <w:gridSpan w:val="4"/>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3882" w:type="dxa"/>
            <w:gridSpan w:val="4"/>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 xml:space="preserve"> </w:t>
            </w:r>
          </w:p>
        </w:tc>
        <w:tc>
          <w:tcPr>
            <w:tcW w:w="860" w:type="dxa"/>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p>
        </w:tc>
        <w:tc>
          <w:tcPr>
            <w:tcW w:w="1280" w:type="dxa"/>
            <w:gridSpan w:val="3"/>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22"/>
                <w:szCs w:val="22"/>
              </w:rPr>
            </w:pPr>
            <w:r>
              <w:rPr>
                <w:rFonts w:ascii="Calibri" w:hAnsi="Calibri"/>
                <w:b/>
                <w:bCs/>
                <w:color w:val="000000"/>
                <w:sz w:val="22"/>
                <w:szCs w:val="22"/>
              </w:rPr>
              <w:t xml:space="preserve">            829.08 </w:t>
            </w:r>
          </w:p>
        </w:tc>
      </w:tr>
      <w:tr w:rsidR="00286C8C" w:rsidTr="00286C8C">
        <w:trPr>
          <w:gridAfter w:val="1"/>
          <w:wAfter w:w="1172" w:type="dxa"/>
          <w:trHeight w:val="300"/>
        </w:trPr>
        <w:tc>
          <w:tcPr>
            <w:tcW w:w="4580" w:type="dxa"/>
            <w:gridSpan w:val="6"/>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22"/>
                <w:szCs w:val="22"/>
              </w:rPr>
            </w:pPr>
            <w:r>
              <w:rPr>
                <w:rFonts w:ascii="Calibri" w:hAnsi="Calibri"/>
                <w:b/>
                <w:bCs/>
                <w:color w:val="000000"/>
                <w:sz w:val="22"/>
                <w:szCs w:val="22"/>
              </w:rPr>
              <w:t>Cheques to be authorised</w:t>
            </w:r>
          </w:p>
        </w:tc>
        <w:tc>
          <w:tcPr>
            <w:tcW w:w="1000" w:type="dxa"/>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22"/>
                <w:szCs w:val="22"/>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231" w:type="dxa"/>
            <w:gridSpan w:val="5"/>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Hilbery Turf (868)</w:t>
            </w:r>
          </w:p>
        </w:tc>
        <w:tc>
          <w:tcPr>
            <w:tcW w:w="349" w:type="dxa"/>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r>
              <w:rPr>
                <w:rFonts w:ascii="Calibri" w:hAnsi="Calibri"/>
                <w:color w:val="000000"/>
                <w:sz w:val="22"/>
                <w:szCs w:val="22"/>
              </w:rPr>
              <w:t>210.00</w:t>
            </w:r>
          </w:p>
        </w:tc>
        <w:tc>
          <w:tcPr>
            <w:tcW w:w="86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580" w:type="dxa"/>
            <w:gridSpan w:val="6"/>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J.D Hayes (moved bin) (869)</w:t>
            </w:r>
          </w:p>
        </w:tc>
        <w:tc>
          <w:tcPr>
            <w:tcW w:w="100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r>
              <w:rPr>
                <w:rFonts w:ascii="Calibri" w:hAnsi="Calibri"/>
                <w:color w:val="000000"/>
                <w:sz w:val="22"/>
                <w:szCs w:val="22"/>
              </w:rPr>
              <w:t>95.00</w:t>
            </w:r>
          </w:p>
        </w:tc>
        <w:tc>
          <w:tcPr>
            <w:tcW w:w="86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580" w:type="dxa"/>
            <w:gridSpan w:val="6"/>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Zurich Municipal Insurance (870)</w:t>
            </w:r>
          </w:p>
        </w:tc>
        <w:tc>
          <w:tcPr>
            <w:tcW w:w="100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r>
              <w:rPr>
                <w:rFonts w:ascii="Calibri" w:hAnsi="Calibri"/>
                <w:color w:val="000000"/>
                <w:sz w:val="22"/>
                <w:szCs w:val="22"/>
              </w:rPr>
              <w:t>633.75</w:t>
            </w:r>
          </w:p>
        </w:tc>
        <w:tc>
          <w:tcPr>
            <w:tcW w:w="86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580" w:type="dxa"/>
            <w:gridSpan w:val="6"/>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Sue Joannou - New PC - Acer Aspire(871)</w:t>
            </w:r>
          </w:p>
        </w:tc>
        <w:tc>
          <w:tcPr>
            <w:tcW w:w="100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r>
              <w:rPr>
                <w:rFonts w:ascii="Calibri" w:hAnsi="Calibri"/>
                <w:color w:val="000000"/>
                <w:sz w:val="22"/>
                <w:szCs w:val="22"/>
              </w:rPr>
              <w:t>268.88</w:t>
            </w:r>
          </w:p>
        </w:tc>
        <w:tc>
          <w:tcPr>
            <w:tcW w:w="86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580" w:type="dxa"/>
            <w:gridSpan w:val="6"/>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Sue Joannou - Software (872)</w:t>
            </w:r>
          </w:p>
        </w:tc>
        <w:tc>
          <w:tcPr>
            <w:tcW w:w="100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r>
              <w:rPr>
                <w:rFonts w:ascii="Calibri" w:hAnsi="Calibri"/>
                <w:color w:val="000000"/>
                <w:sz w:val="22"/>
                <w:szCs w:val="22"/>
              </w:rPr>
              <w:t>169.98</w:t>
            </w:r>
          </w:p>
        </w:tc>
        <w:tc>
          <w:tcPr>
            <w:tcW w:w="86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231" w:type="dxa"/>
            <w:gridSpan w:val="5"/>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Carr &amp; Bircher (873)</w:t>
            </w:r>
          </w:p>
        </w:tc>
        <w:tc>
          <w:tcPr>
            <w:tcW w:w="349" w:type="dxa"/>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r>
              <w:rPr>
                <w:rFonts w:ascii="Calibri" w:hAnsi="Calibri"/>
                <w:color w:val="000000"/>
                <w:sz w:val="22"/>
                <w:szCs w:val="22"/>
              </w:rPr>
              <w:t>360.00</w:t>
            </w:r>
          </w:p>
        </w:tc>
        <w:tc>
          <w:tcPr>
            <w:tcW w:w="86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580" w:type="dxa"/>
            <w:gridSpan w:val="6"/>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EALC Councillor 1 Training (PW) (874)</w:t>
            </w:r>
          </w:p>
        </w:tc>
        <w:tc>
          <w:tcPr>
            <w:tcW w:w="100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r>
              <w:rPr>
                <w:rFonts w:ascii="Calibri" w:hAnsi="Calibri"/>
                <w:color w:val="000000"/>
                <w:sz w:val="22"/>
                <w:szCs w:val="22"/>
              </w:rPr>
              <w:t>75.00</w:t>
            </w:r>
          </w:p>
        </w:tc>
        <w:tc>
          <w:tcPr>
            <w:tcW w:w="86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580" w:type="dxa"/>
            <w:gridSpan w:val="6"/>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Clerk's Salary (May) (875)</w:t>
            </w:r>
          </w:p>
        </w:tc>
        <w:tc>
          <w:tcPr>
            <w:tcW w:w="100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r>
              <w:rPr>
                <w:rFonts w:ascii="Calibri" w:hAnsi="Calibri"/>
                <w:color w:val="000000"/>
                <w:sz w:val="22"/>
                <w:szCs w:val="22"/>
              </w:rPr>
              <w:t>343.20</w:t>
            </w:r>
          </w:p>
        </w:tc>
        <w:tc>
          <w:tcPr>
            <w:tcW w:w="860" w:type="dxa"/>
            <w:tcBorders>
              <w:top w:val="nil"/>
              <w:left w:val="nil"/>
              <w:bottom w:val="nil"/>
              <w:right w:val="nil"/>
            </w:tcBorders>
            <w:shd w:val="clear" w:color="auto" w:fill="auto"/>
            <w:noWrap/>
            <w:vAlign w:val="bottom"/>
            <w:hideMark/>
          </w:tcPr>
          <w:p w:rsidR="00286C8C" w:rsidRDefault="00286C8C">
            <w:pPr>
              <w:jc w:val="right"/>
              <w:rPr>
                <w:rFonts w:ascii="Calibri" w:hAnsi="Calibri"/>
                <w:color w:val="000000"/>
                <w:sz w:val="22"/>
                <w:szCs w:val="22"/>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3882" w:type="dxa"/>
            <w:gridSpan w:val="4"/>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3882" w:type="dxa"/>
            <w:gridSpan w:val="4"/>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single" w:sz="4" w:space="0" w:color="auto"/>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 </w:t>
            </w:r>
          </w:p>
        </w:tc>
        <w:tc>
          <w:tcPr>
            <w:tcW w:w="860" w:type="dxa"/>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p>
        </w:tc>
        <w:tc>
          <w:tcPr>
            <w:tcW w:w="1280" w:type="dxa"/>
            <w:gridSpan w:val="3"/>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22"/>
                <w:szCs w:val="22"/>
              </w:rPr>
            </w:pPr>
            <w:r>
              <w:rPr>
                <w:rFonts w:ascii="Calibri" w:hAnsi="Calibri"/>
                <w:b/>
                <w:bCs/>
                <w:color w:val="000000"/>
                <w:sz w:val="22"/>
                <w:szCs w:val="22"/>
              </w:rPr>
              <w:t xml:space="preserve">         </w:t>
            </w:r>
            <w:r>
              <w:rPr>
                <w:rFonts w:ascii="Calibri" w:hAnsi="Calibri"/>
                <w:b/>
                <w:bCs/>
                <w:color w:val="000000"/>
                <w:sz w:val="22"/>
                <w:szCs w:val="22"/>
              </w:rPr>
              <w:lastRenderedPageBreak/>
              <w:t xml:space="preserve">2,155.81 </w:t>
            </w:r>
          </w:p>
        </w:tc>
      </w:tr>
      <w:tr w:rsidR="00286C8C" w:rsidTr="00286C8C">
        <w:trPr>
          <w:gridAfter w:val="1"/>
          <w:wAfter w:w="1172" w:type="dxa"/>
          <w:trHeight w:val="345"/>
        </w:trPr>
        <w:tc>
          <w:tcPr>
            <w:tcW w:w="3882" w:type="dxa"/>
            <w:gridSpan w:val="4"/>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22"/>
                <w:szCs w:val="22"/>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231" w:type="dxa"/>
            <w:gridSpan w:val="5"/>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EON Payment (May)</w:t>
            </w:r>
          </w:p>
        </w:tc>
        <w:tc>
          <w:tcPr>
            <w:tcW w:w="349" w:type="dxa"/>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rsidP="00286C8C">
            <w:pPr>
              <w:rPr>
                <w:rFonts w:ascii="Calibri" w:hAnsi="Calibri"/>
                <w:color w:val="000000"/>
                <w:sz w:val="22"/>
                <w:szCs w:val="22"/>
              </w:rPr>
            </w:pPr>
            <w:r>
              <w:rPr>
                <w:rFonts w:ascii="Calibri" w:hAnsi="Calibri"/>
                <w:color w:val="000000"/>
                <w:sz w:val="22"/>
                <w:szCs w:val="22"/>
              </w:rPr>
              <w:t xml:space="preserve"> 31.66 </w:t>
            </w:r>
          </w:p>
        </w:tc>
      </w:tr>
      <w:tr w:rsidR="00286C8C" w:rsidTr="00286C8C">
        <w:trPr>
          <w:gridAfter w:val="1"/>
          <w:wAfter w:w="1172" w:type="dxa"/>
          <w:trHeight w:val="300"/>
        </w:trPr>
        <w:tc>
          <w:tcPr>
            <w:tcW w:w="3882" w:type="dxa"/>
            <w:gridSpan w:val="4"/>
            <w:tcBorders>
              <w:top w:val="nil"/>
              <w:left w:val="nil"/>
              <w:bottom w:val="nil"/>
              <w:right w:val="nil"/>
            </w:tcBorders>
            <w:shd w:val="clear" w:color="auto" w:fill="auto"/>
            <w:noWrap/>
            <w:vAlign w:val="bottom"/>
            <w:hideMark/>
          </w:tcPr>
          <w:p w:rsidR="00286C8C" w:rsidRDefault="00286C8C" w:rsidP="00A92862">
            <w:pPr>
              <w:rPr>
                <w:rFonts w:ascii="Calibri" w:hAnsi="Calibri"/>
                <w:color w:val="000000"/>
                <w:sz w:val="22"/>
                <w:szCs w:val="22"/>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231" w:type="dxa"/>
            <w:gridSpan w:val="5"/>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22"/>
                <w:szCs w:val="22"/>
              </w:rPr>
            </w:pPr>
            <w:r>
              <w:rPr>
                <w:rFonts w:ascii="Calibri" w:hAnsi="Calibri"/>
                <w:b/>
                <w:bCs/>
                <w:color w:val="000000"/>
                <w:sz w:val="22"/>
                <w:szCs w:val="22"/>
              </w:rPr>
              <w:t>Total Payments</w:t>
            </w:r>
          </w:p>
        </w:tc>
        <w:tc>
          <w:tcPr>
            <w:tcW w:w="349" w:type="dxa"/>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22"/>
                <w:szCs w:val="22"/>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22"/>
                <w:szCs w:val="22"/>
              </w:rPr>
            </w:pPr>
            <w:r>
              <w:rPr>
                <w:rFonts w:ascii="Calibri" w:hAnsi="Calibri"/>
                <w:b/>
                <w:bCs/>
                <w:color w:val="000000"/>
                <w:sz w:val="22"/>
                <w:szCs w:val="22"/>
              </w:rPr>
              <w:t xml:space="preserve">         </w:t>
            </w:r>
            <w:r w:rsidR="00650027">
              <w:rPr>
                <w:rFonts w:ascii="Calibri" w:hAnsi="Calibri"/>
                <w:b/>
                <w:bCs/>
                <w:color w:val="000000"/>
                <w:sz w:val="22"/>
                <w:szCs w:val="22"/>
              </w:rPr>
              <w:t xml:space="preserve">       </w:t>
            </w:r>
            <w:r>
              <w:rPr>
                <w:rFonts w:ascii="Calibri" w:hAnsi="Calibri"/>
                <w:b/>
                <w:bCs/>
                <w:color w:val="000000"/>
                <w:sz w:val="22"/>
                <w:szCs w:val="22"/>
              </w:rPr>
              <w:t xml:space="preserve">3,016.55 </w:t>
            </w:r>
          </w:p>
        </w:tc>
      </w:tr>
      <w:tr w:rsidR="00286C8C" w:rsidTr="00286C8C">
        <w:trPr>
          <w:gridAfter w:val="1"/>
          <w:wAfter w:w="1172" w:type="dxa"/>
          <w:trHeight w:val="300"/>
        </w:trPr>
        <w:tc>
          <w:tcPr>
            <w:tcW w:w="3882" w:type="dxa"/>
            <w:gridSpan w:val="4"/>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22"/>
                <w:szCs w:val="22"/>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580" w:type="dxa"/>
            <w:gridSpan w:val="6"/>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Lloyds current account balance at last meeting</w:t>
            </w:r>
          </w:p>
        </w:tc>
        <w:tc>
          <w:tcPr>
            <w:tcW w:w="1000" w:type="dxa"/>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 xml:space="preserve">      18,255.89 </w:t>
            </w:r>
          </w:p>
        </w:tc>
      </w:tr>
      <w:tr w:rsidR="00286C8C" w:rsidTr="00286C8C">
        <w:trPr>
          <w:gridAfter w:val="1"/>
          <w:wAfter w:w="1172" w:type="dxa"/>
          <w:trHeight w:val="300"/>
        </w:trPr>
        <w:tc>
          <w:tcPr>
            <w:tcW w:w="4231" w:type="dxa"/>
            <w:gridSpan w:val="5"/>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Less total payments</w:t>
            </w:r>
          </w:p>
        </w:tc>
        <w:tc>
          <w:tcPr>
            <w:tcW w:w="349" w:type="dxa"/>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single" w:sz="4" w:space="0" w:color="auto"/>
              <w:right w:val="nil"/>
            </w:tcBorders>
            <w:shd w:val="clear" w:color="auto" w:fill="auto"/>
            <w:noWrap/>
            <w:vAlign w:val="bottom"/>
            <w:hideMark/>
          </w:tcPr>
          <w:p w:rsidR="00286C8C" w:rsidRDefault="00650027">
            <w:pPr>
              <w:rPr>
                <w:rFonts w:ascii="Calibri" w:hAnsi="Calibri"/>
                <w:color w:val="000000"/>
                <w:sz w:val="22"/>
                <w:szCs w:val="22"/>
              </w:rPr>
            </w:pPr>
            <w:r>
              <w:rPr>
                <w:rFonts w:ascii="Calibri" w:hAnsi="Calibri"/>
                <w:color w:val="000000"/>
                <w:sz w:val="22"/>
                <w:szCs w:val="22"/>
              </w:rPr>
              <w:t xml:space="preserve">  </w:t>
            </w:r>
            <w:r w:rsidR="00286C8C">
              <w:rPr>
                <w:rFonts w:ascii="Calibri" w:hAnsi="Calibri"/>
                <w:color w:val="000000"/>
                <w:sz w:val="22"/>
                <w:szCs w:val="22"/>
              </w:rPr>
              <w:t xml:space="preserve">3,016.55 </w:t>
            </w:r>
          </w:p>
        </w:tc>
      </w:tr>
      <w:tr w:rsidR="00286C8C" w:rsidTr="00286C8C">
        <w:trPr>
          <w:gridAfter w:val="1"/>
          <w:wAfter w:w="1172" w:type="dxa"/>
          <w:trHeight w:val="300"/>
        </w:trPr>
        <w:tc>
          <w:tcPr>
            <w:tcW w:w="3882" w:type="dxa"/>
            <w:gridSpan w:val="4"/>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rsidP="00286C8C">
            <w:pPr>
              <w:rPr>
                <w:rFonts w:ascii="Calibri" w:hAnsi="Calibri"/>
                <w:b/>
                <w:bCs/>
                <w:color w:val="000000"/>
                <w:sz w:val="22"/>
                <w:szCs w:val="22"/>
              </w:rPr>
            </w:pPr>
            <w:r>
              <w:rPr>
                <w:rFonts w:ascii="Calibri" w:hAnsi="Calibri"/>
                <w:b/>
                <w:bCs/>
                <w:color w:val="000000"/>
                <w:sz w:val="22"/>
                <w:szCs w:val="22"/>
              </w:rPr>
              <w:t xml:space="preserve">15,239.34 </w:t>
            </w:r>
          </w:p>
        </w:tc>
      </w:tr>
      <w:tr w:rsidR="00286C8C" w:rsidTr="00286C8C">
        <w:trPr>
          <w:gridAfter w:val="1"/>
          <w:wAfter w:w="1172" w:type="dxa"/>
          <w:trHeight w:val="300"/>
        </w:trPr>
        <w:tc>
          <w:tcPr>
            <w:tcW w:w="3882" w:type="dxa"/>
            <w:gridSpan w:val="4"/>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22"/>
                <w:szCs w:val="22"/>
              </w:rPr>
            </w:pPr>
            <w:r>
              <w:rPr>
                <w:rFonts w:ascii="Calibri" w:hAnsi="Calibri"/>
                <w:b/>
                <w:bCs/>
                <w:color w:val="000000"/>
                <w:sz w:val="22"/>
                <w:szCs w:val="22"/>
              </w:rPr>
              <w:t>Add</w:t>
            </w:r>
          </w:p>
        </w:tc>
        <w:tc>
          <w:tcPr>
            <w:tcW w:w="349" w:type="dxa"/>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22"/>
                <w:szCs w:val="22"/>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3882" w:type="dxa"/>
            <w:gridSpan w:val="4"/>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580" w:type="dxa"/>
            <w:gridSpan w:val="6"/>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 xml:space="preserve">Transparency Code Funding </w:t>
            </w:r>
          </w:p>
        </w:tc>
        <w:tc>
          <w:tcPr>
            <w:tcW w:w="1000" w:type="dxa"/>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 xml:space="preserve">            695.58 </w:t>
            </w:r>
          </w:p>
        </w:tc>
      </w:tr>
      <w:tr w:rsidR="00286C8C" w:rsidTr="00286C8C">
        <w:trPr>
          <w:gridAfter w:val="1"/>
          <w:wAfter w:w="1172" w:type="dxa"/>
          <w:trHeight w:val="300"/>
        </w:trPr>
        <w:tc>
          <w:tcPr>
            <w:tcW w:w="4231" w:type="dxa"/>
            <w:gridSpan w:val="5"/>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 xml:space="preserve"> Precept - 1st Payment </w:t>
            </w:r>
          </w:p>
        </w:tc>
        <w:tc>
          <w:tcPr>
            <w:tcW w:w="349" w:type="dxa"/>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 xml:space="preserve">         5,765.00 </w:t>
            </w:r>
          </w:p>
        </w:tc>
      </w:tr>
      <w:tr w:rsidR="00286C8C" w:rsidTr="00286C8C">
        <w:trPr>
          <w:gridAfter w:val="1"/>
          <w:wAfter w:w="1172" w:type="dxa"/>
          <w:trHeight w:val="300"/>
        </w:trPr>
        <w:tc>
          <w:tcPr>
            <w:tcW w:w="4580" w:type="dxa"/>
            <w:gridSpan w:val="6"/>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 xml:space="preserve"> UDC Discretionary Grant </w:t>
            </w:r>
          </w:p>
        </w:tc>
        <w:tc>
          <w:tcPr>
            <w:tcW w:w="1000" w:type="dxa"/>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 xml:space="preserve">            970.00 </w:t>
            </w:r>
          </w:p>
        </w:tc>
      </w:tr>
      <w:tr w:rsidR="00286C8C" w:rsidTr="00286C8C">
        <w:trPr>
          <w:gridAfter w:val="1"/>
          <w:wAfter w:w="1172" w:type="dxa"/>
          <w:trHeight w:val="300"/>
        </w:trPr>
        <w:tc>
          <w:tcPr>
            <w:tcW w:w="3882" w:type="dxa"/>
            <w:gridSpan w:val="4"/>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 xml:space="preserve">   </w:t>
            </w:r>
          </w:p>
        </w:tc>
        <w:tc>
          <w:tcPr>
            <w:tcW w:w="349" w:type="dxa"/>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15"/>
        </w:trPr>
        <w:tc>
          <w:tcPr>
            <w:tcW w:w="3882" w:type="dxa"/>
            <w:gridSpan w:val="4"/>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single" w:sz="4" w:space="0" w:color="auto"/>
              <w:left w:val="nil"/>
              <w:bottom w:val="double" w:sz="6" w:space="0" w:color="auto"/>
              <w:right w:val="nil"/>
            </w:tcBorders>
            <w:shd w:val="clear" w:color="auto" w:fill="auto"/>
            <w:noWrap/>
            <w:vAlign w:val="bottom"/>
            <w:hideMark/>
          </w:tcPr>
          <w:p w:rsidR="00286C8C" w:rsidRDefault="00286C8C">
            <w:pPr>
              <w:rPr>
                <w:rFonts w:ascii="Calibri" w:hAnsi="Calibri"/>
                <w:b/>
                <w:bCs/>
                <w:color w:val="000000"/>
                <w:sz w:val="22"/>
                <w:szCs w:val="22"/>
              </w:rPr>
            </w:pPr>
            <w:r>
              <w:rPr>
                <w:rFonts w:ascii="Calibri" w:hAnsi="Calibri"/>
                <w:b/>
                <w:bCs/>
                <w:color w:val="000000"/>
                <w:sz w:val="22"/>
                <w:szCs w:val="22"/>
              </w:rPr>
              <w:t xml:space="preserve">      22,669.92 </w:t>
            </w:r>
          </w:p>
        </w:tc>
      </w:tr>
      <w:tr w:rsidR="00286C8C" w:rsidTr="00286C8C">
        <w:trPr>
          <w:gridAfter w:val="1"/>
          <w:wAfter w:w="1172" w:type="dxa"/>
          <w:trHeight w:val="315"/>
        </w:trPr>
        <w:tc>
          <w:tcPr>
            <w:tcW w:w="3882" w:type="dxa"/>
            <w:gridSpan w:val="4"/>
            <w:tcBorders>
              <w:top w:val="nil"/>
              <w:left w:val="nil"/>
              <w:bottom w:val="nil"/>
              <w:right w:val="nil"/>
            </w:tcBorders>
            <w:shd w:val="clear" w:color="auto" w:fill="auto"/>
            <w:noWrap/>
            <w:vAlign w:val="bottom"/>
            <w:hideMark/>
          </w:tcPr>
          <w:p w:rsidR="00286C8C" w:rsidRDefault="00286C8C">
            <w:pPr>
              <w:rPr>
                <w:rFonts w:ascii="Calibri" w:hAnsi="Calibri"/>
                <w:b/>
                <w:bCs/>
                <w:color w:val="000000"/>
                <w:sz w:val="22"/>
                <w:szCs w:val="22"/>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4231" w:type="dxa"/>
            <w:gridSpan w:val="5"/>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r>
              <w:rPr>
                <w:rFonts w:ascii="Calibri" w:hAnsi="Calibri"/>
                <w:color w:val="000000"/>
                <w:sz w:val="22"/>
                <w:szCs w:val="22"/>
              </w:rPr>
              <w:t xml:space="preserve"> As at 18th May 2016 </w:t>
            </w:r>
          </w:p>
        </w:tc>
        <w:tc>
          <w:tcPr>
            <w:tcW w:w="349" w:type="dxa"/>
            <w:tcBorders>
              <w:top w:val="nil"/>
              <w:left w:val="nil"/>
              <w:bottom w:val="nil"/>
              <w:right w:val="nil"/>
            </w:tcBorders>
            <w:shd w:val="clear" w:color="auto" w:fill="auto"/>
            <w:noWrap/>
            <w:vAlign w:val="bottom"/>
            <w:hideMark/>
          </w:tcPr>
          <w:p w:rsidR="00286C8C" w:rsidRDefault="00286C8C">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286C8C" w:rsidTr="00286C8C">
        <w:trPr>
          <w:gridAfter w:val="1"/>
          <w:wAfter w:w="1172" w:type="dxa"/>
          <w:trHeight w:val="300"/>
        </w:trPr>
        <w:tc>
          <w:tcPr>
            <w:tcW w:w="3882" w:type="dxa"/>
            <w:gridSpan w:val="4"/>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349" w:type="dxa"/>
            <w:tcBorders>
              <w:top w:val="nil"/>
              <w:left w:val="nil"/>
              <w:bottom w:val="nil"/>
              <w:right w:val="nil"/>
            </w:tcBorders>
            <w:shd w:val="clear" w:color="auto" w:fill="auto"/>
            <w:noWrap/>
            <w:vAlign w:val="bottom"/>
            <w:hideMark/>
          </w:tcPr>
          <w:p w:rsidR="00286C8C" w:rsidRDefault="00286C8C">
            <w:pPr>
              <w:rPr>
                <w:sz w:val="20"/>
                <w:szCs w:val="20"/>
              </w:rPr>
            </w:pPr>
          </w:p>
        </w:tc>
        <w:tc>
          <w:tcPr>
            <w:tcW w:w="1000" w:type="dxa"/>
            <w:tcBorders>
              <w:top w:val="nil"/>
              <w:left w:val="nil"/>
              <w:bottom w:val="nil"/>
              <w:right w:val="nil"/>
            </w:tcBorders>
            <w:shd w:val="clear" w:color="auto" w:fill="auto"/>
            <w:noWrap/>
            <w:vAlign w:val="bottom"/>
            <w:hideMark/>
          </w:tcPr>
          <w:p w:rsidR="00286C8C" w:rsidRDefault="00286C8C">
            <w:pPr>
              <w:rPr>
                <w:sz w:val="20"/>
                <w:szCs w:val="20"/>
              </w:rPr>
            </w:pPr>
          </w:p>
        </w:tc>
        <w:tc>
          <w:tcPr>
            <w:tcW w:w="860" w:type="dxa"/>
            <w:tcBorders>
              <w:top w:val="nil"/>
              <w:left w:val="nil"/>
              <w:bottom w:val="nil"/>
              <w:right w:val="nil"/>
            </w:tcBorders>
            <w:shd w:val="clear" w:color="auto" w:fill="auto"/>
            <w:noWrap/>
            <w:vAlign w:val="bottom"/>
            <w:hideMark/>
          </w:tcPr>
          <w:p w:rsidR="00286C8C" w:rsidRDefault="00286C8C">
            <w:pPr>
              <w:rPr>
                <w:sz w:val="20"/>
                <w:szCs w:val="20"/>
              </w:rPr>
            </w:pPr>
          </w:p>
        </w:tc>
        <w:tc>
          <w:tcPr>
            <w:tcW w:w="1280" w:type="dxa"/>
            <w:gridSpan w:val="3"/>
            <w:tcBorders>
              <w:top w:val="nil"/>
              <w:left w:val="nil"/>
              <w:bottom w:val="nil"/>
              <w:right w:val="nil"/>
            </w:tcBorders>
            <w:shd w:val="clear" w:color="auto" w:fill="auto"/>
            <w:noWrap/>
            <w:vAlign w:val="bottom"/>
            <w:hideMark/>
          </w:tcPr>
          <w:p w:rsidR="00286C8C" w:rsidRDefault="00286C8C">
            <w:pPr>
              <w:rPr>
                <w:sz w:val="20"/>
                <w:szCs w:val="20"/>
              </w:rPr>
            </w:pPr>
          </w:p>
        </w:tc>
      </w:tr>
      <w:tr w:rsidR="009353A4" w:rsidTr="00286C8C">
        <w:trPr>
          <w:trHeight w:val="300"/>
        </w:trPr>
        <w:tc>
          <w:tcPr>
            <w:tcW w:w="8892" w:type="dxa"/>
            <w:gridSpan w:val="12"/>
            <w:tcBorders>
              <w:top w:val="nil"/>
              <w:left w:val="nil"/>
              <w:bottom w:val="nil"/>
              <w:right w:val="nil"/>
            </w:tcBorders>
            <w:shd w:val="clear" w:color="auto" w:fill="auto"/>
            <w:noWrap/>
            <w:vAlign w:val="bottom"/>
          </w:tcPr>
          <w:p w:rsidR="009353A4" w:rsidRDefault="009353A4" w:rsidP="00286C8C">
            <w:pPr>
              <w:rPr>
                <w:rFonts w:ascii="Calibri" w:hAnsi="Calibri"/>
                <w:color w:val="000000"/>
                <w:sz w:val="22"/>
                <w:szCs w:val="22"/>
              </w:rPr>
            </w:pPr>
          </w:p>
        </w:tc>
      </w:tr>
      <w:tr w:rsidR="009353A4" w:rsidTr="00286C8C">
        <w:trPr>
          <w:trHeight w:val="300"/>
        </w:trPr>
        <w:tc>
          <w:tcPr>
            <w:tcW w:w="3115" w:type="dxa"/>
            <w:tcBorders>
              <w:top w:val="nil"/>
              <w:left w:val="nil"/>
              <w:bottom w:val="nil"/>
              <w:right w:val="nil"/>
            </w:tcBorders>
            <w:shd w:val="clear" w:color="auto" w:fill="auto"/>
            <w:noWrap/>
            <w:vAlign w:val="bottom"/>
          </w:tcPr>
          <w:p w:rsidR="009353A4" w:rsidRDefault="009353A4">
            <w:pPr>
              <w:rPr>
                <w:rFonts w:ascii="Calibri" w:hAnsi="Calibri"/>
                <w:color w:val="000000"/>
                <w:sz w:val="22"/>
                <w:szCs w:val="22"/>
              </w:rPr>
            </w:pPr>
          </w:p>
        </w:tc>
        <w:tc>
          <w:tcPr>
            <w:tcW w:w="279" w:type="dxa"/>
            <w:tcBorders>
              <w:top w:val="nil"/>
              <w:left w:val="nil"/>
              <w:bottom w:val="nil"/>
              <w:right w:val="nil"/>
            </w:tcBorders>
            <w:shd w:val="clear" w:color="auto" w:fill="auto"/>
            <w:noWrap/>
            <w:vAlign w:val="bottom"/>
          </w:tcPr>
          <w:p w:rsidR="009353A4" w:rsidRDefault="009353A4">
            <w:pPr>
              <w:rPr>
                <w:sz w:val="20"/>
                <w:szCs w:val="20"/>
              </w:rPr>
            </w:pPr>
          </w:p>
        </w:tc>
        <w:tc>
          <w:tcPr>
            <w:tcW w:w="279" w:type="dxa"/>
            <w:tcBorders>
              <w:top w:val="nil"/>
              <w:left w:val="nil"/>
              <w:bottom w:val="nil"/>
              <w:right w:val="nil"/>
            </w:tcBorders>
            <w:shd w:val="clear" w:color="auto" w:fill="auto"/>
            <w:noWrap/>
            <w:vAlign w:val="bottom"/>
          </w:tcPr>
          <w:p w:rsidR="009353A4" w:rsidRDefault="009353A4">
            <w:pPr>
              <w:rPr>
                <w:sz w:val="20"/>
                <w:szCs w:val="20"/>
              </w:rPr>
            </w:pPr>
          </w:p>
        </w:tc>
        <w:tc>
          <w:tcPr>
            <w:tcW w:w="2895" w:type="dxa"/>
            <w:gridSpan w:val="6"/>
            <w:tcBorders>
              <w:top w:val="nil"/>
              <w:left w:val="nil"/>
              <w:bottom w:val="nil"/>
              <w:right w:val="nil"/>
            </w:tcBorders>
            <w:shd w:val="clear" w:color="auto" w:fill="auto"/>
            <w:noWrap/>
            <w:vAlign w:val="bottom"/>
          </w:tcPr>
          <w:p w:rsidR="009353A4" w:rsidRDefault="009353A4">
            <w:pPr>
              <w:rPr>
                <w:sz w:val="20"/>
                <w:szCs w:val="20"/>
              </w:rPr>
            </w:pPr>
          </w:p>
        </w:tc>
        <w:tc>
          <w:tcPr>
            <w:tcW w:w="934" w:type="dxa"/>
            <w:tcBorders>
              <w:top w:val="nil"/>
              <w:left w:val="nil"/>
              <w:bottom w:val="nil"/>
              <w:right w:val="nil"/>
            </w:tcBorders>
            <w:shd w:val="clear" w:color="auto" w:fill="auto"/>
            <w:noWrap/>
            <w:vAlign w:val="bottom"/>
          </w:tcPr>
          <w:p w:rsidR="009353A4" w:rsidRDefault="009353A4">
            <w:pPr>
              <w:rPr>
                <w:sz w:val="20"/>
                <w:szCs w:val="20"/>
              </w:rPr>
            </w:pPr>
          </w:p>
        </w:tc>
        <w:tc>
          <w:tcPr>
            <w:tcW w:w="1390" w:type="dxa"/>
            <w:gridSpan w:val="2"/>
            <w:tcBorders>
              <w:top w:val="nil"/>
              <w:left w:val="nil"/>
              <w:bottom w:val="nil"/>
              <w:right w:val="nil"/>
            </w:tcBorders>
            <w:shd w:val="clear" w:color="auto" w:fill="auto"/>
            <w:noWrap/>
            <w:vAlign w:val="bottom"/>
            <w:hideMark/>
          </w:tcPr>
          <w:p w:rsidR="009353A4" w:rsidRDefault="009353A4">
            <w:pPr>
              <w:rPr>
                <w:sz w:val="20"/>
                <w:szCs w:val="20"/>
              </w:rPr>
            </w:pPr>
          </w:p>
        </w:tc>
      </w:tr>
    </w:tbl>
    <w:p w:rsidR="00060431" w:rsidRDefault="00F26F93" w:rsidP="00060431">
      <w:pPr>
        <w:tabs>
          <w:tab w:val="left" w:pos="567"/>
        </w:tabs>
        <w:jc w:val="both"/>
        <w:rPr>
          <w:rFonts w:ascii="Calibri" w:hAnsi="Calibri" w:cs="Arial"/>
          <w:b/>
          <w:sz w:val="22"/>
          <w:szCs w:val="22"/>
        </w:rPr>
      </w:pPr>
      <w:r>
        <w:rPr>
          <w:rFonts w:ascii="Calibri" w:hAnsi="Calibri" w:cs="Arial"/>
          <w:b/>
          <w:sz w:val="22"/>
          <w:szCs w:val="22"/>
        </w:rPr>
        <w:t>The payments listed above were unanimously authorised.</w:t>
      </w:r>
    </w:p>
    <w:p w:rsidR="00051831" w:rsidRDefault="00060431" w:rsidP="00051831">
      <w:pPr>
        <w:tabs>
          <w:tab w:val="left" w:pos="567"/>
        </w:tabs>
        <w:jc w:val="both"/>
        <w:rPr>
          <w:rFonts w:ascii="Calibri" w:hAnsi="Calibri" w:cs="Arial"/>
          <w:sz w:val="22"/>
          <w:szCs w:val="22"/>
        </w:rPr>
      </w:pPr>
      <w:r w:rsidRPr="00060431">
        <w:rPr>
          <w:rFonts w:ascii="Calibri" w:hAnsi="Calibri" w:cs="Arial"/>
          <w:sz w:val="22"/>
          <w:szCs w:val="22"/>
        </w:rPr>
        <w:t>The Chairman initialled the Year to Date accounts.</w:t>
      </w:r>
    </w:p>
    <w:p w:rsidR="00A92862" w:rsidRDefault="00A92862" w:rsidP="00051831">
      <w:pPr>
        <w:tabs>
          <w:tab w:val="left" w:pos="567"/>
        </w:tabs>
        <w:jc w:val="both"/>
        <w:rPr>
          <w:rFonts w:ascii="Calibri" w:hAnsi="Calibri" w:cs="Arial"/>
          <w:sz w:val="22"/>
          <w:szCs w:val="22"/>
        </w:rPr>
      </w:pPr>
    </w:p>
    <w:p w:rsidR="00A92862" w:rsidRDefault="00A92862" w:rsidP="00051831">
      <w:pPr>
        <w:tabs>
          <w:tab w:val="left" w:pos="567"/>
        </w:tabs>
        <w:jc w:val="both"/>
        <w:rPr>
          <w:rFonts w:ascii="Calibri" w:hAnsi="Calibri" w:cs="Arial"/>
          <w:sz w:val="22"/>
          <w:szCs w:val="22"/>
        </w:rPr>
      </w:pPr>
      <w:r>
        <w:rPr>
          <w:rFonts w:ascii="Calibri" w:hAnsi="Calibri" w:cs="Arial"/>
          <w:sz w:val="22"/>
          <w:szCs w:val="22"/>
        </w:rPr>
        <w:t xml:space="preserve">The Clerk to contact Hilbery Turf with regard to </w:t>
      </w:r>
      <w:r w:rsidR="006367AF">
        <w:rPr>
          <w:rFonts w:ascii="Calibri" w:hAnsi="Calibri" w:cs="Arial"/>
          <w:sz w:val="22"/>
          <w:szCs w:val="22"/>
        </w:rPr>
        <w:t>area around the broken finger signpost as it appears not to have been cut/ trimmed for some time.</w:t>
      </w:r>
    </w:p>
    <w:p w:rsidR="006367AF" w:rsidRDefault="006367AF" w:rsidP="00051831">
      <w:pPr>
        <w:tabs>
          <w:tab w:val="left" w:pos="567"/>
        </w:tabs>
        <w:jc w:val="both"/>
        <w:rPr>
          <w:rFonts w:ascii="Calibri" w:hAnsi="Calibri" w:cs="Arial"/>
          <w:sz w:val="22"/>
          <w:szCs w:val="22"/>
        </w:rPr>
      </w:pPr>
      <w:r>
        <w:rPr>
          <w:rFonts w:ascii="Calibri" w:hAnsi="Calibri" w:cs="Arial"/>
          <w:sz w:val="22"/>
          <w:szCs w:val="22"/>
        </w:rPr>
        <w:t>PW also raised a point about whether it ever been considered to leave the verges to evolve in a more natural way, allowing wild flowers to flourish etc. It was agreed to add this item to the next agenda.</w:t>
      </w:r>
    </w:p>
    <w:p w:rsidR="00051831" w:rsidRDefault="00051831" w:rsidP="00051831">
      <w:pPr>
        <w:tabs>
          <w:tab w:val="left" w:pos="567"/>
        </w:tabs>
        <w:jc w:val="both"/>
        <w:rPr>
          <w:rFonts w:ascii="Calibri" w:hAnsi="Calibri" w:cs="Arial"/>
          <w:b/>
          <w:sz w:val="22"/>
          <w:szCs w:val="22"/>
        </w:rPr>
      </w:pPr>
    </w:p>
    <w:p w:rsidR="00394692" w:rsidRPr="00394692" w:rsidRDefault="00394692" w:rsidP="00394692">
      <w:pPr>
        <w:numPr>
          <w:ilvl w:val="0"/>
          <w:numId w:val="5"/>
        </w:numPr>
        <w:tabs>
          <w:tab w:val="left" w:pos="567"/>
        </w:tabs>
        <w:jc w:val="both"/>
        <w:rPr>
          <w:rFonts w:ascii="Calibri" w:hAnsi="Calibri" w:cs="Arial"/>
          <w:b/>
          <w:sz w:val="22"/>
          <w:szCs w:val="22"/>
        </w:rPr>
      </w:pPr>
      <w:r w:rsidRPr="00394692">
        <w:rPr>
          <w:rFonts w:ascii="Calibri" w:hAnsi="Calibri" w:cs="Arial"/>
          <w:b/>
          <w:sz w:val="22"/>
          <w:szCs w:val="22"/>
        </w:rPr>
        <w:t>Correspondence</w:t>
      </w:r>
      <w:r w:rsidRPr="00394692">
        <w:rPr>
          <w:rFonts w:ascii="Calibri" w:hAnsi="Calibri" w:cs="Arial"/>
          <w:sz w:val="22"/>
          <w:szCs w:val="22"/>
        </w:rPr>
        <w:t xml:space="preserve"> </w:t>
      </w:r>
    </w:p>
    <w:p w:rsidR="00BC293E" w:rsidRDefault="00394692" w:rsidP="00394692">
      <w:pPr>
        <w:tabs>
          <w:tab w:val="left" w:pos="567"/>
        </w:tabs>
        <w:jc w:val="both"/>
        <w:rPr>
          <w:rFonts w:ascii="Calibri" w:hAnsi="Calibri" w:cs="Arial"/>
          <w:b/>
          <w:sz w:val="22"/>
          <w:szCs w:val="22"/>
        </w:rPr>
      </w:pPr>
      <w:r>
        <w:rPr>
          <w:rFonts w:ascii="Calibri" w:hAnsi="Calibri" w:cs="Arial"/>
          <w:b/>
          <w:sz w:val="22"/>
          <w:szCs w:val="22"/>
        </w:rPr>
        <w:tab/>
      </w:r>
      <w:r>
        <w:rPr>
          <w:rFonts w:ascii="Calibri" w:hAnsi="Calibri" w:cs="Arial"/>
          <w:b/>
          <w:sz w:val="22"/>
          <w:szCs w:val="22"/>
        </w:rPr>
        <w:tab/>
        <w:t>The Queen’s Birthday Celebrations in June</w:t>
      </w:r>
    </w:p>
    <w:p w:rsidR="00630EAB" w:rsidRDefault="00660725" w:rsidP="00D07B02">
      <w:pPr>
        <w:tabs>
          <w:tab w:val="left" w:pos="567"/>
        </w:tabs>
        <w:ind w:left="720"/>
        <w:jc w:val="both"/>
        <w:rPr>
          <w:rFonts w:ascii="Calibri" w:hAnsi="Calibri" w:cs="Arial"/>
          <w:sz w:val="22"/>
          <w:szCs w:val="22"/>
        </w:rPr>
      </w:pPr>
      <w:r>
        <w:rPr>
          <w:rFonts w:ascii="Calibri" w:hAnsi="Calibri" w:cs="Arial"/>
          <w:sz w:val="22"/>
          <w:szCs w:val="22"/>
        </w:rPr>
        <w:t>It was acknowledged that there now wasn’t</w:t>
      </w:r>
      <w:r w:rsidR="00D07B02">
        <w:rPr>
          <w:rFonts w:ascii="Calibri" w:hAnsi="Calibri" w:cs="Arial"/>
          <w:sz w:val="22"/>
          <w:szCs w:val="22"/>
        </w:rPr>
        <w:t xml:space="preserve"> the time or resource</w:t>
      </w:r>
      <w:r w:rsidR="00A10C3F">
        <w:rPr>
          <w:rFonts w:ascii="Calibri" w:hAnsi="Calibri" w:cs="Arial"/>
          <w:sz w:val="22"/>
          <w:szCs w:val="22"/>
        </w:rPr>
        <w:t xml:space="preserve"> to</w:t>
      </w:r>
      <w:r w:rsidR="00D07B02">
        <w:rPr>
          <w:rFonts w:ascii="Calibri" w:hAnsi="Calibri" w:cs="Arial"/>
          <w:sz w:val="22"/>
          <w:szCs w:val="22"/>
        </w:rPr>
        <w:t xml:space="preserve"> get an event/celebration in place for the weekend of 11/12</w:t>
      </w:r>
      <w:r w:rsidR="00D07B02" w:rsidRPr="00D07B02">
        <w:rPr>
          <w:rFonts w:ascii="Calibri" w:hAnsi="Calibri" w:cs="Arial"/>
          <w:sz w:val="22"/>
          <w:szCs w:val="22"/>
          <w:vertAlign w:val="superscript"/>
        </w:rPr>
        <w:t>th</w:t>
      </w:r>
      <w:r w:rsidR="00D07B02">
        <w:rPr>
          <w:rFonts w:ascii="Calibri" w:hAnsi="Calibri" w:cs="Arial"/>
          <w:sz w:val="22"/>
          <w:szCs w:val="22"/>
        </w:rPr>
        <w:t xml:space="preserve"> June</w:t>
      </w:r>
      <w:r w:rsidR="00630EAB">
        <w:rPr>
          <w:rFonts w:ascii="Calibri" w:hAnsi="Calibri" w:cs="Arial"/>
          <w:sz w:val="22"/>
          <w:szCs w:val="22"/>
        </w:rPr>
        <w:t xml:space="preserve"> and that the School fete was already taking place on the afternoon of the 11</w:t>
      </w:r>
      <w:r w:rsidR="00630EAB" w:rsidRPr="00630EAB">
        <w:rPr>
          <w:rFonts w:ascii="Calibri" w:hAnsi="Calibri" w:cs="Arial"/>
          <w:sz w:val="22"/>
          <w:szCs w:val="22"/>
          <w:vertAlign w:val="superscript"/>
        </w:rPr>
        <w:t>th</w:t>
      </w:r>
      <w:r w:rsidR="00630EAB">
        <w:rPr>
          <w:rFonts w:ascii="Calibri" w:hAnsi="Calibri" w:cs="Arial"/>
          <w:sz w:val="22"/>
          <w:szCs w:val="22"/>
        </w:rPr>
        <w:t xml:space="preserve"> June.</w:t>
      </w:r>
    </w:p>
    <w:p w:rsidR="00660725" w:rsidRDefault="00D07B02" w:rsidP="00D07B02">
      <w:pPr>
        <w:tabs>
          <w:tab w:val="left" w:pos="567"/>
        </w:tabs>
        <w:ind w:left="720"/>
        <w:jc w:val="both"/>
        <w:rPr>
          <w:rFonts w:ascii="Calibri" w:hAnsi="Calibri" w:cs="Arial"/>
          <w:sz w:val="22"/>
          <w:szCs w:val="22"/>
        </w:rPr>
      </w:pPr>
      <w:r>
        <w:rPr>
          <w:rFonts w:ascii="Calibri" w:hAnsi="Calibri" w:cs="Arial"/>
          <w:sz w:val="22"/>
          <w:szCs w:val="22"/>
        </w:rPr>
        <w:t>It was also noted that it was a real shame that something could not have been organised as it was felt that the villages need more social community events.</w:t>
      </w:r>
    </w:p>
    <w:p w:rsidR="00D07B02" w:rsidRPr="00660725" w:rsidRDefault="00630EAB" w:rsidP="00DC0911">
      <w:pPr>
        <w:tabs>
          <w:tab w:val="left" w:pos="567"/>
        </w:tabs>
        <w:ind w:left="720"/>
        <w:jc w:val="both"/>
        <w:rPr>
          <w:rFonts w:ascii="Calibri" w:hAnsi="Calibri" w:cs="Arial"/>
          <w:sz w:val="22"/>
          <w:szCs w:val="22"/>
        </w:rPr>
      </w:pPr>
      <w:r>
        <w:rPr>
          <w:rFonts w:ascii="Calibri" w:hAnsi="Calibri" w:cs="Arial"/>
          <w:sz w:val="22"/>
          <w:szCs w:val="22"/>
        </w:rPr>
        <w:t>As an alternative a suggestion was made to do something with</w:t>
      </w:r>
      <w:r w:rsidR="00A10C3F">
        <w:rPr>
          <w:rFonts w:ascii="Calibri" w:hAnsi="Calibri" w:cs="Arial"/>
          <w:sz w:val="22"/>
          <w:szCs w:val="22"/>
        </w:rPr>
        <w:t>/</w:t>
      </w:r>
      <w:r>
        <w:rPr>
          <w:rFonts w:ascii="Calibri" w:hAnsi="Calibri" w:cs="Arial"/>
          <w:sz w:val="22"/>
          <w:szCs w:val="22"/>
        </w:rPr>
        <w:t>or make donation to the school. It was agreed that a donation/raffle prize to the value of £100 would be offered. LM to speak to Stephanie Bridgewater the PTA chair regarding this</w:t>
      </w:r>
      <w:r w:rsidR="00DC0911">
        <w:rPr>
          <w:rFonts w:ascii="Calibri" w:hAnsi="Calibri" w:cs="Arial"/>
          <w:sz w:val="22"/>
          <w:szCs w:val="22"/>
        </w:rPr>
        <w:t>.</w:t>
      </w:r>
      <w:r>
        <w:rPr>
          <w:rFonts w:ascii="Calibri" w:hAnsi="Calibri" w:cs="Arial"/>
          <w:sz w:val="22"/>
          <w:szCs w:val="22"/>
        </w:rPr>
        <w:t xml:space="preserve"> </w:t>
      </w:r>
    </w:p>
    <w:p w:rsidR="00BC293E" w:rsidRDefault="00BC293E" w:rsidP="00A92862">
      <w:pPr>
        <w:tabs>
          <w:tab w:val="left" w:pos="567"/>
        </w:tabs>
        <w:jc w:val="both"/>
        <w:rPr>
          <w:rFonts w:ascii="Calibri" w:hAnsi="Calibri" w:cs="Arial"/>
          <w:b/>
          <w:sz w:val="22"/>
          <w:szCs w:val="22"/>
        </w:rPr>
      </w:pPr>
    </w:p>
    <w:p w:rsidR="00BC293E" w:rsidRPr="00BC293E" w:rsidRDefault="00BC293E" w:rsidP="00BC293E">
      <w:pPr>
        <w:numPr>
          <w:ilvl w:val="0"/>
          <w:numId w:val="5"/>
        </w:numPr>
        <w:tabs>
          <w:tab w:val="left" w:pos="567"/>
        </w:tabs>
        <w:jc w:val="both"/>
        <w:rPr>
          <w:rFonts w:ascii="Calibri" w:hAnsi="Calibri" w:cs="Arial"/>
          <w:b/>
          <w:sz w:val="22"/>
          <w:szCs w:val="22"/>
        </w:rPr>
      </w:pPr>
      <w:r w:rsidRPr="00394692">
        <w:rPr>
          <w:rFonts w:ascii="Calibri" w:hAnsi="Calibri" w:cs="Arial"/>
          <w:b/>
          <w:sz w:val="22"/>
          <w:szCs w:val="22"/>
        </w:rPr>
        <w:t>Update of Forums / Presentations</w:t>
      </w:r>
    </w:p>
    <w:p w:rsidR="00394692" w:rsidRDefault="00A92862" w:rsidP="00394692">
      <w:pPr>
        <w:tabs>
          <w:tab w:val="left" w:pos="567"/>
        </w:tabs>
        <w:ind w:left="720"/>
        <w:jc w:val="both"/>
        <w:rPr>
          <w:rFonts w:ascii="Calibri" w:hAnsi="Calibri" w:cs="Arial"/>
          <w:sz w:val="22"/>
          <w:szCs w:val="22"/>
        </w:rPr>
      </w:pPr>
      <w:r>
        <w:rPr>
          <w:rFonts w:ascii="Calibri" w:hAnsi="Calibri" w:cs="Arial"/>
          <w:sz w:val="22"/>
          <w:szCs w:val="22"/>
        </w:rPr>
        <w:t xml:space="preserve">CP had given the PC an update of his </w:t>
      </w:r>
      <w:r w:rsidR="00660725">
        <w:rPr>
          <w:rFonts w:ascii="Calibri" w:hAnsi="Calibri" w:cs="Arial"/>
          <w:sz w:val="22"/>
          <w:szCs w:val="22"/>
        </w:rPr>
        <w:t>recent Dart meeting of 16/5/16 by email also dd 16/5/16.</w:t>
      </w:r>
    </w:p>
    <w:p w:rsidR="00DC0911" w:rsidRPr="00394692" w:rsidRDefault="00DC0911" w:rsidP="00047909">
      <w:pPr>
        <w:tabs>
          <w:tab w:val="left" w:pos="567"/>
        </w:tabs>
        <w:ind w:left="720"/>
        <w:jc w:val="both"/>
        <w:rPr>
          <w:rFonts w:ascii="Calibri" w:hAnsi="Calibri" w:cs="Arial"/>
          <w:sz w:val="22"/>
          <w:szCs w:val="22"/>
        </w:rPr>
      </w:pPr>
      <w:r>
        <w:rPr>
          <w:rFonts w:ascii="Calibri" w:hAnsi="Calibri" w:cs="Arial"/>
          <w:sz w:val="22"/>
          <w:szCs w:val="22"/>
        </w:rPr>
        <w:t>AP &amp; LM had met with Maria Shoesmith on the 11</w:t>
      </w:r>
      <w:r w:rsidRPr="00DC0911">
        <w:rPr>
          <w:rFonts w:ascii="Calibri" w:hAnsi="Calibri" w:cs="Arial"/>
          <w:sz w:val="22"/>
          <w:szCs w:val="22"/>
          <w:vertAlign w:val="superscript"/>
        </w:rPr>
        <w:t>th</w:t>
      </w:r>
      <w:r>
        <w:rPr>
          <w:rFonts w:ascii="Calibri" w:hAnsi="Calibri" w:cs="Arial"/>
          <w:sz w:val="22"/>
          <w:szCs w:val="22"/>
        </w:rPr>
        <w:t xml:space="preserve"> May, full update given by email</w:t>
      </w:r>
      <w:r w:rsidR="00047909">
        <w:rPr>
          <w:rFonts w:ascii="Calibri" w:hAnsi="Calibri" w:cs="Arial"/>
          <w:sz w:val="22"/>
          <w:szCs w:val="22"/>
        </w:rPr>
        <w:t xml:space="preserve"> dd 12/5/16, and will be covered under 32.a.</w:t>
      </w:r>
    </w:p>
    <w:p w:rsidR="00394692" w:rsidRDefault="00394692" w:rsidP="00394692">
      <w:pPr>
        <w:tabs>
          <w:tab w:val="left" w:pos="567"/>
        </w:tabs>
        <w:jc w:val="both"/>
        <w:rPr>
          <w:rFonts w:ascii="Calibri" w:hAnsi="Calibri" w:cs="Arial"/>
          <w:b/>
          <w:sz w:val="22"/>
          <w:szCs w:val="22"/>
        </w:rPr>
      </w:pPr>
    </w:p>
    <w:p w:rsidR="00394692" w:rsidRDefault="00394692" w:rsidP="00394692">
      <w:pPr>
        <w:numPr>
          <w:ilvl w:val="0"/>
          <w:numId w:val="5"/>
        </w:numPr>
        <w:tabs>
          <w:tab w:val="left" w:pos="567"/>
        </w:tabs>
        <w:jc w:val="both"/>
        <w:rPr>
          <w:rFonts w:ascii="Calibri" w:hAnsi="Calibri" w:cs="Arial"/>
          <w:b/>
          <w:sz w:val="22"/>
          <w:szCs w:val="22"/>
        </w:rPr>
      </w:pPr>
      <w:r>
        <w:rPr>
          <w:rFonts w:ascii="Calibri" w:hAnsi="Calibri" w:cs="Arial"/>
          <w:b/>
          <w:sz w:val="22"/>
          <w:szCs w:val="22"/>
        </w:rPr>
        <w:t>Training</w:t>
      </w:r>
    </w:p>
    <w:p w:rsidR="00394692" w:rsidRDefault="00394692" w:rsidP="00394692">
      <w:pPr>
        <w:tabs>
          <w:tab w:val="left" w:pos="567"/>
        </w:tabs>
        <w:ind w:left="720"/>
        <w:jc w:val="both"/>
        <w:rPr>
          <w:rFonts w:ascii="Calibri" w:hAnsi="Calibri" w:cs="Arial"/>
          <w:sz w:val="22"/>
          <w:szCs w:val="22"/>
        </w:rPr>
      </w:pPr>
      <w:r>
        <w:rPr>
          <w:rFonts w:ascii="Calibri" w:hAnsi="Calibri" w:cs="Arial"/>
          <w:sz w:val="22"/>
          <w:szCs w:val="22"/>
        </w:rPr>
        <w:t>The Clerk confirmed she had booked PW on the courses for Councillor training 1 &amp; 2.</w:t>
      </w:r>
    </w:p>
    <w:p w:rsidR="0062018B" w:rsidRDefault="0062018B" w:rsidP="00394692">
      <w:pPr>
        <w:tabs>
          <w:tab w:val="left" w:pos="567"/>
        </w:tabs>
        <w:ind w:left="720"/>
        <w:jc w:val="both"/>
        <w:rPr>
          <w:rFonts w:ascii="Calibri" w:hAnsi="Calibri" w:cs="Arial"/>
          <w:sz w:val="22"/>
          <w:szCs w:val="22"/>
        </w:rPr>
      </w:pPr>
      <w:r>
        <w:rPr>
          <w:rFonts w:ascii="Calibri" w:hAnsi="Calibri" w:cs="Arial"/>
          <w:sz w:val="22"/>
          <w:szCs w:val="22"/>
        </w:rPr>
        <w:lastRenderedPageBreak/>
        <w:t>CP suggested that a Highway’s course could be useful, which could be held in house.</w:t>
      </w:r>
    </w:p>
    <w:p w:rsidR="0062018B" w:rsidRDefault="0062018B" w:rsidP="00394692">
      <w:pPr>
        <w:tabs>
          <w:tab w:val="left" w:pos="567"/>
        </w:tabs>
        <w:ind w:left="720"/>
        <w:jc w:val="both"/>
        <w:rPr>
          <w:rFonts w:ascii="Calibri" w:hAnsi="Calibri" w:cs="Arial"/>
          <w:sz w:val="22"/>
          <w:szCs w:val="22"/>
        </w:rPr>
      </w:pPr>
      <w:r>
        <w:rPr>
          <w:rFonts w:ascii="Calibri" w:hAnsi="Calibri" w:cs="Arial"/>
          <w:sz w:val="22"/>
          <w:szCs w:val="22"/>
        </w:rPr>
        <w:t>Clerk to approach LCPAS to inquire about possible dates/times, other Parishes could also be invited.</w:t>
      </w:r>
    </w:p>
    <w:p w:rsidR="00394692" w:rsidRDefault="00394692" w:rsidP="007C6E0D">
      <w:pPr>
        <w:tabs>
          <w:tab w:val="left" w:pos="567"/>
        </w:tabs>
        <w:jc w:val="both"/>
        <w:rPr>
          <w:rFonts w:ascii="Calibri" w:hAnsi="Calibri" w:cs="Arial"/>
          <w:b/>
          <w:sz w:val="22"/>
          <w:szCs w:val="22"/>
        </w:rPr>
      </w:pPr>
    </w:p>
    <w:p w:rsidR="00051831" w:rsidRDefault="00394692" w:rsidP="0079761E">
      <w:pPr>
        <w:numPr>
          <w:ilvl w:val="0"/>
          <w:numId w:val="5"/>
        </w:numPr>
        <w:tabs>
          <w:tab w:val="left" w:pos="567"/>
        </w:tabs>
        <w:jc w:val="both"/>
        <w:rPr>
          <w:rFonts w:ascii="Calibri" w:hAnsi="Calibri" w:cs="Arial"/>
          <w:b/>
          <w:sz w:val="22"/>
          <w:szCs w:val="22"/>
        </w:rPr>
      </w:pPr>
      <w:r>
        <w:rPr>
          <w:rFonts w:ascii="Calibri" w:hAnsi="Calibri" w:cs="Arial"/>
          <w:b/>
          <w:sz w:val="22"/>
          <w:szCs w:val="22"/>
        </w:rPr>
        <w:t>Broadband</w:t>
      </w:r>
    </w:p>
    <w:p w:rsidR="00394692" w:rsidRDefault="00394692" w:rsidP="00394692">
      <w:pPr>
        <w:tabs>
          <w:tab w:val="left" w:pos="567"/>
        </w:tabs>
        <w:ind w:left="720"/>
        <w:jc w:val="both"/>
        <w:rPr>
          <w:rFonts w:ascii="Calibri" w:hAnsi="Calibri" w:cs="Arial"/>
          <w:b/>
          <w:sz w:val="22"/>
          <w:szCs w:val="22"/>
        </w:rPr>
      </w:pPr>
      <w:r>
        <w:rPr>
          <w:rFonts w:ascii="Calibri" w:hAnsi="Calibri" w:cs="Arial"/>
          <w:b/>
          <w:sz w:val="22"/>
          <w:szCs w:val="22"/>
        </w:rPr>
        <w:t xml:space="preserve">BT </w:t>
      </w:r>
    </w:p>
    <w:p w:rsidR="00603EC0" w:rsidRPr="00603EC0" w:rsidRDefault="00603EC0" w:rsidP="00394692">
      <w:pPr>
        <w:tabs>
          <w:tab w:val="left" w:pos="567"/>
        </w:tabs>
        <w:ind w:left="720"/>
        <w:jc w:val="both"/>
        <w:rPr>
          <w:rFonts w:ascii="Calibri" w:hAnsi="Calibri" w:cs="Arial"/>
          <w:sz w:val="22"/>
          <w:szCs w:val="22"/>
        </w:rPr>
      </w:pPr>
      <w:r>
        <w:rPr>
          <w:rFonts w:ascii="Calibri" w:hAnsi="Calibri" w:cs="Arial"/>
          <w:sz w:val="22"/>
          <w:szCs w:val="22"/>
        </w:rPr>
        <w:t>BC informed the PC that BT</w:t>
      </w:r>
      <w:r w:rsidR="009F60D9">
        <w:rPr>
          <w:rFonts w:ascii="Calibri" w:hAnsi="Calibri" w:cs="Arial"/>
          <w:sz w:val="22"/>
          <w:szCs w:val="22"/>
        </w:rPr>
        <w:t>- Openreach</w:t>
      </w:r>
      <w:r>
        <w:rPr>
          <w:rFonts w:ascii="Calibri" w:hAnsi="Calibri" w:cs="Arial"/>
          <w:sz w:val="22"/>
          <w:szCs w:val="22"/>
        </w:rPr>
        <w:t xml:space="preserve"> had assured us that the villages will have Superfast Broadband by June 2017.</w:t>
      </w:r>
    </w:p>
    <w:p w:rsidR="00394692" w:rsidRPr="00394692" w:rsidRDefault="00394692" w:rsidP="00394692">
      <w:pPr>
        <w:tabs>
          <w:tab w:val="left" w:pos="567"/>
        </w:tabs>
        <w:ind w:left="720"/>
        <w:jc w:val="both"/>
        <w:rPr>
          <w:rFonts w:ascii="Calibri" w:hAnsi="Calibri" w:cs="Arial"/>
          <w:sz w:val="22"/>
          <w:szCs w:val="22"/>
        </w:rPr>
      </w:pPr>
    </w:p>
    <w:p w:rsidR="00394692" w:rsidRDefault="00394692" w:rsidP="00394692">
      <w:pPr>
        <w:numPr>
          <w:ilvl w:val="0"/>
          <w:numId w:val="5"/>
        </w:numPr>
        <w:tabs>
          <w:tab w:val="left" w:pos="567"/>
        </w:tabs>
        <w:jc w:val="both"/>
        <w:rPr>
          <w:rFonts w:ascii="Calibri" w:hAnsi="Calibri" w:cs="Arial"/>
          <w:b/>
          <w:sz w:val="22"/>
          <w:szCs w:val="22"/>
        </w:rPr>
      </w:pPr>
      <w:r>
        <w:rPr>
          <w:rFonts w:ascii="Calibri" w:hAnsi="Calibri" w:cs="Arial"/>
          <w:b/>
          <w:sz w:val="22"/>
          <w:szCs w:val="22"/>
        </w:rPr>
        <w:t>Gigaclear</w:t>
      </w:r>
    </w:p>
    <w:p w:rsidR="00603EC0" w:rsidRDefault="00603EC0" w:rsidP="00603EC0">
      <w:pPr>
        <w:tabs>
          <w:tab w:val="left" w:pos="567"/>
        </w:tabs>
        <w:ind w:left="720"/>
        <w:jc w:val="both"/>
        <w:rPr>
          <w:rFonts w:ascii="Calibri" w:hAnsi="Calibri" w:cs="Arial"/>
          <w:sz w:val="22"/>
          <w:szCs w:val="22"/>
        </w:rPr>
      </w:pPr>
      <w:r>
        <w:rPr>
          <w:rFonts w:ascii="Calibri" w:hAnsi="Calibri" w:cs="Arial"/>
          <w:sz w:val="22"/>
          <w:szCs w:val="22"/>
        </w:rPr>
        <w:t>BC updated the PC that a number of residents from our villages and some surrounding villages had attended the Gigaclear meeting on the 26</w:t>
      </w:r>
      <w:r w:rsidRPr="00603EC0">
        <w:rPr>
          <w:rFonts w:ascii="Calibri" w:hAnsi="Calibri" w:cs="Arial"/>
          <w:sz w:val="22"/>
          <w:szCs w:val="22"/>
          <w:vertAlign w:val="superscript"/>
        </w:rPr>
        <w:t>th</w:t>
      </w:r>
      <w:r>
        <w:rPr>
          <w:rFonts w:ascii="Calibri" w:hAnsi="Calibri" w:cs="Arial"/>
          <w:sz w:val="22"/>
          <w:szCs w:val="22"/>
        </w:rPr>
        <w:t xml:space="preserve"> April. </w:t>
      </w:r>
      <w:r w:rsidR="009F60D9">
        <w:rPr>
          <w:rFonts w:ascii="Calibri" w:hAnsi="Calibri" w:cs="Arial"/>
          <w:sz w:val="22"/>
          <w:szCs w:val="22"/>
        </w:rPr>
        <w:t>They had said that they need at least a 100 households to sign up</w:t>
      </w:r>
      <w:r w:rsidR="00A10C3F">
        <w:rPr>
          <w:rFonts w:ascii="Calibri" w:hAnsi="Calibri" w:cs="Arial"/>
          <w:sz w:val="22"/>
          <w:szCs w:val="22"/>
        </w:rPr>
        <w:t xml:space="preserve"> f</w:t>
      </w:r>
      <w:r w:rsidR="009F60D9">
        <w:rPr>
          <w:rFonts w:ascii="Calibri" w:hAnsi="Calibri" w:cs="Arial"/>
          <w:sz w:val="22"/>
          <w:szCs w:val="22"/>
        </w:rPr>
        <w:t xml:space="preserve"> before they could move forward with it. There were only approx. 30 people who attended the meeting, therefore nothing could be confirmed at that point and BC has not heard anything since from Gigaclear.</w:t>
      </w:r>
    </w:p>
    <w:p w:rsidR="009F60D9" w:rsidRDefault="009F60D9" w:rsidP="00603EC0">
      <w:pPr>
        <w:tabs>
          <w:tab w:val="left" w:pos="567"/>
        </w:tabs>
        <w:ind w:left="720"/>
        <w:jc w:val="both"/>
        <w:rPr>
          <w:rFonts w:ascii="Calibri" w:hAnsi="Calibri" w:cs="Arial"/>
          <w:sz w:val="22"/>
          <w:szCs w:val="22"/>
        </w:rPr>
      </w:pPr>
      <w:r>
        <w:rPr>
          <w:rFonts w:ascii="Calibri" w:hAnsi="Calibri" w:cs="Arial"/>
          <w:sz w:val="22"/>
          <w:szCs w:val="22"/>
        </w:rPr>
        <w:t>A brief discussion was had about the likely hood of Gigaclear being able to move this forward, and Cllr RG advised that Gigaclear had been in talks with other villages, namely Farnham and Berden to name a couple, and they’d been offered Ultrafast not Superfast.</w:t>
      </w:r>
      <w:r w:rsidR="005C4C03">
        <w:rPr>
          <w:rFonts w:ascii="Calibri" w:hAnsi="Calibri" w:cs="Arial"/>
          <w:sz w:val="22"/>
          <w:szCs w:val="22"/>
        </w:rPr>
        <w:t xml:space="preserve"> It was now a case waiting to see if BT deliver next year.</w:t>
      </w:r>
      <w:r>
        <w:rPr>
          <w:rFonts w:ascii="Calibri" w:hAnsi="Calibri" w:cs="Arial"/>
          <w:sz w:val="22"/>
          <w:szCs w:val="22"/>
        </w:rPr>
        <w:t xml:space="preserve"> </w:t>
      </w:r>
    </w:p>
    <w:p w:rsidR="00394692" w:rsidRDefault="00394692" w:rsidP="00047909">
      <w:pPr>
        <w:tabs>
          <w:tab w:val="left" w:pos="567"/>
        </w:tabs>
        <w:jc w:val="both"/>
        <w:rPr>
          <w:rFonts w:ascii="Calibri" w:hAnsi="Calibri" w:cs="Arial"/>
          <w:b/>
          <w:sz w:val="22"/>
          <w:szCs w:val="22"/>
        </w:rPr>
      </w:pPr>
    </w:p>
    <w:p w:rsidR="00394692" w:rsidRDefault="00BC293E" w:rsidP="00394692">
      <w:pPr>
        <w:numPr>
          <w:ilvl w:val="0"/>
          <w:numId w:val="5"/>
        </w:numPr>
        <w:tabs>
          <w:tab w:val="left" w:pos="567"/>
        </w:tabs>
        <w:jc w:val="both"/>
        <w:rPr>
          <w:rFonts w:ascii="Calibri" w:hAnsi="Calibri" w:cs="Arial"/>
          <w:b/>
          <w:sz w:val="22"/>
          <w:szCs w:val="22"/>
        </w:rPr>
      </w:pPr>
      <w:r>
        <w:rPr>
          <w:rFonts w:ascii="Calibri" w:hAnsi="Calibri" w:cs="Arial"/>
          <w:b/>
          <w:sz w:val="22"/>
          <w:szCs w:val="22"/>
        </w:rPr>
        <w:t>Community Services</w:t>
      </w:r>
    </w:p>
    <w:p w:rsidR="00BC293E" w:rsidRDefault="00BC293E" w:rsidP="00BC293E">
      <w:pPr>
        <w:tabs>
          <w:tab w:val="left" w:pos="567"/>
        </w:tabs>
        <w:ind w:left="720"/>
        <w:jc w:val="both"/>
        <w:rPr>
          <w:rFonts w:ascii="Calibri" w:eastAsia="Calibri" w:hAnsi="Calibri" w:cs="Arial"/>
          <w:b/>
          <w:color w:val="000000"/>
          <w:sz w:val="22"/>
          <w:szCs w:val="22"/>
          <w:lang w:eastAsia="en-GB"/>
        </w:rPr>
      </w:pPr>
      <w:r>
        <w:rPr>
          <w:rFonts w:ascii="Calibri" w:eastAsia="Calibri" w:hAnsi="Calibri" w:cs="Arial"/>
          <w:b/>
          <w:color w:val="000000"/>
          <w:sz w:val="22"/>
          <w:szCs w:val="22"/>
          <w:lang w:eastAsia="en-GB"/>
        </w:rPr>
        <w:t>Community Skip</w:t>
      </w:r>
    </w:p>
    <w:p w:rsidR="00047909" w:rsidRDefault="00CC4AA4" w:rsidP="00BC293E">
      <w:pPr>
        <w:tabs>
          <w:tab w:val="left" w:pos="567"/>
        </w:tabs>
        <w:ind w:left="720"/>
        <w:jc w:val="both"/>
        <w:rPr>
          <w:rFonts w:ascii="Calibri" w:eastAsia="Calibri" w:hAnsi="Calibri" w:cs="Arial"/>
          <w:color w:val="000000"/>
          <w:sz w:val="22"/>
          <w:szCs w:val="22"/>
          <w:lang w:eastAsia="en-GB"/>
        </w:rPr>
      </w:pPr>
      <w:r>
        <w:rPr>
          <w:rFonts w:ascii="Calibri" w:eastAsia="Calibri" w:hAnsi="Calibri" w:cs="Arial"/>
          <w:color w:val="000000"/>
          <w:sz w:val="22"/>
          <w:szCs w:val="22"/>
          <w:lang w:eastAsia="en-GB"/>
        </w:rPr>
        <w:t>BC confirmed the change to arrangements of the skip hire, it was delivered on the Friday PM and collected at 12.30 pm on the Saturday.</w:t>
      </w:r>
    </w:p>
    <w:p w:rsidR="00CC4AA4" w:rsidRDefault="00CC4AA4" w:rsidP="00BC293E">
      <w:pPr>
        <w:tabs>
          <w:tab w:val="left" w:pos="567"/>
        </w:tabs>
        <w:ind w:left="720"/>
        <w:jc w:val="both"/>
        <w:rPr>
          <w:rFonts w:ascii="Calibri" w:eastAsia="Calibri" w:hAnsi="Calibri" w:cs="Arial"/>
          <w:color w:val="000000"/>
          <w:sz w:val="22"/>
          <w:szCs w:val="22"/>
          <w:lang w:eastAsia="en-GB"/>
        </w:rPr>
      </w:pPr>
      <w:r>
        <w:rPr>
          <w:rFonts w:ascii="Calibri" w:eastAsia="Calibri" w:hAnsi="Calibri" w:cs="Arial"/>
          <w:color w:val="000000"/>
          <w:sz w:val="22"/>
          <w:szCs w:val="22"/>
          <w:lang w:eastAsia="en-GB"/>
        </w:rPr>
        <w:t>BC advised that people were being reasonable, and the skip was full but not over full.</w:t>
      </w:r>
    </w:p>
    <w:p w:rsidR="00CC4AA4" w:rsidRPr="00CC4AA4" w:rsidRDefault="00CC4AA4" w:rsidP="00BC293E">
      <w:pPr>
        <w:tabs>
          <w:tab w:val="left" w:pos="567"/>
        </w:tabs>
        <w:ind w:left="720"/>
        <w:jc w:val="both"/>
        <w:rPr>
          <w:rFonts w:ascii="Calibri" w:eastAsia="Calibri" w:hAnsi="Calibri" w:cs="Arial"/>
          <w:color w:val="000000"/>
          <w:sz w:val="22"/>
          <w:szCs w:val="22"/>
          <w:lang w:eastAsia="en-GB"/>
        </w:rPr>
      </w:pPr>
      <w:r>
        <w:rPr>
          <w:rFonts w:ascii="Calibri" w:eastAsia="Calibri" w:hAnsi="Calibri" w:cs="Arial"/>
          <w:color w:val="000000"/>
          <w:sz w:val="22"/>
          <w:szCs w:val="22"/>
          <w:lang w:eastAsia="en-GB"/>
        </w:rPr>
        <w:t>It was noted that there had been a car parked towards the back of the Village hall carpark that had made it awkw</w:t>
      </w:r>
      <w:r w:rsidR="008E5915">
        <w:rPr>
          <w:rFonts w:ascii="Calibri" w:eastAsia="Calibri" w:hAnsi="Calibri" w:cs="Arial"/>
          <w:color w:val="000000"/>
          <w:sz w:val="22"/>
          <w:szCs w:val="22"/>
          <w:lang w:eastAsia="en-GB"/>
        </w:rPr>
        <w:t>ard for the skip to be collected</w:t>
      </w:r>
      <w:r>
        <w:rPr>
          <w:rFonts w:ascii="Calibri" w:eastAsia="Calibri" w:hAnsi="Calibri" w:cs="Arial"/>
          <w:color w:val="000000"/>
          <w:sz w:val="22"/>
          <w:szCs w:val="22"/>
          <w:lang w:eastAsia="en-GB"/>
        </w:rPr>
        <w:t>.</w:t>
      </w:r>
    </w:p>
    <w:p w:rsidR="00BC293E" w:rsidRPr="00394692" w:rsidRDefault="00BC293E" w:rsidP="00CC4AA4">
      <w:pPr>
        <w:tabs>
          <w:tab w:val="left" w:pos="567"/>
        </w:tabs>
        <w:jc w:val="both"/>
        <w:rPr>
          <w:rFonts w:ascii="Calibri" w:hAnsi="Calibri" w:cs="Arial"/>
          <w:b/>
          <w:sz w:val="22"/>
          <w:szCs w:val="22"/>
        </w:rPr>
      </w:pPr>
    </w:p>
    <w:p w:rsidR="00BC293E" w:rsidRDefault="00BC293E" w:rsidP="0079761E">
      <w:pPr>
        <w:numPr>
          <w:ilvl w:val="0"/>
          <w:numId w:val="5"/>
        </w:numPr>
        <w:tabs>
          <w:tab w:val="left" w:pos="567"/>
        </w:tabs>
        <w:jc w:val="both"/>
        <w:rPr>
          <w:rFonts w:ascii="Calibri" w:hAnsi="Calibri" w:cs="Arial"/>
          <w:b/>
          <w:sz w:val="22"/>
          <w:szCs w:val="22"/>
        </w:rPr>
      </w:pPr>
      <w:r>
        <w:rPr>
          <w:rFonts w:ascii="Calibri" w:hAnsi="Calibri" w:cs="Arial"/>
          <w:b/>
          <w:sz w:val="22"/>
          <w:szCs w:val="22"/>
        </w:rPr>
        <w:t>Speedwatch</w:t>
      </w:r>
    </w:p>
    <w:p w:rsidR="00CC4AA4" w:rsidRDefault="00CC4AA4" w:rsidP="00CC4AA4">
      <w:pPr>
        <w:tabs>
          <w:tab w:val="left" w:pos="567"/>
        </w:tabs>
        <w:ind w:left="720"/>
        <w:jc w:val="both"/>
        <w:rPr>
          <w:rFonts w:ascii="Calibri" w:hAnsi="Calibri" w:cs="Arial"/>
          <w:sz w:val="22"/>
          <w:szCs w:val="22"/>
        </w:rPr>
      </w:pPr>
      <w:r>
        <w:rPr>
          <w:rFonts w:ascii="Calibri" w:hAnsi="Calibri" w:cs="Arial"/>
          <w:sz w:val="22"/>
          <w:szCs w:val="22"/>
        </w:rPr>
        <w:t>AP advised that they had just about enough people to go ahead with this now.</w:t>
      </w:r>
    </w:p>
    <w:p w:rsidR="00CC4AA4" w:rsidRPr="00CC4AA4" w:rsidRDefault="00CC4AA4" w:rsidP="00CC4AA4">
      <w:pPr>
        <w:tabs>
          <w:tab w:val="left" w:pos="567"/>
        </w:tabs>
        <w:ind w:left="720"/>
        <w:jc w:val="both"/>
        <w:rPr>
          <w:rFonts w:ascii="Calibri" w:hAnsi="Calibri" w:cs="Arial"/>
          <w:sz w:val="22"/>
          <w:szCs w:val="22"/>
        </w:rPr>
      </w:pPr>
      <w:r>
        <w:rPr>
          <w:rFonts w:ascii="Calibri" w:hAnsi="Calibri" w:cs="Arial"/>
          <w:sz w:val="22"/>
          <w:szCs w:val="22"/>
        </w:rPr>
        <w:t xml:space="preserve">AP to request the relevant training from the Essex Police.  </w:t>
      </w:r>
    </w:p>
    <w:p w:rsidR="00BC293E" w:rsidRDefault="00BC293E" w:rsidP="00BC293E">
      <w:pPr>
        <w:tabs>
          <w:tab w:val="left" w:pos="567"/>
        </w:tabs>
        <w:ind w:left="720"/>
        <w:jc w:val="both"/>
        <w:rPr>
          <w:rFonts w:ascii="Calibri" w:hAnsi="Calibri" w:cs="Arial"/>
          <w:b/>
          <w:sz w:val="22"/>
          <w:szCs w:val="22"/>
        </w:rPr>
      </w:pPr>
    </w:p>
    <w:p w:rsidR="00BC293E" w:rsidRDefault="00BC293E" w:rsidP="0079761E">
      <w:pPr>
        <w:numPr>
          <w:ilvl w:val="0"/>
          <w:numId w:val="5"/>
        </w:numPr>
        <w:tabs>
          <w:tab w:val="left" w:pos="567"/>
        </w:tabs>
        <w:jc w:val="both"/>
        <w:rPr>
          <w:rFonts w:ascii="Calibri" w:hAnsi="Calibri" w:cs="Arial"/>
          <w:b/>
          <w:sz w:val="22"/>
          <w:szCs w:val="22"/>
        </w:rPr>
      </w:pPr>
      <w:r>
        <w:rPr>
          <w:rFonts w:ascii="Calibri" w:hAnsi="Calibri" w:cs="Arial"/>
          <w:b/>
          <w:sz w:val="22"/>
          <w:szCs w:val="22"/>
        </w:rPr>
        <w:t>Dog Fouling bins</w:t>
      </w:r>
    </w:p>
    <w:p w:rsidR="00CC4AA4" w:rsidRDefault="00BC293E" w:rsidP="00BC293E">
      <w:pPr>
        <w:pStyle w:val="ListParagraph"/>
        <w:rPr>
          <w:rFonts w:ascii="Calibri" w:hAnsi="Calibri" w:cs="Arial"/>
          <w:sz w:val="22"/>
          <w:szCs w:val="22"/>
        </w:rPr>
      </w:pPr>
      <w:r w:rsidRPr="00BC293E">
        <w:rPr>
          <w:rFonts w:ascii="Calibri" w:hAnsi="Calibri" w:cs="Arial"/>
          <w:sz w:val="22"/>
          <w:szCs w:val="22"/>
        </w:rPr>
        <w:t>LM advised the meeting that there had been correspondence on FB regarding</w:t>
      </w:r>
      <w:r w:rsidR="00CC4AA4">
        <w:rPr>
          <w:rFonts w:ascii="Calibri" w:hAnsi="Calibri" w:cs="Arial"/>
          <w:sz w:val="22"/>
          <w:szCs w:val="22"/>
        </w:rPr>
        <w:t xml:space="preserve"> the number of dog poo bags left around the village but particularly at the entrance/exit to the woods.</w:t>
      </w:r>
    </w:p>
    <w:p w:rsidR="00294941" w:rsidRDefault="00CC4AA4" w:rsidP="00BC293E">
      <w:pPr>
        <w:pStyle w:val="ListParagraph"/>
        <w:rPr>
          <w:rFonts w:ascii="Calibri" w:hAnsi="Calibri" w:cs="Arial"/>
          <w:sz w:val="22"/>
          <w:szCs w:val="22"/>
        </w:rPr>
      </w:pPr>
      <w:r>
        <w:rPr>
          <w:rFonts w:ascii="Calibri" w:hAnsi="Calibri" w:cs="Arial"/>
          <w:sz w:val="22"/>
          <w:szCs w:val="22"/>
        </w:rPr>
        <w:t>A discussion took place around the option of adding more bins, notices to dog walkers, though it was thought that the problem was more than likely caused by dog walkers from outside of the villages.</w:t>
      </w:r>
    </w:p>
    <w:p w:rsidR="00BC293E" w:rsidRPr="00BC293E" w:rsidRDefault="00294941" w:rsidP="00BC293E">
      <w:pPr>
        <w:pStyle w:val="ListParagraph"/>
        <w:rPr>
          <w:rFonts w:ascii="Calibri" w:hAnsi="Calibri" w:cs="Arial"/>
          <w:sz w:val="22"/>
          <w:szCs w:val="22"/>
        </w:rPr>
      </w:pPr>
      <w:r>
        <w:rPr>
          <w:rFonts w:ascii="Calibri" w:hAnsi="Calibri" w:cs="Arial"/>
          <w:sz w:val="22"/>
          <w:szCs w:val="22"/>
        </w:rPr>
        <w:t xml:space="preserve">It was </w:t>
      </w:r>
      <w:r w:rsidRPr="00294941">
        <w:rPr>
          <w:rFonts w:ascii="Calibri" w:hAnsi="Calibri" w:cs="Arial"/>
          <w:b/>
          <w:sz w:val="22"/>
          <w:szCs w:val="22"/>
        </w:rPr>
        <w:t>agreed</w:t>
      </w:r>
      <w:r>
        <w:rPr>
          <w:rFonts w:ascii="Calibri" w:hAnsi="Calibri" w:cs="Arial"/>
          <w:sz w:val="22"/>
          <w:szCs w:val="22"/>
        </w:rPr>
        <w:t xml:space="preserve"> to try a talk to ‘Debbie the dog walker’ and to look into adding more dog bins strategically placed on the East side of the Parish, Quendon churchyard area and near the bowls club</w:t>
      </w:r>
      <w:r w:rsidR="00C64A1B">
        <w:rPr>
          <w:rFonts w:ascii="Calibri" w:hAnsi="Calibri" w:cs="Arial"/>
          <w:sz w:val="22"/>
          <w:szCs w:val="22"/>
        </w:rPr>
        <w:t>.</w:t>
      </w:r>
    </w:p>
    <w:p w:rsidR="00BC293E" w:rsidRDefault="00BC293E" w:rsidP="00BC293E">
      <w:pPr>
        <w:tabs>
          <w:tab w:val="left" w:pos="567"/>
        </w:tabs>
        <w:ind w:left="720"/>
        <w:jc w:val="both"/>
        <w:rPr>
          <w:rFonts w:ascii="Calibri" w:hAnsi="Calibri" w:cs="Arial"/>
          <w:b/>
          <w:sz w:val="22"/>
          <w:szCs w:val="22"/>
        </w:rPr>
      </w:pPr>
    </w:p>
    <w:p w:rsidR="00BC293E" w:rsidRDefault="00BC293E" w:rsidP="00BC293E">
      <w:pPr>
        <w:numPr>
          <w:ilvl w:val="0"/>
          <w:numId w:val="5"/>
        </w:numPr>
        <w:tabs>
          <w:tab w:val="left" w:pos="567"/>
        </w:tabs>
        <w:jc w:val="both"/>
        <w:rPr>
          <w:rFonts w:ascii="Calibri" w:hAnsi="Calibri" w:cs="Arial"/>
          <w:b/>
          <w:sz w:val="22"/>
          <w:szCs w:val="22"/>
        </w:rPr>
      </w:pPr>
      <w:r>
        <w:rPr>
          <w:rFonts w:ascii="Calibri" w:hAnsi="Calibri" w:cs="Arial"/>
          <w:b/>
          <w:sz w:val="22"/>
          <w:szCs w:val="22"/>
        </w:rPr>
        <w:t>Facebook for the Parish Council</w:t>
      </w:r>
    </w:p>
    <w:p w:rsidR="00310A5C" w:rsidRPr="00310A5C" w:rsidRDefault="00310A5C" w:rsidP="00310A5C">
      <w:pPr>
        <w:tabs>
          <w:tab w:val="left" w:pos="567"/>
        </w:tabs>
        <w:ind w:left="720"/>
        <w:jc w:val="both"/>
        <w:rPr>
          <w:rFonts w:ascii="Calibri" w:hAnsi="Calibri" w:cs="Arial"/>
          <w:sz w:val="22"/>
          <w:szCs w:val="22"/>
        </w:rPr>
      </w:pPr>
      <w:r>
        <w:rPr>
          <w:rFonts w:ascii="Calibri" w:hAnsi="Calibri" w:cs="Arial"/>
          <w:sz w:val="22"/>
          <w:szCs w:val="22"/>
        </w:rPr>
        <w:t>LM updated the PC about a new FB page dedicated to Q&amp;R Parish Council.</w:t>
      </w:r>
      <w:r w:rsidR="00382E82">
        <w:rPr>
          <w:rFonts w:ascii="Calibri" w:hAnsi="Calibri" w:cs="Arial"/>
          <w:sz w:val="22"/>
          <w:szCs w:val="22"/>
        </w:rPr>
        <w:t xml:space="preserve"> </w:t>
      </w:r>
    </w:p>
    <w:p w:rsidR="00BC293E" w:rsidRDefault="00BC293E" w:rsidP="00BC293E">
      <w:pPr>
        <w:tabs>
          <w:tab w:val="left" w:pos="567"/>
        </w:tabs>
        <w:ind w:left="720"/>
        <w:jc w:val="both"/>
        <w:rPr>
          <w:rFonts w:ascii="Calibri" w:hAnsi="Calibri" w:cs="Arial"/>
          <w:b/>
          <w:sz w:val="22"/>
          <w:szCs w:val="22"/>
        </w:rPr>
      </w:pPr>
    </w:p>
    <w:p w:rsidR="00BC293E" w:rsidRDefault="00BC293E" w:rsidP="00BC293E">
      <w:pPr>
        <w:numPr>
          <w:ilvl w:val="0"/>
          <w:numId w:val="5"/>
        </w:numPr>
        <w:tabs>
          <w:tab w:val="left" w:pos="567"/>
        </w:tabs>
        <w:jc w:val="both"/>
        <w:rPr>
          <w:rFonts w:ascii="Calibri" w:hAnsi="Calibri" w:cs="Arial"/>
          <w:b/>
          <w:sz w:val="22"/>
          <w:szCs w:val="22"/>
        </w:rPr>
      </w:pPr>
      <w:r>
        <w:rPr>
          <w:rFonts w:ascii="Calibri" w:hAnsi="Calibri" w:cs="Arial"/>
          <w:b/>
          <w:sz w:val="22"/>
          <w:szCs w:val="22"/>
        </w:rPr>
        <w:t>Village Communications</w:t>
      </w:r>
    </w:p>
    <w:p w:rsidR="00BC293E" w:rsidRPr="00BC293E" w:rsidRDefault="006D79A7" w:rsidP="00BC293E">
      <w:pPr>
        <w:pStyle w:val="ListParagraph"/>
        <w:rPr>
          <w:rFonts w:ascii="Calibri" w:hAnsi="Calibri" w:cs="Arial"/>
          <w:sz w:val="22"/>
          <w:szCs w:val="22"/>
        </w:rPr>
      </w:pPr>
      <w:r>
        <w:rPr>
          <w:rFonts w:ascii="Calibri" w:hAnsi="Calibri" w:cs="Arial"/>
          <w:sz w:val="22"/>
          <w:szCs w:val="22"/>
        </w:rPr>
        <w:t xml:space="preserve">PW inquired whether links to specific areas of the UDC website from our Village website would be more useful to users. Also that the ‘contact’ part only allows 100 words. It </w:t>
      </w:r>
      <w:r w:rsidR="00C64A1B">
        <w:rPr>
          <w:rFonts w:ascii="Calibri" w:hAnsi="Calibri" w:cs="Arial"/>
          <w:sz w:val="22"/>
          <w:szCs w:val="22"/>
        </w:rPr>
        <w:t>was also noted that the clerks e</w:t>
      </w:r>
      <w:r>
        <w:rPr>
          <w:rFonts w:ascii="Calibri" w:hAnsi="Calibri" w:cs="Arial"/>
          <w:sz w:val="22"/>
          <w:szCs w:val="22"/>
        </w:rPr>
        <w:t>mail address was</w:t>
      </w:r>
      <w:r w:rsidR="00A10C3F">
        <w:rPr>
          <w:rFonts w:ascii="Calibri" w:hAnsi="Calibri" w:cs="Arial"/>
          <w:sz w:val="22"/>
          <w:szCs w:val="22"/>
        </w:rPr>
        <w:t xml:space="preserve"> not</w:t>
      </w:r>
      <w:r>
        <w:rPr>
          <w:rFonts w:ascii="Calibri" w:hAnsi="Calibri" w:cs="Arial"/>
          <w:sz w:val="22"/>
          <w:szCs w:val="22"/>
        </w:rPr>
        <w:t xml:space="preserve"> on the Village website. A discussion continued about looking into the possibility of having a new village website. LM agreed to look into this, and to add the Clerk’s email address.</w:t>
      </w:r>
    </w:p>
    <w:p w:rsidR="00BC293E" w:rsidRPr="00BC293E" w:rsidRDefault="00BC293E" w:rsidP="00BC293E">
      <w:pPr>
        <w:tabs>
          <w:tab w:val="left" w:pos="567"/>
        </w:tabs>
        <w:jc w:val="both"/>
        <w:rPr>
          <w:rFonts w:ascii="Calibri" w:hAnsi="Calibri" w:cs="Arial"/>
          <w:sz w:val="22"/>
          <w:szCs w:val="22"/>
        </w:rPr>
      </w:pPr>
    </w:p>
    <w:p w:rsidR="00BC293E" w:rsidRDefault="006F34ED" w:rsidP="00BC293E">
      <w:pPr>
        <w:numPr>
          <w:ilvl w:val="0"/>
          <w:numId w:val="5"/>
        </w:numPr>
        <w:tabs>
          <w:tab w:val="left" w:pos="567"/>
        </w:tabs>
        <w:jc w:val="both"/>
        <w:rPr>
          <w:rFonts w:ascii="Calibri" w:hAnsi="Calibri" w:cs="Arial"/>
          <w:b/>
          <w:sz w:val="22"/>
          <w:szCs w:val="22"/>
        </w:rPr>
      </w:pPr>
      <w:r>
        <w:rPr>
          <w:rFonts w:ascii="Calibri" w:hAnsi="Calibri" w:cs="Arial"/>
          <w:b/>
          <w:sz w:val="22"/>
          <w:szCs w:val="22"/>
        </w:rPr>
        <w:t>Bus Shelter / Litter Bins</w:t>
      </w:r>
    </w:p>
    <w:p w:rsidR="00C64A1B" w:rsidRDefault="00C64A1B" w:rsidP="00C64A1B">
      <w:pPr>
        <w:tabs>
          <w:tab w:val="left" w:pos="567"/>
        </w:tabs>
        <w:ind w:left="720"/>
        <w:jc w:val="both"/>
        <w:rPr>
          <w:rFonts w:ascii="Calibri" w:hAnsi="Calibri" w:cs="Arial"/>
          <w:sz w:val="22"/>
          <w:szCs w:val="22"/>
        </w:rPr>
      </w:pPr>
      <w:r>
        <w:rPr>
          <w:rFonts w:ascii="Calibri" w:hAnsi="Calibri" w:cs="Arial"/>
          <w:sz w:val="22"/>
          <w:szCs w:val="22"/>
        </w:rPr>
        <w:t>CP advised that he and TJ had fixed the bin on the southbound side of the road.</w:t>
      </w:r>
    </w:p>
    <w:p w:rsidR="00C64A1B" w:rsidRDefault="00C64A1B" w:rsidP="00C64A1B">
      <w:pPr>
        <w:tabs>
          <w:tab w:val="left" w:pos="567"/>
        </w:tabs>
        <w:ind w:left="720"/>
        <w:jc w:val="both"/>
        <w:rPr>
          <w:rFonts w:ascii="Calibri" w:hAnsi="Calibri" w:cs="Arial"/>
          <w:sz w:val="22"/>
          <w:szCs w:val="22"/>
        </w:rPr>
      </w:pPr>
      <w:r>
        <w:rPr>
          <w:rFonts w:ascii="Calibri" w:hAnsi="Calibri" w:cs="Arial"/>
          <w:sz w:val="22"/>
          <w:szCs w:val="22"/>
        </w:rPr>
        <w:t>He also mentioned that a nearby resident had been emptying it, which was the kind of her. The council hadn’t been emptying it but from now would be.</w:t>
      </w:r>
    </w:p>
    <w:p w:rsidR="00A67902" w:rsidRPr="00C64A1B" w:rsidRDefault="00C64A1B" w:rsidP="00A67902">
      <w:pPr>
        <w:tabs>
          <w:tab w:val="left" w:pos="567"/>
        </w:tabs>
        <w:ind w:left="720"/>
        <w:jc w:val="both"/>
        <w:rPr>
          <w:rFonts w:ascii="Calibri" w:hAnsi="Calibri" w:cs="Arial"/>
          <w:sz w:val="22"/>
          <w:szCs w:val="22"/>
        </w:rPr>
      </w:pPr>
      <w:r>
        <w:rPr>
          <w:rFonts w:ascii="Calibri" w:hAnsi="Calibri" w:cs="Arial"/>
          <w:sz w:val="22"/>
          <w:szCs w:val="22"/>
        </w:rPr>
        <w:t>CP advised he had lamented a timetable from online and had put it up in the bus shelter on the northbound route.</w:t>
      </w:r>
      <w:r w:rsidR="00A67902">
        <w:rPr>
          <w:rFonts w:ascii="Calibri" w:hAnsi="Calibri" w:cs="Arial"/>
          <w:sz w:val="22"/>
          <w:szCs w:val="22"/>
        </w:rPr>
        <w:t xml:space="preserve"> An official one should be fixed within in the next couple of weeks.</w:t>
      </w:r>
    </w:p>
    <w:p w:rsidR="00BC293E" w:rsidRDefault="00BC293E" w:rsidP="00A67902">
      <w:pPr>
        <w:tabs>
          <w:tab w:val="left" w:pos="567"/>
        </w:tabs>
        <w:jc w:val="both"/>
        <w:rPr>
          <w:rFonts w:ascii="Calibri" w:hAnsi="Calibri" w:cs="Arial"/>
          <w:b/>
          <w:sz w:val="22"/>
          <w:szCs w:val="22"/>
        </w:rPr>
      </w:pPr>
    </w:p>
    <w:p w:rsidR="00F900AB" w:rsidRDefault="00F900AB" w:rsidP="00A67902">
      <w:pPr>
        <w:tabs>
          <w:tab w:val="left" w:pos="567"/>
        </w:tabs>
        <w:jc w:val="both"/>
        <w:rPr>
          <w:rFonts w:ascii="Calibri" w:hAnsi="Calibri" w:cs="Arial"/>
          <w:b/>
          <w:sz w:val="22"/>
          <w:szCs w:val="22"/>
        </w:rPr>
      </w:pPr>
    </w:p>
    <w:p w:rsidR="008801CC" w:rsidRDefault="008801CC" w:rsidP="00A67902">
      <w:pPr>
        <w:tabs>
          <w:tab w:val="left" w:pos="567"/>
        </w:tabs>
        <w:jc w:val="both"/>
        <w:rPr>
          <w:rFonts w:ascii="Calibri" w:hAnsi="Calibri" w:cs="Arial"/>
          <w:b/>
          <w:sz w:val="22"/>
          <w:szCs w:val="22"/>
        </w:rPr>
      </w:pPr>
    </w:p>
    <w:p w:rsidR="00A67902" w:rsidRDefault="00A67902" w:rsidP="00BC293E">
      <w:pPr>
        <w:numPr>
          <w:ilvl w:val="0"/>
          <w:numId w:val="5"/>
        </w:numPr>
        <w:tabs>
          <w:tab w:val="left" w:pos="567"/>
        </w:tabs>
        <w:jc w:val="both"/>
        <w:rPr>
          <w:rFonts w:ascii="Calibri" w:hAnsi="Calibri" w:cs="Arial"/>
          <w:b/>
          <w:sz w:val="22"/>
          <w:szCs w:val="22"/>
        </w:rPr>
      </w:pPr>
      <w:r>
        <w:rPr>
          <w:rFonts w:ascii="Calibri" w:hAnsi="Calibri" w:cs="Arial"/>
          <w:b/>
          <w:sz w:val="22"/>
          <w:szCs w:val="22"/>
        </w:rPr>
        <w:lastRenderedPageBreak/>
        <w:t>Neighbourhood Plan</w:t>
      </w:r>
    </w:p>
    <w:p w:rsidR="00A67902" w:rsidRDefault="00A67902" w:rsidP="00A67902">
      <w:pPr>
        <w:tabs>
          <w:tab w:val="left" w:pos="567"/>
        </w:tabs>
        <w:ind w:left="720"/>
        <w:jc w:val="both"/>
        <w:rPr>
          <w:rFonts w:ascii="Calibri" w:hAnsi="Calibri" w:cs="Arial"/>
          <w:sz w:val="22"/>
          <w:szCs w:val="22"/>
        </w:rPr>
      </w:pPr>
      <w:r>
        <w:rPr>
          <w:rFonts w:ascii="Calibri" w:hAnsi="Calibri" w:cs="Arial"/>
          <w:sz w:val="22"/>
          <w:szCs w:val="22"/>
        </w:rPr>
        <w:t>AP advised that Newport had started the process, and us and Widdington were included with Newport.</w:t>
      </w:r>
    </w:p>
    <w:p w:rsidR="00A67902" w:rsidRDefault="00A67902" w:rsidP="00A67902">
      <w:pPr>
        <w:tabs>
          <w:tab w:val="left" w:pos="567"/>
        </w:tabs>
        <w:ind w:left="720"/>
        <w:jc w:val="both"/>
        <w:rPr>
          <w:rFonts w:ascii="Calibri" w:hAnsi="Calibri" w:cs="Arial"/>
          <w:sz w:val="22"/>
          <w:szCs w:val="22"/>
        </w:rPr>
      </w:pPr>
      <w:r>
        <w:rPr>
          <w:rFonts w:ascii="Calibri" w:hAnsi="Calibri" w:cs="Arial"/>
          <w:sz w:val="22"/>
          <w:szCs w:val="22"/>
        </w:rPr>
        <w:t>We will await requests for help and possible funding.</w:t>
      </w:r>
    </w:p>
    <w:p w:rsidR="00A67902" w:rsidRDefault="00A67902" w:rsidP="00A67902">
      <w:pPr>
        <w:tabs>
          <w:tab w:val="left" w:pos="567"/>
        </w:tabs>
        <w:ind w:left="720"/>
        <w:jc w:val="both"/>
        <w:rPr>
          <w:rFonts w:ascii="Calibri" w:hAnsi="Calibri" w:cs="Arial"/>
          <w:sz w:val="22"/>
          <w:szCs w:val="22"/>
        </w:rPr>
      </w:pPr>
      <w:r>
        <w:rPr>
          <w:rFonts w:ascii="Calibri" w:hAnsi="Calibri" w:cs="Arial"/>
          <w:sz w:val="22"/>
          <w:szCs w:val="22"/>
        </w:rPr>
        <w:t>BC advised that he would raise it with the Action Plan working group to bear in mind for the future.</w:t>
      </w:r>
    </w:p>
    <w:p w:rsidR="00A67902" w:rsidRPr="00A67902" w:rsidRDefault="00A67902" w:rsidP="00A67902">
      <w:pPr>
        <w:tabs>
          <w:tab w:val="left" w:pos="567"/>
        </w:tabs>
        <w:jc w:val="both"/>
        <w:rPr>
          <w:rFonts w:ascii="Calibri" w:hAnsi="Calibri" w:cs="Arial"/>
          <w:sz w:val="22"/>
          <w:szCs w:val="22"/>
          <w:u w:val="words"/>
        </w:rPr>
      </w:pPr>
    </w:p>
    <w:p w:rsidR="00A67902" w:rsidRDefault="00A67902" w:rsidP="00BC293E">
      <w:pPr>
        <w:numPr>
          <w:ilvl w:val="0"/>
          <w:numId w:val="5"/>
        </w:numPr>
        <w:tabs>
          <w:tab w:val="left" w:pos="567"/>
        </w:tabs>
        <w:jc w:val="both"/>
        <w:rPr>
          <w:rFonts w:ascii="Calibri" w:hAnsi="Calibri" w:cs="Arial"/>
          <w:b/>
          <w:sz w:val="22"/>
          <w:szCs w:val="22"/>
        </w:rPr>
      </w:pPr>
      <w:r>
        <w:rPr>
          <w:rFonts w:ascii="Calibri" w:hAnsi="Calibri" w:cs="Arial"/>
          <w:b/>
          <w:sz w:val="22"/>
          <w:szCs w:val="22"/>
        </w:rPr>
        <w:t>Village Sign Post</w:t>
      </w:r>
    </w:p>
    <w:p w:rsidR="006B6221" w:rsidRDefault="006B6221" w:rsidP="006B6221">
      <w:pPr>
        <w:tabs>
          <w:tab w:val="left" w:pos="567"/>
        </w:tabs>
        <w:ind w:left="720"/>
        <w:jc w:val="both"/>
        <w:rPr>
          <w:rFonts w:ascii="Calibri" w:hAnsi="Calibri" w:cs="Arial"/>
          <w:sz w:val="22"/>
          <w:szCs w:val="22"/>
        </w:rPr>
      </w:pPr>
      <w:r>
        <w:rPr>
          <w:rFonts w:ascii="Calibri" w:hAnsi="Calibri" w:cs="Arial"/>
          <w:sz w:val="22"/>
          <w:szCs w:val="22"/>
        </w:rPr>
        <w:t>BC advised that he and SK had met with someone from the Milestone Society, and were now awaiting a quote to replace the sign as was. When the quote arrives the Clerk will inform Cllr Hargreaves of the exact cost as he</w:t>
      </w:r>
      <w:r w:rsidR="00A10C3F">
        <w:rPr>
          <w:rFonts w:ascii="Calibri" w:hAnsi="Calibri" w:cs="Arial"/>
          <w:sz w:val="22"/>
          <w:szCs w:val="22"/>
        </w:rPr>
        <w:t xml:space="preserve"> has agreed to meet the costs fro</w:t>
      </w:r>
      <w:r>
        <w:rPr>
          <w:rFonts w:ascii="Calibri" w:hAnsi="Calibri" w:cs="Arial"/>
          <w:sz w:val="22"/>
          <w:szCs w:val="22"/>
        </w:rPr>
        <w:t>m the New Homes bonus allocation.</w:t>
      </w:r>
    </w:p>
    <w:p w:rsidR="006B6221" w:rsidRDefault="006B6221" w:rsidP="008801CC">
      <w:pPr>
        <w:tabs>
          <w:tab w:val="left" w:pos="567"/>
        </w:tabs>
        <w:ind w:left="720"/>
        <w:jc w:val="both"/>
        <w:rPr>
          <w:rFonts w:ascii="Calibri" w:hAnsi="Calibri" w:cs="Arial"/>
          <w:sz w:val="22"/>
          <w:szCs w:val="22"/>
        </w:rPr>
      </w:pPr>
      <w:r>
        <w:rPr>
          <w:rFonts w:ascii="Calibri" w:hAnsi="Calibri" w:cs="Arial"/>
          <w:sz w:val="22"/>
          <w:szCs w:val="22"/>
        </w:rPr>
        <w:t>It was also noted that when we receive the quote we should advise Highways</w:t>
      </w:r>
      <w:r w:rsidR="008801CC">
        <w:rPr>
          <w:rFonts w:ascii="Calibri" w:hAnsi="Calibri" w:cs="Arial"/>
          <w:sz w:val="22"/>
          <w:szCs w:val="22"/>
        </w:rPr>
        <w:t xml:space="preserve"> that we are proceeding with the repair</w:t>
      </w:r>
      <w:r>
        <w:rPr>
          <w:rFonts w:ascii="Calibri" w:hAnsi="Calibri" w:cs="Arial"/>
          <w:sz w:val="22"/>
          <w:szCs w:val="22"/>
        </w:rPr>
        <w:t xml:space="preserve">. </w:t>
      </w:r>
    </w:p>
    <w:p w:rsidR="006F34ED" w:rsidRPr="006B6221" w:rsidRDefault="006B6221" w:rsidP="006B6221">
      <w:pPr>
        <w:tabs>
          <w:tab w:val="left" w:pos="567"/>
        </w:tabs>
        <w:ind w:left="720"/>
        <w:jc w:val="both"/>
        <w:rPr>
          <w:rFonts w:ascii="Calibri" w:hAnsi="Calibri" w:cs="Arial"/>
          <w:sz w:val="22"/>
          <w:szCs w:val="22"/>
        </w:rPr>
      </w:pPr>
      <w:r>
        <w:rPr>
          <w:rFonts w:ascii="Calibri" w:hAnsi="Calibri" w:cs="Arial"/>
          <w:sz w:val="22"/>
          <w:szCs w:val="22"/>
        </w:rPr>
        <w:t xml:space="preserve"> </w:t>
      </w:r>
    </w:p>
    <w:p w:rsidR="006F34ED" w:rsidRDefault="006F34ED" w:rsidP="00BC293E">
      <w:pPr>
        <w:numPr>
          <w:ilvl w:val="0"/>
          <w:numId w:val="5"/>
        </w:numPr>
        <w:tabs>
          <w:tab w:val="left" w:pos="567"/>
        </w:tabs>
        <w:jc w:val="both"/>
        <w:rPr>
          <w:rFonts w:ascii="Calibri" w:hAnsi="Calibri" w:cs="Arial"/>
          <w:b/>
          <w:sz w:val="22"/>
          <w:szCs w:val="22"/>
        </w:rPr>
      </w:pPr>
      <w:r>
        <w:rPr>
          <w:rFonts w:ascii="Calibri" w:hAnsi="Calibri" w:cs="Arial"/>
          <w:b/>
          <w:sz w:val="22"/>
          <w:szCs w:val="22"/>
        </w:rPr>
        <w:t>PRoWs</w:t>
      </w:r>
    </w:p>
    <w:p w:rsidR="006F34ED" w:rsidRDefault="006F34ED" w:rsidP="006F34ED">
      <w:pPr>
        <w:tabs>
          <w:tab w:val="left" w:pos="567"/>
        </w:tabs>
        <w:ind w:left="720"/>
        <w:jc w:val="both"/>
        <w:rPr>
          <w:rFonts w:ascii="Calibri" w:hAnsi="Calibri" w:cs="Arial"/>
          <w:b/>
          <w:sz w:val="22"/>
          <w:szCs w:val="22"/>
        </w:rPr>
      </w:pPr>
      <w:r>
        <w:rPr>
          <w:rFonts w:ascii="Calibri" w:hAnsi="Calibri" w:cs="Arial"/>
          <w:b/>
          <w:sz w:val="22"/>
          <w:szCs w:val="22"/>
        </w:rPr>
        <w:t>State of the local Footpaths</w:t>
      </w:r>
    </w:p>
    <w:p w:rsidR="006B6221" w:rsidRDefault="006B6221" w:rsidP="006F34ED">
      <w:pPr>
        <w:tabs>
          <w:tab w:val="left" w:pos="567"/>
        </w:tabs>
        <w:ind w:left="720"/>
        <w:jc w:val="both"/>
        <w:rPr>
          <w:rFonts w:ascii="Calibri" w:hAnsi="Calibri" w:cs="Arial"/>
          <w:sz w:val="22"/>
          <w:szCs w:val="22"/>
        </w:rPr>
      </w:pPr>
      <w:r>
        <w:rPr>
          <w:rFonts w:ascii="Calibri" w:hAnsi="Calibri" w:cs="Arial"/>
          <w:sz w:val="22"/>
          <w:szCs w:val="22"/>
        </w:rPr>
        <w:t xml:space="preserve">In SK’s absence BC advised that she had spoken to Rickling Hall regarding the footpaths near Rickling Church 3 &amp; 4 as they are in need </w:t>
      </w:r>
      <w:r w:rsidR="008801CC">
        <w:rPr>
          <w:rFonts w:ascii="Calibri" w:hAnsi="Calibri" w:cs="Arial"/>
          <w:sz w:val="22"/>
          <w:szCs w:val="22"/>
        </w:rPr>
        <w:t xml:space="preserve">of </w:t>
      </w:r>
      <w:r>
        <w:rPr>
          <w:rFonts w:ascii="Calibri" w:hAnsi="Calibri" w:cs="Arial"/>
          <w:sz w:val="22"/>
          <w:szCs w:val="22"/>
        </w:rPr>
        <w:t>delineating</w:t>
      </w:r>
      <w:r w:rsidR="008801CC">
        <w:rPr>
          <w:rFonts w:ascii="Calibri" w:hAnsi="Calibri" w:cs="Arial"/>
          <w:sz w:val="22"/>
          <w:szCs w:val="22"/>
        </w:rPr>
        <w:t xml:space="preserve"> through and around, the rape seed fields.</w:t>
      </w:r>
      <w:r w:rsidR="00910CBB">
        <w:rPr>
          <w:rFonts w:ascii="Calibri" w:hAnsi="Calibri" w:cs="Arial"/>
          <w:sz w:val="22"/>
          <w:szCs w:val="22"/>
        </w:rPr>
        <w:t xml:space="preserve"> She was advised that they would</w:t>
      </w:r>
      <w:r>
        <w:rPr>
          <w:rFonts w:ascii="Calibri" w:hAnsi="Calibri" w:cs="Arial"/>
          <w:sz w:val="22"/>
          <w:szCs w:val="22"/>
        </w:rPr>
        <w:t xml:space="preserve"> be done by the end of the week.</w:t>
      </w:r>
      <w:r w:rsidR="00CB60EE">
        <w:rPr>
          <w:rFonts w:ascii="Calibri" w:hAnsi="Calibri" w:cs="Arial"/>
          <w:sz w:val="22"/>
          <w:szCs w:val="22"/>
        </w:rPr>
        <w:t xml:space="preserve"> </w:t>
      </w:r>
      <w:r w:rsidR="00910CBB">
        <w:rPr>
          <w:rFonts w:ascii="Calibri" w:hAnsi="Calibri" w:cs="Arial"/>
          <w:sz w:val="22"/>
          <w:szCs w:val="22"/>
        </w:rPr>
        <w:t>A</w:t>
      </w:r>
      <w:r w:rsidR="00CB60EE">
        <w:rPr>
          <w:rFonts w:ascii="Calibri" w:hAnsi="Calibri" w:cs="Arial"/>
          <w:sz w:val="22"/>
          <w:szCs w:val="22"/>
        </w:rPr>
        <w:t>long with the footpath that encircles the church?</w:t>
      </w:r>
    </w:p>
    <w:p w:rsidR="00CB60EE" w:rsidRDefault="00CB60EE" w:rsidP="00CB60EE">
      <w:pPr>
        <w:tabs>
          <w:tab w:val="left" w:pos="567"/>
        </w:tabs>
        <w:ind w:left="720"/>
        <w:jc w:val="both"/>
        <w:rPr>
          <w:rFonts w:ascii="Calibri" w:hAnsi="Calibri" w:cs="Arial"/>
          <w:sz w:val="22"/>
          <w:szCs w:val="22"/>
        </w:rPr>
      </w:pPr>
      <w:r>
        <w:rPr>
          <w:rFonts w:ascii="Calibri" w:hAnsi="Calibri" w:cs="Arial"/>
          <w:sz w:val="22"/>
          <w:szCs w:val="22"/>
        </w:rPr>
        <w:t>It was raised by a member of public again that the footpath by Quendon Church is in an unsatisfactory condition and that it is the responsibility of fa</w:t>
      </w:r>
      <w:r w:rsidR="00E825D6">
        <w:rPr>
          <w:rFonts w:ascii="Calibri" w:hAnsi="Calibri" w:cs="Arial"/>
          <w:sz w:val="22"/>
          <w:szCs w:val="22"/>
        </w:rPr>
        <w:t xml:space="preserve">rm. BC advised that the farm will be </w:t>
      </w:r>
      <w:r w:rsidR="00024D68">
        <w:rPr>
          <w:rFonts w:ascii="Calibri" w:hAnsi="Calibri" w:cs="Arial"/>
          <w:sz w:val="22"/>
          <w:szCs w:val="22"/>
        </w:rPr>
        <w:t>starting some building work shortly and they will use any hard</w:t>
      </w:r>
      <w:r w:rsidR="00C16CBC">
        <w:rPr>
          <w:rFonts w:ascii="Calibri" w:hAnsi="Calibri" w:cs="Arial"/>
          <w:sz w:val="22"/>
          <w:szCs w:val="22"/>
        </w:rPr>
        <w:t xml:space="preserve"> </w:t>
      </w:r>
      <w:r w:rsidR="00024D68">
        <w:rPr>
          <w:rFonts w:ascii="Calibri" w:hAnsi="Calibri" w:cs="Arial"/>
          <w:sz w:val="22"/>
          <w:szCs w:val="22"/>
        </w:rPr>
        <w:t>core to fill in the and level the footpath.</w:t>
      </w:r>
    </w:p>
    <w:p w:rsidR="00E825D6" w:rsidRDefault="00E825D6" w:rsidP="00CB60EE">
      <w:pPr>
        <w:tabs>
          <w:tab w:val="left" w:pos="567"/>
        </w:tabs>
        <w:ind w:left="720"/>
        <w:jc w:val="both"/>
        <w:rPr>
          <w:rFonts w:ascii="Calibri" w:hAnsi="Calibri" w:cs="Arial"/>
          <w:sz w:val="22"/>
          <w:szCs w:val="22"/>
        </w:rPr>
      </w:pPr>
      <w:r>
        <w:rPr>
          <w:rFonts w:ascii="Calibri" w:hAnsi="Calibri" w:cs="Arial"/>
          <w:sz w:val="22"/>
          <w:szCs w:val="22"/>
        </w:rPr>
        <w:t xml:space="preserve">It was </w:t>
      </w:r>
      <w:r w:rsidR="008801CC">
        <w:rPr>
          <w:rFonts w:ascii="Calibri" w:hAnsi="Calibri" w:cs="Arial"/>
          <w:sz w:val="22"/>
          <w:szCs w:val="22"/>
        </w:rPr>
        <w:t>not</w:t>
      </w:r>
      <w:r w:rsidR="00C16CBC">
        <w:rPr>
          <w:rFonts w:ascii="Calibri" w:hAnsi="Calibri" w:cs="Arial"/>
          <w:sz w:val="22"/>
          <w:szCs w:val="22"/>
        </w:rPr>
        <w:t>ed that the ditches on Belchams</w:t>
      </w:r>
      <w:r>
        <w:rPr>
          <w:rFonts w:ascii="Calibri" w:hAnsi="Calibri" w:cs="Arial"/>
          <w:sz w:val="22"/>
          <w:szCs w:val="22"/>
        </w:rPr>
        <w:t xml:space="preserve"> </w:t>
      </w:r>
      <w:r w:rsidR="00C16CBC">
        <w:rPr>
          <w:rFonts w:ascii="Calibri" w:hAnsi="Calibri" w:cs="Arial"/>
          <w:sz w:val="22"/>
          <w:szCs w:val="22"/>
        </w:rPr>
        <w:t>L</w:t>
      </w:r>
      <w:r>
        <w:rPr>
          <w:rFonts w:ascii="Calibri" w:hAnsi="Calibri" w:cs="Arial"/>
          <w:sz w:val="22"/>
          <w:szCs w:val="22"/>
        </w:rPr>
        <w:t>ane are in need of clearing, the farm</w:t>
      </w:r>
      <w:r w:rsidR="008801CC">
        <w:rPr>
          <w:rFonts w:ascii="Calibri" w:hAnsi="Calibri" w:cs="Arial"/>
          <w:sz w:val="22"/>
          <w:szCs w:val="22"/>
        </w:rPr>
        <w:t xml:space="preserve"> have been advised by the Estate Managers that there are a number of H&amp;S matters </w:t>
      </w:r>
      <w:r w:rsidR="00737F15">
        <w:rPr>
          <w:rFonts w:ascii="Calibri" w:hAnsi="Calibri" w:cs="Arial"/>
          <w:sz w:val="22"/>
          <w:szCs w:val="22"/>
        </w:rPr>
        <w:t>that need addressing making the task almost impractical. Conclusion is that Highways should undertake the task.</w:t>
      </w:r>
    </w:p>
    <w:p w:rsidR="006F34ED" w:rsidRDefault="006F34ED" w:rsidP="00A67FEB">
      <w:pPr>
        <w:pStyle w:val="ListParagraph"/>
        <w:ind w:left="0"/>
        <w:rPr>
          <w:rFonts w:ascii="Calibri" w:hAnsi="Calibri" w:cs="Arial"/>
          <w:b/>
          <w:sz w:val="22"/>
          <w:szCs w:val="22"/>
        </w:rPr>
      </w:pPr>
    </w:p>
    <w:p w:rsidR="006F34ED" w:rsidRDefault="006F34ED" w:rsidP="00BC293E">
      <w:pPr>
        <w:numPr>
          <w:ilvl w:val="0"/>
          <w:numId w:val="5"/>
        </w:numPr>
        <w:tabs>
          <w:tab w:val="left" w:pos="567"/>
        </w:tabs>
        <w:jc w:val="both"/>
        <w:rPr>
          <w:rFonts w:ascii="Calibri" w:hAnsi="Calibri" w:cs="Arial"/>
          <w:b/>
          <w:sz w:val="22"/>
          <w:szCs w:val="22"/>
        </w:rPr>
      </w:pPr>
      <w:r>
        <w:rPr>
          <w:rFonts w:ascii="Calibri" w:hAnsi="Calibri" w:cs="Arial"/>
          <w:b/>
          <w:sz w:val="22"/>
          <w:szCs w:val="22"/>
        </w:rPr>
        <w:t>Quendon Woods – Footpath request</w:t>
      </w:r>
    </w:p>
    <w:p w:rsidR="00A67FEB" w:rsidRDefault="00A67FEB" w:rsidP="00A67FEB">
      <w:pPr>
        <w:tabs>
          <w:tab w:val="left" w:pos="567"/>
        </w:tabs>
        <w:ind w:left="720"/>
        <w:jc w:val="both"/>
        <w:rPr>
          <w:rFonts w:ascii="Calibri" w:hAnsi="Calibri" w:cs="Arial"/>
          <w:sz w:val="22"/>
          <w:szCs w:val="22"/>
        </w:rPr>
      </w:pPr>
      <w:r>
        <w:rPr>
          <w:rFonts w:ascii="Calibri" w:hAnsi="Calibri" w:cs="Arial"/>
          <w:sz w:val="22"/>
          <w:szCs w:val="22"/>
        </w:rPr>
        <w:t>The Clerk found the relevant documentation for the ongoing request to have a designated footpath through Quendon woods.</w:t>
      </w:r>
    </w:p>
    <w:p w:rsidR="00A67FEB" w:rsidRPr="00A67FEB" w:rsidRDefault="00A67FEB" w:rsidP="00A67FEB">
      <w:pPr>
        <w:tabs>
          <w:tab w:val="left" w:pos="567"/>
        </w:tabs>
        <w:ind w:left="720"/>
        <w:jc w:val="both"/>
        <w:rPr>
          <w:rFonts w:ascii="Calibri" w:hAnsi="Calibri" w:cs="Arial"/>
          <w:sz w:val="22"/>
          <w:szCs w:val="22"/>
        </w:rPr>
      </w:pPr>
      <w:r>
        <w:rPr>
          <w:rFonts w:ascii="Calibri" w:hAnsi="Calibri" w:cs="Arial"/>
          <w:sz w:val="22"/>
          <w:szCs w:val="22"/>
        </w:rPr>
        <w:t>Clerk to chase up on the last correspondence.</w:t>
      </w:r>
    </w:p>
    <w:p w:rsidR="00D10CEA" w:rsidRDefault="00D10CEA" w:rsidP="00D10CEA">
      <w:pPr>
        <w:tabs>
          <w:tab w:val="left" w:pos="567"/>
        </w:tabs>
        <w:jc w:val="both"/>
        <w:rPr>
          <w:rFonts w:ascii="Calibri" w:hAnsi="Calibri" w:cs="Arial"/>
          <w:b/>
          <w:sz w:val="22"/>
          <w:szCs w:val="22"/>
        </w:rPr>
      </w:pPr>
    </w:p>
    <w:p w:rsidR="006F34ED" w:rsidRDefault="00D10CEA" w:rsidP="00BC293E">
      <w:pPr>
        <w:numPr>
          <w:ilvl w:val="0"/>
          <w:numId w:val="5"/>
        </w:numPr>
        <w:tabs>
          <w:tab w:val="left" w:pos="567"/>
        </w:tabs>
        <w:jc w:val="both"/>
        <w:rPr>
          <w:rFonts w:ascii="Calibri" w:hAnsi="Calibri" w:cs="Arial"/>
          <w:b/>
          <w:sz w:val="22"/>
          <w:szCs w:val="22"/>
        </w:rPr>
      </w:pPr>
      <w:r>
        <w:rPr>
          <w:rFonts w:ascii="Calibri" w:hAnsi="Calibri" w:cs="Arial"/>
          <w:b/>
          <w:sz w:val="22"/>
          <w:szCs w:val="22"/>
        </w:rPr>
        <w:t>Highways</w:t>
      </w:r>
    </w:p>
    <w:p w:rsidR="00D10CEA" w:rsidRDefault="00D10CEA" w:rsidP="00D10CEA">
      <w:pPr>
        <w:pStyle w:val="ListParagraph"/>
        <w:rPr>
          <w:rFonts w:ascii="Calibri" w:hAnsi="Calibri" w:cs="Arial"/>
          <w:b/>
          <w:sz w:val="22"/>
          <w:szCs w:val="22"/>
        </w:rPr>
      </w:pPr>
      <w:r>
        <w:rPr>
          <w:rFonts w:ascii="Calibri" w:hAnsi="Calibri" w:cs="Arial"/>
          <w:b/>
          <w:sz w:val="22"/>
          <w:szCs w:val="22"/>
        </w:rPr>
        <w:t>Waterbutt Row Parking</w:t>
      </w:r>
    </w:p>
    <w:p w:rsidR="005B7D5D" w:rsidRDefault="005B7D5D" w:rsidP="00D10CEA">
      <w:pPr>
        <w:pStyle w:val="ListParagraph"/>
        <w:rPr>
          <w:rFonts w:ascii="Calibri" w:hAnsi="Calibri" w:cs="Arial"/>
          <w:sz w:val="22"/>
          <w:szCs w:val="22"/>
        </w:rPr>
      </w:pPr>
      <w:r>
        <w:rPr>
          <w:rFonts w:ascii="Calibri" w:hAnsi="Calibri" w:cs="Arial"/>
          <w:sz w:val="22"/>
          <w:szCs w:val="22"/>
        </w:rPr>
        <w:t>PW advised he has still not heard anything from his inquiry, so he will chase it up again.</w:t>
      </w:r>
    </w:p>
    <w:p w:rsidR="00D10CEA" w:rsidRDefault="005B7D5D" w:rsidP="006429CE">
      <w:pPr>
        <w:pStyle w:val="ListParagraph"/>
        <w:rPr>
          <w:rFonts w:ascii="Calibri" w:hAnsi="Calibri" w:cs="Arial"/>
          <w:sz w:val="22"/>
          <w:szCs w:val="22"/>
        </w:rPr>
      </w:pPr>
      <w:r>
        <w:rPr>
          <w:rFonts w:ascii="Calibri" w:hAnsi="Calibri" w:cs="Arial"/>
          <w:sz w:val="22"/>
          <w:szCs w:val="22"/>
        </w:rPr>
        <w:t>A member of the public brought up the problem</w:t>
      </w:r>
      <w:r w:rsidR="006429CE">
        <w:rPr>
          <w:rFonts w:ascii="Calibri" w:hAnsi="Calibri" w:cs="Arial"/>
          <w:sz w:val="22"/>
          <w:szCs w:val="22"/>
        </w:rPr>
        <w:t xml:space="preserve"> of general parking in the villages</w:t>
      </w:r>
      <w:r w:rsidR="009D4901">
        <w:rPr>
          <w:rFonts w:ascii="Calibri" w:hAnsi="Calibri" w:cs="Arial"/>
          <w:sz w:val="22"/>
          <w:szCs w:val="22"/>
        </w:rPr>
        <w:t xml:space="preserve"> and parking that restricts views along the Cambridge Road when leaving Rickling Green Road</w:t>
      </w:r>
      <w:r w:rsidR="006429CE">
        <w:rPr>
          <w:rFonts w:ascii="Calibri" w:hAnsi="Calibri" w:cs="Arial"/>
          <w:sz w:val="22"/>
          <w:szCs w:val="22"/>
        </w:rPr>
        <w:t>. AP advised that the PC are always looking for solutions and that it has been an ongoing problem for years.</w:t>
      </w:r>
    </w:p>
    <w:p w:rsidR="006429CE" w:rsidRPr="006429CE" w:rsidRDefault="006429CE" w:rsidP="006429CE">
      <w:pPr>
        <w:pStyle w:val="ListParagraph"/>
        <w:rPr>
          <w:rFonts w:ascii="Calibri" w:hAnsi="Calibri" w:cs="Arial"/>
          <w:sz w:val="22"/>
          <w:szCs w:val="22"/>
        </w:rPr>
      </w:pPr>
    </w:p>
    <w:p w:rsidR="00FE635F" w:rsidRPr="006429CE" w:rsidRDefault="00FE635F" w:rsidP="006429CE">
      <w:pPr>
        <w:numPr>
          <w:ilvl w:val="0"/>
          <w:numId w:val="5"/>
        </w:numPr>
        <w:tabs>
          <w:tab w:val="left" w:pos="567"/>
        </w:tabs>
        <w:jc w:val="both"/>
        <w:rPr>
          <w:rFonts w:ascii="Calibri" w:hAnsi="Calibri" w:cs="Arial"/>
          <w:b/>
          <w:sz w:val="22"/>
          <w:szCs w:val="22"/>
        </w:rPr>
      </w:pPr>
      <w:r>
        <w:rPr>
          <w:rFonts w:ascii="Calibri" w:hAnsi="Calibri" w:cs="Arial"/>
          <w:b/>
          <w:sz w:val="22"/>
          <w:szCs w:val="22"/>
        </w:rPr>
        <w:t>LHP requests 2016/17 – existing requests</w:t>
      </w:r>
    </w:p>
    <w:p w:rsidR="00FE635F" w:rsidRDefault="00FE635F" w:rsidP="006429CE">
      <w:pPr>
        <w:tabs>
          <w:tab w:val="left" w:pos="567"/>
        </w:tabs>
        <w:ind w:left="720"/>
        <w:jc w:val="both"/>
        <w:rPr>
          <w:rFonts w:ascii="Calibri" w:hAnsi="Calibri" w:cs="Arial"/>
          <w:b/>
          <w:sz w:val="22"/>
          <w:szCs w:val="22"/>
        </w:rPr>
      </w:pPr>
      <w:r>
        <w:rPr>
          <w:rFonts w:ascii="Calibri" w:hAnsi="Calibri" w:cs="Arial"/>
          <w:b/>
          <w:sz w:val="22"/>
          <w:szCs w:val="22"/>
        </w:rPr>
        <w:t>Belchams Lane Intersection</w:t>
      </w:r>
    </w:p>
    <w:p w:rsidR="005B7D5D" w:rsidRDefault="006429CE" w:rsidP="005B7D5D">
      <w:pPr>
        <w:pStyle w:val="ListParagraph"/>
        <w:rPr>
          <w:rFonts w:ascii="Calibri" w:hAnsi="Calibri" w:cs="Arial"/>
          <w:sz w:val="22"/>
          <w:szCs w:val="22"/>
        </w:rPr>
      </w:pPr>
      <w:r>
        <w:rPr>
          <w:rFonts w:ascii="Calibri" w:hAnsi="Calibri" w:cs="Arial"/>
          <w:sz w:val="22"/>
          <w:szCs w:val="22"/>
        </w:rPr>
        <w:t>AP advised that</w:t>
      </w:r>
      <w:r w:rsidR="00910CBB">
        <w:rPr>
          <w:rFonts w:ascii="Calibri" w:hAnsi="Calibri" w:cs="Arial"/>
          <w:sz w:val="22"/>
          <w:szCs w:val="22"/>
        </w:rPr>
        <w:t xml:space="preserve"> this would be sorted one way or</w:t>
      </w:r>
      <w:r>
        <w:rPr>
          <w:rFonts w:ascii="Calibri" w:hAnsi="Calibri" w:cs="Arial"/>
          <w:sz w:val="22"/>
          <w:szCs w:val="22"/>
        </w:rPr>
        <w:t xml:space="preserve"> another.</w:t>
      </w:r>
    </w:p>
    <w:p w:rsidR="006429CE" w:rsidRPr="006429CE" w:rsidRDefault="006429CE" w:rsidP="005B7D5D">
      <w:pPr>
        <w:pStyle w:val="ListParagraph"/>
        <w:rPr>
          <w:rFonts w:ascii="Calibri" w:hAnsi="Calibri" w:cs="Arial"/>
          <w:sz w:val="22"/>
          <w:szCs w:val="22"/>
        </w:rPr>
      </w:pPr>
      <w:r>
        <w:rPr>
          <w:rFonts w:ascii="Calibri" w:hAnsi="Calibri" w:cs="Arial"/>
          <w:sz w:val="22"/>
          <w:szCs w:val="22"/>
        </w:rPr>
        <w:t>The 20 mph limit agreed for near t</w:t>
      </w:r>
      <w:r w:rsidR="009B5CE6">
        <w:rPr>
          <w:rFonts w:ascii="Calibri" w:hAnsi="Calibri" w:cs="Arial"/>
          <w:sz w:val="22"/>
          <w:szCs w:val="22"/>
        </w:rPr>
        <w:t>he school and Green but not it could not be justified for the whole of</w:t>
      </w:r>
      <w:r>
        <w:rPr>
          <w:rFonts w:ascii="Calibri" w:hAnsi="Calibri" w:cs="Arial"/>
          <w:sz w:val="22"/>
          <w:szCs w:val="22"/>
        </w:rPr>
        <w:t xml:space="preserve"> Green Lanes. The problem is where to site the signs as they may not be allowed on the Green.</w:t>
      </w:r>
      <w:r w:rsidR="008B625E">
        <w:rPr>
          <w:rFonts w:ascii="Calibri" w:hAnsi="Calibri" w:cs="Arial"/>
          <w:sz w:val="22"/>
          <w:szCs w:val="22"/>
        </w:rPr>
        <w:t xml:space="preserve"> AP to follow this up.</w:t>
      </w:r>
    </w:p>
    <w:p w:rsidR="00FE635F" w:rsidRDefault="00FE635F" w:rsidP="00FE635F">
      <w:pPr>
        <w:tabs>
          <w:tab w:val="left" w:pos="567"/>
        </w:tabs>
        <w:jc w:val="both"/>
        <w:rPr>
          <w:rFonts w:ascii="Calibri" w:hAnsi="Calibri" w:cs="Arial"/>
          <w:b/>
          <w:sz w:val="22"/>
          <w:szCs w:val="22"/>
        </w:rPr>
      </w:pPr>
    </w:p>
    <w:p w:rsidR="00FE635F" w:rsidRDefault="00FE635F" w:rsidP="00BC293E">
      <w:pPr>
        <w:numPr>
          <w:ilvl w:val="0"/>
          <w:numId w:val="5"/>
        </w:numPr>
        <w:tabs>
          <w:tab w:val="left" w:pos="567"/>
        </w:tabs>
        <w:jc w:val="both"/>
        <w:rPr>
          <w:rFonts w:ascii="Calibri" w:hAnsi="Calibri" w:cs="Arial"/>
          <w:b/>
          <w:sz w:val="22"/>
          <w:szCs w:val="22"/>
        </w:rPr>
      </w:pPr>
      <w:r>
        <w:rPr>
          <w:rFonts w:ascii="Calibri" w:hAnsi="Calibri" w:cs="Arial"/>
          <w:b/>
          <w:sz w:val="22"/>
          <w:szCs w:val="22"/>
        </w:rPr>
        <w:t>Cambridge Road pavement</w:t>
      </w:r>
    </w:p>
    <w:p w:rsidR="003A7E0C" w:rsidRPr="003A7E0C" w:rsidRDefault="003A7E0C" w:rsidP="003A7E0C">
      <w:pPr>
        <w:tabs>
          <w:tab w:val="left" w:pos="567"/>
        </w:tabs>
        <w:ind w:left="720"/>
        <w:jc w:val="both"/>
        <w:rPr>
          <w:rFonts w:ascii="Calibri" w:hAnsi="Calibri" w:cs="Arial"/>
          <w:sz w:val="22"/>
          <w:szCs w:val="22"/>
        </w:rPr>
      </w:pPr>
      <w:r>
        <w:rPr>
          <w:rFonts w:ascii="Calibri" w:hAnsi="Calibri" w:cs="Arial"/>
          <w:sz w:val="22"/>
          <w:szCs w:val="22"/>
        </w:rPr>
        <w:t xml:space="preserve">AP advised that all the relevant Parish Councils along the B1383 except Birchanger, were in favour of clearing and upgrading the pavement to a cycle path. AP will put something together and contact Highways. </w:t>
      </w:r>
    </w:p>
    <w:p w:rsidR="00FE635F" w:rsidRDefault="00FE635F" w:rsidP="00FE635F">
      <w:pPr>
        <w:pStyle w:val="ListParagraph"/>
        <w:rPr>
          <w:rFonts w:ascii="Calibri" w:hAnsi="Calibri" w:cs="Arial"/>
          <w:b/>
          <w:sz w:val="22"/>
          <w:szCs w:val="22"/>
        </w:rPr>
      </w:pPr>
    </w:p>
    <w:p w:rsidR="00FE635F" w:rsidRPr="00FE635F" w:rsidRDefault="00FE635F" w:rsidP="00FE635F">
      <w:pPr>
        <w:numPr>
          <w:ilvl w:val="0"/>
          <w:numId w:val="5"/>
        </w:numPr>
        <w:tabs>
          <w:tab w:val="left" w:pos="567"/>
        </w:tabs>
        <w:jc w:val="both"/>
        <w:rPr>
          <w:rFonts w:ascii="Calibri" w:hAnsi="Calibri" w:cs="Arial"/>
          <w:b/>
          <w:sz w:val="22"/>
          <w:szCs w:val="22"/>
        </w:rPr>
      </w:pPr>
      <w:r>
        <w:rPr>
          <w:rFonts w:ascii="Calibri" w:hAnsi="Calibri" w:cs="Arial"/>
          <w:b/>
          <w:sz w:val="22"/>
          <w:szCs w:val="22"/>
        </w:rPr>
        <w:t>Planning</w:t>
      </w:r>
    </w:p>
    <w:p w:rsidR="00FE635F" w:rsidRDefault="00FE635F" w:rsidP="00FE635F">
      <w:pPr>
        <w:numPr>
          <w:ilvl w:val="0"/>
          <w:numId w:val="10"/>
        </w:numPr>
        <w:tabs>
          <w:tab w:val="left" w:pos="567"/>
        </w:tabs>
        <w:jc w:val="both"/>
        <w:rPr>
          <w:rFonts w:ascii="Calibri" w:hAnsi="Calibri" w:cs="Arial"/>
          <w:b/>
          <w:sz w:val="22"/>
          <w:szCs w:val="22"/>
        </w:rPr>
      </w:pPr>
      <w:r>
        <w:rPr>
          <w:rFonts w:ascii="Calibri" w:hAnsi="Calibri" w:cs="Arial"/>
          <w:b/>
          <w:sz w:val="22"/>
          <w:szCs w:val="22"/>
        </w:rPr>
        <w:t>Ventnor Lodge</w:t>
      </w:r>
      <w:r w:rsidR="00A33637">
        <w:rPr>
          <w:rFonts w:ascii="Calibri" w:hAnsi="Calibri" w:cs="Arial"/>
          <w:b/>
          <w:sz w:val="22"/>
          <w:szCs w:val="22"/>
        </w:rPr>
        <w:t xml:space="preserve"> </w:t>
      </w:r>
    </w:p>
    <w:p w:rsidR="00A33637" w:rsidRDefault="00A33637" w:rsidP="00A33637">
      <w:pPr>
        <w:tabs>
          <w:tab w:val="left" w:pos="567"/>
        </w:tabs>
        <w:ind w:left="1485"/>
        <w:jc w:val="both"/>
        <w:rPr>
          <w:rFonts w:ascii="Calibri" w:hAnsi="Calibri" w:cs="Arial"/>
          <w:sz w:val="22"/>
          <w:szCs w:val="22"/>
        </w:rPr>
      </w:pPr>
      <w:r>
        <w:rPr>
          <w:rFonts w:ascii="Calibri" w:hAnsi="Calibri" w:cs="Arial"/>
          <w:sz w:val="22"/>
          <w:szCs w:val="22"/>
        </w:rPr>
        <w:t>A long discussion took place around the possible contribution to the school/village from Cala Homes. Cllr Gooding advised that any development should be contributing something even if it is building less than 20 houses.</w:t>
      </w:r>
    </w:p>
    <w:p w:rsidR="00A33637" w:rsidRDefault="00A33637" w:rsidP="00A33637">
      <w:pPr>
        <w:tabs>
          <w:tab w:val="left" w:pos="567"/>
        </w:tabs>
        <w:ind w:left="1485"/>
        <w:jc w:val="both"/>
        <w:rPr>
          <w:rFonts w:ascii="Calibri" w:hAnsi="Calibri" w:cs="Arial"/>
          <w:sz w:val="22"/>
          <w:szCs w:val="22"/>
        </w:rPr>
      </w:pPr>
      <w:r>
        <w:rPr>
          <w:rFonts w:ascii="Calibri" w:hAnsi="Calibri" w:cs="Arial"/>
          <w:sz w:val="22"/>
          <w:szCs w:val="22"/>
        </w:rPr>
        <w:t>Cllr Gooding also confirmed again that there is a need for</w:t>
      </w:r>
      <w:r w:rsidR="00554560">
        <w:rPr>
          <w:rFonts w:ascii="Calibri" w:hAnsi="Calibri" w:cs="Arial"/>
          <w:sz w:val="22"/>
          <w:szCs w:val="22"/>
        </w:rPr>
        <w:t xml:space="preserve"> pre</w:t>
      </w:r>
      <w:r>
        <w:rPr>
          <w:rFonts w:ascii="Calibri" w:hAnsi="Calibri" w:cs="Arial"/>
          <w:sz w:val="22"/>
          <w:szCs w:val="22"/>
        </w:rPr>
        <w:t xml:space="preserve">school places in our area, but without a significant contribution to build a facility, it would be hard to move forward with this, as ECC don’t </w:t>
      </w:r>
      <w:r>
        <w:rPr>
          <w:rFonts w:ascii="Calibri" w:hAnsi="Calibri" w:cs="Arial"/>
          <w:sz w:val="22"/>
          <w:szCs w:val="22"/>
        </w:rPr>
        <w:lastRenderedPageBreak/>
        <w:t>have a supply of capital to build but have revenue devolved from the Government for the running of it.</w:t>
      </w:r>
    </w:p>
    <w:p w:rsidR="00DB75B5" w:rsidRDefault="00DB75B5" w:rsidP="00A33637">
      <w:pPr>
        <w:tabs>
          <w:tab w:val="left" w:pos="567"/>
        </w:tabs>
        <w:ind w:left="1485"/>
        <w:jc w:val="both"/>
        <w:rPr>
          <w:rFonts w:ascii="Calibri" w:hAnsi="Calibri" w:cs="Arial"/>
          <w:sz w:val="22"/>
          <w:szCs w:val="22"/>
        </w:rPr>
      </w:pPr>
      <w:r>
        <w:rPr>
          <w:rFonts w:ascii="Calibri" w:hAnsi="Calibri" w:cs="Arial"/>
          <w:sz w:val="22"/>
          <w:szCs w:val="22"/>
        </w:rPr>
        <w:t>It was agreed that is impossible for the sc</w:t>
      </w:r>
      <w:r w:rsidR="00554560">
        <w:rPr>
          <w:rFonts w:ascii="Calibri" w:hAnsi="Calibri" w:cs="Arial"/>
          <w:sz w:val="22"/>
          <w:szCs w:val="22"/>
        </w:rPr>
        <w:t>hool to access the need for pre</w:t>
      </w:r>
      <w:bookmarkStart w:id="0" w:name="_GoBack"/>
      <w:bookmarkEnd w:id="0"/>
      <w:r>
        <w:rPr>
          <w:rFonts w:ascii="Calibri" w:hAnsi="Calibri" w:cs="Arial"/>
          <w:sz w:val="22"/>
          <w:szCs w:val="22"/>
        </w:rPr>
        <w:t>school places and that ECC have the data for this. AP requested that this data be sent with the comments in regard to this planning application and the Clerk requested that the School or herself be sent these statistics as well. It was now clear that there probably wouldn’t be any spare money (from other s106 agreements) as had been inferred by Cllr Gooding at the last PC meeting.</w:t>
      </w:r>
    </w:p>
    <w:p w:rsidR="00DB75B5" w:rsidRDefault="00DB75B5" w:rsidP="00A33637">
      <w:pPr>
        <w:tabs>
          <w:tab w:val="left" w:pos="567"/>
        </w:tabs>
        <w:ind w:left="1485"/>
        <w:jc w:val="both"/>
        <w:rPr>
          <w:rFonts w:ascii="Calibri" w:hAnsi="Calibri" w:cs="Arial"/>
          <w:sz w:val="22"/>
          <w:szCs w:val="22"/>
        </w:rPr>
      </w:pPr>
      <w:r>
        <w:rPr>
          <w:rFonts w:ascii="Calibri" w:hAnsi="Calibri" w:cs="Arial"/>
          <w:sz w:val="22"/>
          <w:szCs w:val="22"/>
        </w:rPr>
        <w:t>It was also highlighted that the need for the Village hall to have the essential work completed was a priority for the village and this should be a strong contender for any contribution by Cala.</w:t>
      </w:r>
    </w:p>
    <w:p w:rsidR="00DB75B5" w:rsidRDefault="00DB75B5" w:rsidP="00A33637">
      <w:pPr>
        <w:tabs>
          <w:tab w:val="left" w:pos="567"/>
        </w:tabs>
        <w:ind w:left="1485"/>
        <w:jc w:val="both"/>
        <w:rPr>
          <w:rFonts w:ascii="Calibri" w:hAnsi="Calibri" w:cs="Arial"/>
          <w:sz w:val="22"/>
          <w:szCs w:val="22"/>
        </w:rPr>
      </w:pPr>
      <w:r>
        <w:rPr>
          <w:rFonts w:ascii="Calibri" w:hAnsi="Calibri" w:cs="Arial"/>
          <w:sz w:val="22"/>
          <w:szCs w:val="22"/>
        </w:rPr>
        <w:t>AP advised that he had heard nothing back from Phillip</w:t>
      </w:r>
      <w:r w:rsidR="00910CBB">
        <w:rPr>
          <w:rFonts w:ascii="Calibri" w:hAnsi="Calibri" w:cs="Arial"/>
          <w:sz w:val="22"/>
          <w:szCs w:val="22"/>
        </w:rPr>
        <w:t xml:space="preserve"> Wright</w:t>
      </w:r>
      <w:r>
        <w:rPr>
          <w:rFonts w:ascii="Calibri" w:hAnsi="Calibri" w:cs="Arial"/>
          <w:sz w:val="22"/>
          <w:szCs w:val="22"/>
        </w:rPr>
        <w:t xml:space="preserve"> from Cala and the Clerk advised that school had been waiting for the outc</w:t>
      </w:r>
      <w:r w:rsidR="008F6C96">
        <w:rPr>
          <w:rFonts w:ascii="Calibri" w:hAnsi="Calibri" w:cs="Arial"/>
          <w:sz w:val="22"/>
          <w:szCs w:val="22"/>
        </w:rPr>
        <w:t>ome of Cllr Goodings findings.</w:t>
      </w:r>
    </w:p>
    <w:p w:rsidR="008F6C96" w:rsidRDefault="008F6C96" w:rsidP="00A33637">
      <w:pPr>
        <w:tabs>
          <w:tab w:val="left" w:pos="567"/>
        </w:tabs>
        <w:ind w:left="1485"/>
        <w:jc w:val="both"/>
        <w:rPr>
          <w:rFonts w:ascii="Calibri" w:hAnsi="Calibri" w:cs="Arial"/>
          <w:sz w:val="22"/>
          <w:szCs w:val="22"/>
        </w:rPr>
      </w:pPr>
      <w:r>
        <w:rPr>
          <w:rFonts w:ascii="Calibri" w:hAnsi="Calibri" w:cs="Arial"/>
          <w:sz w:val="22"/>
          <w:szCs w:val="22"/>
        </w:rPr>
        <w:t>AP mentioned that Maria Shoesmith suggested that there may be a chance of getting a pavement between the current Foxley Development to link up to the bus stop, this is something that we will be asking for.</w:t>
      </w:r>
    </w:p>
    <w:p w:rsidR="009C6A9C" w:rsidRDefault="009C6A9C" w:rsidP="00A33637">
      <w:pPr>
        <w:tabs>
          <w:tab w:val="left" w:pos="567"/>
        </w:tabs>
        <w:ind w:left="1485"/>
        <w:jc w:val="both"/>
        <w:rPr>
          <w:rFonts w:ascii="Calibri" w:hAnsi="Calibri" w:cs="Arial"/>
          <w:sz w:val="22"/>
          <w:szCs w:val="22"/>
        </w:rPr>
      </w:pPr>
      <w:r>
        <w:rPr>
          <w:rFonts w:ascii="Calibri" w:hAnsi="Calibri" w:cs="Arial"/>
          <w:sz w:val="22"/>
          <w:szCs w:val="22"/>
        </w:rPr>
        <w:t>AP to write to Phillip Wright at Cala Homes again to request details of way we currently stand with any contribution.</w:t>
      </w:r>
    </w:p>
    <w:p w:rsidR="00221447" w:rsidRDefault="00D660BC" w:rsidP="00221447">
      <w:pPr>
        <w:tabs>
          <w:tab w:val="left" w:pos="567"/>
        </w:tabs>
        <w:ind w:left="1485"/>
        <w:jc w:val="both"/>
        <w:rPr>
          <w:rFonts w:ascii="Calibri" w:hAnsi="Calibri" w:cs="Arial"/>
          <w:sz w:val="22"/>
          <w:szCs w:val="22"/>
        </w:rPr>
      </w:pPr>
      <w:r>
        <w:rPr>
          <w:rFonts w:ascii="Calibri" w:hAnsi="Calibri" w:cs="Arial"/>
          <w:sz w:val="22"/>
          <w:szCs w:val="22"/>
        </w:rPr>
        <w:t>AP to also contact Maria Shoesmith to find out if she would be in a position to require a s106 contribution.</w:t>
      </w:r>
    </w:p>
    <w:p w:rsidR="00221447" w:rsidRDefault="00221447" w:rsidP="00221447">
      <w:pPr>
        <w:tabs>
          <w:tab w:val="left" w:pos="567"/>
        </w:tabs>
        <w:ind w:left="1485"/>
        <w:jc w:val="both"/>
        <w:rPr>
          <w:rFonts w:ascii="Calibri" w:hAnsi="Calibri" w:cs="Arial"/>
          <w:sz w:val="22"/>
          <w:szCs w:val="22"/>
        </w:rPr>
      </w:pPr>
      <w:r>
        <w:rPr>
          <w:rFonts w:ascii="Calibri" w:hAnsi="Calibri" w:cs="Arial"/>
          <w:sz w:val="22"/>
          <w:szCs w:val="22"/>
        </w:rPr>
        <w:t>Once the PC know the answers to the above, and decision as to whether object to the application can be made.</w:t>
      </w:r>
    </w:p>
    <w:p w:rsidR="00DB75B5" w:rsidRDefault="00221447" w:rsidP="009A4A3D">
      <w:pPr>
        <w:tabs>
          <w:tab w:val="left" w:pos="567"/>
        </w:tabs>
        <w:ind w:left="1485"/>
        <w:jc w:val="both"/>
        <w:rPr>
          <w:rFonts w:ascii="Calibri" w:hAnsi="Calibri" w:cs="Arial"/>
          <w:sz w:val="22"/>
          <w:szCs w:val="22"/>
        </w:rPr>
      </w:pPr>
      <w:r>
        <w:rPr>
          <w:rFonts w:ascii="Calibri" w:hAnsi="Calibri" w:cs="Arial"/>
          <w:sz w:val="22"/>
          <w:szCs w:val="22"/>
        </w:rPr>
        <w:t>It was noted that only 4 or 5 members of the community had put forward comments/objections to the planning applicatio</w:t>
      </w:r>
      <w:r w:rsidR="00910CBB">
        <w:rPr>
          <w:rFonts w:ascii="Calibri" w:hAnsi="Calibri" w:cs="Arial"/>
          <w:sz w:val="22"/>
          <w:szCs w:val="22"/>
        </w:rPr>
        <w:t xml:space="preserve">n, giving the impression that on the whole the village residents </w:t>
      </w:r>
      <w:r>
        <w:rPr>
          <w:rFonts w:ascii="Calibri" w:hAnsi="Calibri" w:cs="Arial"/>
          <w:sz w:val="22"/>
          <w:szCs w:val="22"/>
        </w:rPr>
        <w:t xml:space="preserve"> were not to</w:t>
      </w:r>
      <w:r w:rsidR="00017F53">
        <w:rPr>
          <w:rFonts w:ascii="Calibri" w:hAnsi="Calibri" w:cs="Arial"/>
          <w:sz w:val="22"/>
          <w:szCs w:val="22"/>
        </w:rPr>
        <w:t>o conc</w:t>
      </w:r>
      <w:r w:rsidR="00910CBB">
        <w:rPr>
          <w:rFonts w:ascii="Calibri" w:hAnsi="Calibri" w:cs="Arial"/>
          <w:sz w:val="22"/>
          <w:szCs w:val="22"/>
        </w:rPr>
        <w:t>erned</w:t>
      </w:r>
      <w:r>
        <w:rPr>
          <w:rFonts w:ascii="Calibri" w:hAnsi="Calibri" w:cs="Arial"/>
          <w:sz w:val="22"/>
          <w:szCs w:val="22"/>
        </w:rPr>
        <w:t xml:space="preserve"> if the development went ahead. This doesn’t give the PC any leverage to put Cala under pressure to give us a reasonable contribution.</w:t>
      </w:r>
    </w:p>
    <w:p w:rsidR="00DB75B5" w:rsidRPr="00A33637" w:rsidRDefault="00DB75B5" w:rsidP="00A33637">
      <w:pPr>
        <w:tabs>
          <w:tab w:val="left" w:pos="567"/>
        </w:tabs>
        <w:ind w:left="1485"/>
        <w:jc w:val="both"/>
        <w:rPr>
          <w:rFonts w:ascii="Calibri" w:hAnsi="Calibri" w:cs="Arial"/>
          <w:sz w:val="22"/>
          <w:szCs w:val="22"/>
        </w:rPr>
      </w:pPr>
    </w:p>
    <w:p w:rsidR="00FE635F" w:rsidRDefault="00FE635F" w:rsidP="00FE635F">
      <w:pPr>
        <w:numPr>
          <w:ilvl w:val="0"/>
          <w:numId w:val="10"/>
        </w:numPr>
        <w:tabs>
          <w:tab w:val="left" w:pos="567"/>
        </w:tabs>
        <w:jc w:val="both"/>
        <w:rPr>
          <w:rFonts w:ascii="Calibri" w:hAnsi="Calibri" w:cs="Arial"/>
          <w:b/>
          <w:sz w:val="22"/>
          <w:szCs w:val="22"/>
        </w:rPr>
      </w:pPr>
      <w:r>
        <w:rPr>
          <w:rFonts w:ascii="Calibri" w:hAnsi="Calibri" w:cs="Arial"/>
          <w:b/>
          <w:sz w:val="22"/>
          <w:szCs w:val="22"/>
        </w:rPr>
        <w:t>Land registry – Business e-services</w:t>
      </w:r>
    </w:p>
    <w:p w:rsidR="00132318" w:rsidRPr="00132318" w:rsidRDefault="00132318" w:rsidP="00132318">
      <w:pPr>
        <w:tabs>
          <w:tab w:val="left" w:pos="567"/>
        </w:tabs>
        <w:ind w:left="1485"/>
        <w:jc w:val="both"/>
        <w:rPr>
          <w:rFonts w:ascii="Calibri" w:hAnsi="Calibri" w:cs="Arial"/>
          <w:sz w:val="22"/>
          <w:szCs w:val="22"/>
        </w:rPr>
      </w:pPr>
      <w:r>
        <w:rPr>
          <w:rFonts w:ascii="Calibri" w:hAnsi="Calibri" w:cs="Arial"/>
          <w:sz w:val="22"/>
          <w:szCs w:val="22"/>
        </w:rPr>
        <w:t>The Clerk advised that she hadn’t had the</w:t>
      </w:r>
      <w:r w:rsidR="00226D56">
        <w:rPr>
          <w:rFonts w:ascii="Calibri" w:hAnsi="Calibri" w:cs="Arial"/>
          <w:sz w:val="22"/>
          <w:szCs w:val="22"/>
        </w:rPr>
        <w:t xml:space="preserve"> time to apply for this service</w:t>
      </w:r>
      <w:r>
        <w:rPr>
          <w:rFonts w:ascii="Calibri" w:hAnsi="Calibri" w:cs="Arial"/>
          <w:sz w:val="22"/>
          <w:szCs w:val="22"/>
        </w:rPr>
        <w:t xml:space="preserve">, due to the work involved with the Audit requirements. </w:t>
      </w:r>
    </w:p>
    <w:p w:rsidR="00FE635F" w:rsidRDefault="00FE635F" w:rsidP="00FE635F">
      <w:pPr>
        <w:numPr>
          <w:ilvl w:val="0"/>
          <w:numId w:val="10"/>
        </w:numPr>
        <w:tabs>
          <w:tab w:val="left" w:pos="567"/>
        </w:tabs>
        <w:jc w:val="both"/>
        <w:rPr>
          <w:rFonts w:ascii="Calibri" w:hAnsi="Calibri" w:cs="Arial"/>
          <w:b/>
          <w:sz w:val="22"/>
          <w:szCs w:val="22"/>
        </w:rPr>
      </w:pPr>
      <w:r>
        <w:rPr>
          <w:rFonts w:ascii="Calibri" w:hAnsi="Calibri" w:cs="Arial"/>
          <w:b/>
          <w:sz w:val="22"/>
          <w:szCs w:val="22"/>
        </w:rPr>
        <w:t>Applications</w:t>
      </w:r>
    </w:p>
    <w:p w:rsidR="00FE635F" w:rsidRPr="006473A4" w:rsidRDefault="00FE635F" w:rsidP="006473A4">
      <w:pPr>
        <w:pStyle w:val="ListParagraph"/>
        <w:ind w:left="1440"/>
        <w:rPr>
          <w:rFonts w:ascii="Calibri" w:hAnsi="Calibri"/>
          <w:b/>
          <w:sz w:val="22"/>
          <w:szCs w:val="22"/>
        </w:rPr>
      </w:pPr>
      <w:r w:rsidRPr="00FE635F">
        <w:rPr>
          <w:rFonts w:ascii="Calibri" w:hAnsi="Calibri"/>
          <w:sz w:val="22"/>
          <w:szCs w:val="22"/>
        </w:rPr>
        <w:t>i)  UTT/16/0792/HHF – Orchard Cottage, Brixton Lane, Rickling Green, CB11 3YW</w:t>
      </w:r>
      <w:r w:rsidR="006473A4">
        <w:rPr>
          <w:rFonts w:ascii="Calibri" w:hAnsi="Calibri"/>
          <w:sz w:val="22"/>
          <w:szCs w:val="22"/>
        </w:rPr>
        <w:t xml:space="preserve"> – Proposed conversion of existing outbuilding to create residential annexe – </w:t>
      </w:r>
      <w:r w:rsidR="006473A4">
        <w:rPr>
          <w:rFonts w:ascii="Calibri" w:hAnsi="Calibri"/>
          <w:b/>
          <w:sz w:val="22"/>
          <w:szCs w:val="22"/>
        </w:rPr>
        <w:t xml:space="preserve">No </w:t>
      </w:r>
      <w:r w:rsidR="00A61AE0">
        <w:rPr>
          <w:rFonts w:ascii="Calibri" w:hAnsi="Calibri"/>
          <w:b/>
          <w:sz w:val="22"/>
          <w:szCs w:val="22"/>
        </w:rPr>
        <w:t>o</w:t>
      </w:r>
      <w:r w:rsidR="006473A4">
        <w:rPr>
          <w:rFonts w:ascii="Calibri" w:hAnsi="Calibri"/>
          <w:b/>
          <w:sz w:val="22"/>
          <w:szCs w:val="22"/>
        </w:rPr>
        <w:t>bjection</w:t>
      </w:r>
    </w:p>
    <w:p w:rsidR="00FE635F" w:rsidRPr="00FE635F" w:rsidRDefault="00FE635F" w:rsidP="006473A4">
      <w:pPr>
        <w:pStyle w:val="ListParagraph"/>
        <w:ind w:left="1440"/>
        <w:rPr>
          <w:rFonts w:ascii="Calibri" w:hAnsi="Calibri"/>
          <w:sz w:val="22"/>
          <w:szCs w:val="22"/>
        </w:rPr>
      </w:pPr>
      <w:r w:rsidRPr="00FE635F">
        <w:rPr>
          <w:rFonts w:ascii="Calibri" w:hAnsi="Calibri"/>
          <w:sz w:val="22"/>
          <w:szCs w:val="22"/>
        </w:rPr>
        <w:t>ii) UTT/16/0792/HHF – Ventnor Lodge, Cambridge Road, Quendon, CB11 3XQ</w:t>
      </w:r>
      <w:r w:rsidR="006473A4">
        <w:rPr>
          <w:rFonts w:ascii="Calibri" w:hAnsi="Calibri"/>
          <w:sz w:val="22"/>
          <w:szCs w:val="22"/>
        </w:rPr>
        <w:t xml:space="preserve"> – The building of 12 new houses – </w:t>
      </w:r>
      <w:r w:rsidR="006473A4" w:rsidRPr="006473A4">
        <w:rPr>
          <w:rFonts w:ascii="Calibri" w:hAnsi="Calibri"/>
          <w:b/>
          <w:sz w:val="22"/>
          <w:szCs w:val="22"/>
        </w:rPr>
        <w:t>Awaiting a decision by 28</w:t>
      </w:r>
      <w:r w:rsidR="006473A4" w:rsidRPr="006473A4">
        <w:rPr>
          <w:rFonts w:ascii="Calibri" w:hAnsi="Calibri"/>
          <w:b/>
          <w:sz w:val="22"/>
          <w:szCs w:val="22"/>
          <w:vertAlign w:val="superscript"/>
        </w:rPr>
        <w:t>th</w:t>
      </w:r>
      <w:r w:rsidR="006473A4" w:rsidRPr="006473A4">
        <w:rPr>
          <w:rFonts w:ascii="Calibri" w:hAnsi="Calibri"/>
          <w:b/>
          <w:sz w:val="22"/>
          <w:szCs w:val="22"/>
        </w:rPr>
        <w:t xml:space="preserve"> May 2016</w:t>
      </w:r>
    </w:p>
    <w:p w:rsidR="00FE635F" w:rsidRPr="009D4C61" w:rsidRDefault="00FE635F" w:rsidP="009D4C61">
      <w:pPr>
        <w:pStyle w:val="ListParagraph"/>
        <w:ind w:left="1440"/>
        <w:rPr>
          <w:rFonts w:ascii="Calibri" w:hAnsi="Calibri"/>
          <w:b/>
          <w:sz w:val="22"/>
          <w:szCs w:val="22"/>
        </w:rPr>
      </w:pPr>
      <w:r w:rsidRPr="00FE635F">
        <w:rPr>
          <w:rFonts w:ascii="Calibri" w:hAnsi="Calibri"/>
          <w:sz w:val="22"/>
          <w:szCs w:val="22"/>
        </w:rPr>
        <w:t xml:space="preserve">iii)UTT/16/0984/FUL – Barn at Orchard Farm, Rickling, CB11 3YL </w:t>
      </w:r>
      <w:r w:rsidR="009D4C61">
        <w:rPr>
          <w:rFonts w:ascii="Calibri" w:hAnsi="Calibri"/>
          <w:sz w:val="22"/>
          <w:szCs w:val="22"/>
        </w:rPr>
        <w:t xml:space="preserve">– Change of use from redundant farm buildings to a single residential unit – </w:t>
      </w:r>
      <w:r w:rsidR="009D4C61">
        <w:rPr>
          <w:rFonts w:ascii="Calibri" w:hAnsi="Calibri"/>
          <w:b/>
          <w:sz w:val="22"/>
          <w:szCs w:val="22"/>
        </w:rPr>
        <w:t xml:space="preserve">No objection (with a comment) </w:t>
      </w:r>
    </w:p>
    <w:p w:rsidR="00FE635F" w:rsidRPr="00A61AE0" w:rsidRDefault="00FE635F" w:rsidP="0052230D">
      <w:pPr>
        <w:pStyle w:val="ListParagraph"/>
        <w:ind w:left="1440"/>
        <w:rPr>
          <w:rFonts w:ascii="Calibri" w:hAnsi="Calibri"/>
          <w:b/>
          <w:sz w:val="22"/>
          <w:szCs w:val="22"/>
        </w:rPr>
      </w:pPr>
      <w:r>
        <w:rPr>
          <w:rFonts w:ascii="Calibri" w:hAnsi="Calibri"/>
          <w:sz w:val="22"/>
          <w:szCs w:val="22"/>
        </w:rPr>
        <w:t>i</w:t>
      </w:r>
      <w:r w:rsidRPr="00FE635F">
        <w:rPr>
          <w:rFonts w:ascii="Calibri" w:hAnsi="Calibri"/>
          <w:sz w:val="22"/>
          <w:szCs w:val="22"/>
        </w:rPr>
        <w:t xml:space="preserve">v)UTT/16/1151/LB –  Street Farm, Cambridge Road, </w:t>
      </w:r>
      <w:r w:rsidR="009A4A3D">
        <w:rPr>
          <w:rFonts w:ascii="Calibri" w:hAnsi="Calibri"/>
          <w:sz w:val="22"/>
          <w:szCs w:val="22"/>
        </w:rPr>
        <w:t xml:space="preserve">Quendon – </w:t>
      </w:r>
      <w:r w:rsidR="0024400D">
        <w:rPr>
          <w:rFonts w:ascii="Calibri" w:hAnsi="Calibri"/>
          <w:sz w:val="22"/>
          <w:szCs w:val="22"/>
        </w:rPr>
        <w:t>Installation of partitions to first floor and re</w:t>
      </w:r>
      <w:r w:rsidR="00A61AE0">
        <w:rPr>
          <w:rFonts w:ascii="Calibri" w:hAnsi="Calibri"/>
          <w:sz w:val="22"/>
          <w:szCs w:val="22"/>
        </w:rPr>
        <w:t xml:space="preserve">location of internal door – </w:t>
      </w:r>
      <w:r w:rsidR="00A61AE0">
        <w:rPr>
          <w:rFonts w:ascii="Calibri" w:hAnsi="Calibri"/>
          <w:b/>
          <w:sz w:val="22"/>
          <w:szCs w:val="22"/>
        </w:rPr>
        <w:t xml:space="preserve">No </w:t>
      </w:r>
      <w:r w:rsidR="009D4C61">
        <w:rPr>
          <w:rFonts w:ascii="Calibri" w:hAnsi="Calibri"/>
          <w:b/>
          <w:sz w:val="22"/>
          <w:szCs w:val="22"/>
        </w:rPr>
        <w:t>objection</w:t>
      </w:r>
    </w:p>
    <w:p w:rsidR="00FE635F" w:rsidRDefault="00FE635F" w:rsidP="00FE635F">
      <w:pPr>
        <w:numPr>
          <w:ilvl w:val="0"/>
          <w:numId w:val="10"/>
        </w:numPr>
        <w:tabs>
          <w:tab w:val="left" w:pos="567"/>
        </w:tabs>
        <w:jc w:val="both"/>
        <w:rPr>
          <w:rFonts w:ascii="Calibri" w:hAnsi="Calibri" w:cs="Arial"/>
          <w:b/>
          <w:sz w:val="22"/>
          <w:szCs w:val="22"/>
        </w:rPr>
      </w:pPr>
      <w:r>
        <w:rPr>
          <w:rFonts w:ascii="Calibri" w:hAnsi="Calibri" w:cs="Arial"/>
          <w:b/>
          <w:sz w:val="22"/>
          <w:szCs w:val="22"/>
        </w:rPr>
        <w:t>Decisions</w:t>
      </w:r>
      <w:r w:rsidR="0006219C">
        <w:rPr>
          <w:rFonts w:ascii="Calibri" w:hAnsi="Calibri" w:cs="Arial"/>
          <w:b/>
          <w:sz w:val="22"/>
          <w:szCs w:val="22"/>
        </w:rPr>
        <w:t xml:space="preserve"> - None</w:t>
      </w:r>
    </w:p>
    <w:p w:rsidR="00FE635F" w:rsidRDefault="00FE635F" w:rsidP="00FE635F">
      <w:pPr>
        <w:numPr>
          <w:ilvl w:val="0"/>
          <w:numId w:val="10"/>
        </w:numPr>
        <w:tabs>
          <w:tab w:val="left" w:pos="567"/>
        </w:tabs>
        <w:jc w:val="both"/>
        <w:rPr>
          <w:rFonts w:ascii="Calibri" w:hAnsi="Calibri" w:cs="Arial"/>
          <w:b/>
          <w:sz w:val="22"/>
          <w:szCs w:val="22"/>
        </w:rPr>
      </w:pPr>
      <w:r>
        <w:rPr>
          <w:rFonts w:ascii="Calibri" w:hAnsi="Calibri" w:cs="Arial"/>
          <w:b/>
          <w:sz w:val="22"/>
          <w:szCs w:val="22"/>
        </w:rPr>
        <w:t>Trees</w:t>
      </w:r>
      <w:r w:rsidR="0006219C">
        <w:rPr>
          <w:rFonts w:ascii="Calibri" w:hAnsi="Calibri" w:cs="Arial"/>
          <w:b/>
          <w:sz w:val="22"/>
          <w:szCs w:val="22"/>
        </w:rPr>
        <w:t xml:space="preserve"> – </w:t>
      </w:r>
      <w:r w:rsidR="0006219C">
        <w:rPr>
          <w:rFonts w:ascii="Calibri" w:hAnsi="Calibri" w:cs="Arial"/>
          <w:sz w:val="22"/>
          <w:szCs w:val="22"/>
        </w:rPr>
        <w:t>three tree decisions</w:t>
      </w:r>
    </w:p>
    <w:p w:rsidR="00FE635F" w:rsidRDefault="00FE635F" w:rsidP="00FE635F">
      <w:pPr>
        <w:numPr>
          <w:ilvl w:val="0"/>
          <w:numId w:val="10"/>
        </w:numPr>
        <w:tabs>
          <w:tab w:val="left" w:pos="567"/>
        </w:tabs>
        <w:jc w:val="both"/>
        <w:rPr>
          <w:rFonts w:ascii="Calibri" w:hAnsi="Calibri" w:cs="Arial"/>
          <w:b/>
          <w:sz w:val="22"/>
          <w:szCs w:val="22"/>
        </w:rPr>
      </w:pPr>
      <w:r>
        <w:rPr>
          <w:rFonts w:ascii="Calibri" w:hAnsi="Calibri" w:cs="Arial"/>
          <w:b/>
          <w:sz w:val="22"/>
          <w:szCs w:val="22"/>
        </w:rPr>
        <w:t>UDC – Breach of Planning</w:t>
      </w:r>
      <w:r w:rsidR="0006219C">
        <w:rPr>
          <w:rFonts w:ascii="Calibri" w:hAnsi="Calibri" w:cs="Arial"/>
          <w:b/>
          <w:sz w:val="22"/>
          <w:szCs w:val="22"/>
        </w:rPr>
        <w:t xml:space="preserve"> – </w:t>
      </w:r>
      <w:r w:rsidR="0006219C">
        <w:rPr>
          <w:rFonts w:ascii="Calibri" w:hAnsi="Calibri" w:cs="Arial"/>
          <w:sz w:val="22"/>
          <w:szCs w:val="22"/>
        </w:rPr>
        <w:t>two that were overturned.</w:t>
      </w:r>
    </w:p>
    <w:p w:rsidR="009A4A3D" w:rsidRPr="009A4A3D" w:rsidRDefault="009A4A3D" w:rsidP="009A4A3D">
      <w:pPr>
        <w:tabs>
          <w:tab w:val="left" w:pos="567"/>
        </w:tabs>
        <w:ind w:left="1125"/>
        <w:jc w:val="both"/>
        <w:rPr>
          <w:rFonts w:ascii="Calibri" w:hAnsi="Calibri" w:cs="Arial"/>
          <w:sz w:val="22"/>
          <w:szCs w:val="22"/>
        </w:rPr>
      </w:pPr>
      <w:r>
        <w:rPr>
          <w:rFonts w:ascii="Calibri" w:hAnsi="Calibri" w:cs="Arial"/>
          <w:sz w:val="22"/>
          <w:szCs w:val="22"/>
        </w:rPr>
        <w:t xml:space="preserve"> </w:t>
      </w:r>
    </w:p>
    <w:p w:rsidR="00FE635F" w:rsidRDefault="00FE635F" w:rsidP="00FE635F">
      <w:pPr>
        <w:pStyle w:val="ListParagraph"/>
        <w:rPr>
          <w:rFonts w:ascii="Calibri" w:hAnsi="Calibri" w:cs="Arial"/>
          <w:b/>
          <w:sz w:val="22"/>
          <w:szCs w:val="22"/>
        </w:rPr>
      </w:pPr>
    </w:p>
    <w:p w:rsidR="00FE635F" w:rsidRDefault="00975365" w:rsidP="00BC293E">
      <w:pPr>
        <w:numPr>
          <w:ilvl w:val="0"/>
          <w:numId w:val="5"/>
        </w:numPr>
        <w:tabs>
          <w:tab w:val="left" w:pos="567"/>
        </w:tabs>
        <w:jc w:val="both"/>
        <w:rPr>
          <w:rFonts w:ascii="Calibri" w:hAnsi="Calibri" w:cs="Arial"/>
          <w:b/>
          <w:sz w:val="22"/>
          <w:szCs w:val="22"/>
        </w:rPr>
      </w:pPr>
      <w:r w:rsidRPr="00CC065B">
        <w:rPr>
          <w:rFonts w:ascii="Calibri" w:hAnsi="Calibri" w:cs="Arial"/>
          <w:b/>
          <w:sz w:val="22"/>
          <w:szCs w:val="22"/>
        </w:rPr>
        <w:t>Agenda Items to be included at Nex</w:t>
      </w:r>
      <w:r>
        <w:rPr>
          <w:rFonts w:ascii="Calibri" w:hAnsi="Calibri" w:cs="Arial"/>
          <w:b/>
          <w:sz w:val="22"/>
          <w:szCs w:val="22"/>
        </w:rPr>
        <w:t>t Meeting, Wednesday 20</w:t>
      </w:r>
      <w:r w:rsidRPr="00975365">
        <w:rPr>
          <w:rFonts w:ascii="Calibri" w:hAnsi="Calibri" w:cs="Arial"/>
          <w:b/>
          <w:sz w:val="22"/>
          <w:szCs w:val="22"/>
          <w:vertAlign w:val="superscript"/>
        </w:rPr>
        <w:t>th</w:t>
      </w:r>
      <w:r>
        <w:rPr>
          <w:rFonts w:ascii="Calibri" w:hAnsi="Calibri" w:cs="Arial"/>
          <w:b/>
          <w:sz w:val="22"/>
          <w:szCs w:val="22"/>
        </w:rPr>
        <w:t xml:space="preserve"> June </w:t>
      </w:r>
      <w:r w:rsidRPr="00CC065B">
        <w:rPr>
          <w:rFonts w:ascii="Calibri" w:hAnsi="Calibri" w:cs="Arial"/>
          <w:b/>
          <w:sz w:val="22"/>
          <w:szCs w:val="22"/>
        </w:rPr>
        <w:t>2016</w:t>
      </w:r>
      <w:r>
        <w:rPr>
          <w:rFonts w:ascii="Calibri" w:hAnsi="Calibri" w:cs="Arial"/>
          <w:b/>
          <w:sz w:val="22"/>
          <w:szCs w:val="22"/>
        </w:rPr>
        <w:t>.</w:t>
      </w:r>
    </w:p>
    <w:p w:rsidR="00D963F6" w:rsidRPr="00D963F6" w:rsidRDefault="00D963F6" w:rsidP="00D963F6">
      <w:pPr>
        <w:tabs>
          <w:tab w:val="left" w:pos="567"/>
        </w:tabs>
        <w:ind w:left="720"/>
        <w:jc w:val="both"/>
        <w:rPr>
          <w:rFonts w:ascii="Calibri" w:hAnsi="Calibri" w:cs="Arial"/>
          <w:sz w:val="22"/>
          <w:szCs w:val="22"/>
        </w:rPr>
      </w:pPr>
      <w:r>
        <w:rPr>
          <w:rFonts w:ascii="Calibri" w:hAnsi="Calibri" w:cs="Arial"/>
          <w:sz w:val="22"/>
          <w:szCs w:val="22"/>
        </w:rPr>
        <w:t>Grass verges around the Green and Villages to possibly be left ‘Wild’ to nurture flowers and insects.</w:t>
      </w:r>
    </w:p>
    <w:p w:rsidR="00452560" w:rsidRPr="00452560" w:rsidRDefault="00452560" w:rsidP="00975365">
      <w:pPr>
        <w:tabs>
          <w:tab w:val="left" w:pos="567"/>
        </w:tabs>
        <w:jc w:val="both"/>
        <w:rPr>
          <w:rFonts w:ascii="Calibri" w:hAnsi="Calibri" w:cs="Arial"/>
          <w:sz w:val="22"/>
          <w:szCs w:val="22"/>
        </w:rPr>
      </w:pPr>
    </w:p>
    <w:p w:rsidR="00CC065B" w:rsidRPr="00CC065B" w:rsidRDefault="00CC065B" w:rsidP="00537AA5">
      <w:pPr>
        <w:tabs>
          <w:tab w:val="left" w:pos="567"/>
        </w:tabs>
        <w:spacing w:before="120"/>
        <w:jc w:val="both"/>
        <w:rPr>
          <w:rFonts w:ascii="Calibri" w:hAnsi="Calibri" w:cs="Arial"/>
          <w:sz w:val="22"/>
          <w:szCs w:val="22"/>
        </w:rPr>
      </w:pPr>
      <w:r>
        <w:rPr>
          <w:rFonts w:ascii="Calibri" w:hAnsi="Calibri" w:cs="Arial"/>
          <w:sz w:val="22"/>
          <w:szCs w:val="22"/>
        </w:rPr>
        <w:tab/>
        <w:t xml:space="preserve">The meeting closed at </w:t>
      </w:r>
      <w:r w:rsidR="00D963F6">
        <w:rPr>
          <w:rFonts w:ascii="Calibri" w:hAnsi="Calibri" w:cs="Arial"/>
          <w:sz w:val="22"/>
          <w:szCs w:val="22"/>
        </w:rPr>
        <w:t>9.45pm</w:t>
      </w:r>
    </w:p>
    <w:p w:rsidR="00CC065B" w:rsidRDefault="00CC065B" w:rsidP="00537AA5">
      <w:pPr>
        <w:tabs>
          <w:tab w:val="left" w:pos="567"/>
        </w:tabs>
        <w:spacing w:before="120"/>
        <w:jc w:val="both"/>
        <w:rPr>
          <w:rFonts w:ascii="Calibri" w:hAnsi="Calibri" w:cs="Arial"/>
          <w:b/>
          <w:sz w:val="22"/>
          <w:szCs w:val="22"/>
        </w:rPr>
      </w:pPr>
    </w:p>
    <w:p w:rsidR="004C4273" w:rsidRPr="004C4273" w:rsidRDefault="004C4273" w:rsidP="00537AA5">
      <w:pPr>
        <w:tabs>
          <w:tab w:val="left" w:pos="567"/>
        </w:tabs>
        <w:spacing w:before="120"/>
        <w:jc w:val="both"/>
        <w:rPr>
          <w:rFonts w:ascii="Calibri" w:hAnsi="Calibri" w:cs="Arial"/>
          <w:b/>
          <w:sz w:val="22"/>
          <w:szCs w:val="22"/>
        </w:rPr>
      </w:pPr>
      <w:r w:rsidRPr="004C4273">
        <w:rPr>
          <w:rFonts w:ascii="Calibri" w:hAnsi="Calibri" w:cs="Arial"/>
          <w:b/>
          <w:sz w:val="22"/>
          <w:szCs w:val="22"/>
        </w:rPr>
        <w:t>Log of Actions</w:t>
      </w:r>
    </w:p>
    <w:p w:rsidR="004C4273" w:rsidRDefault="004C4273" w:rsidP="00537AA5">
      <w:pPr>
        <w:tabs>
          <w:tab w:val="left" w:pos="567"/>
        </w:tabs>
        <w:spacing w:before="120"/>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720"/>
        <w:gridCol w:w="1026"/>
      </w:tblGrid>
      <w:tr w:rsidR="00B81CCF" w:rsidRPr="00782C1C" w:rsidTr="009B791E">
        <w:tc>
          <w:tcPr>
            <w:tcW w:w="757" w:type="dxa"/>
            <w:shd w:val="clear" w:color="auto" w:fill="auto"/>
          </w:tcPr>
          <w:p w:rsidR="00B81CCF" w:rsidRDefault="00B81CCF" w:rsidP="00B81CCF">
            <w:pPr>
              <w:tabs>
                <w:tab w:val="left" w:pos="567"/>
              </w:tabs>
              <w:spacing w:before="120"/>
              <w:jc w:val="center"/>
              <w:rPr>
                <w:rFonts w:ascii="Calibri" w:hAnsi="Calibri" w:cs="Arial"/>
                <w:b/>
                <w:sz w:val="22"/>
                <w:szCs w:val="22"/>
              </w:rPr>
            </w:pPr>
            <w:r>
              <w:rPr>
                <w:rFonts w:ascii="Calibri" w:hAnsi="Calibri" w:cs="Arial"/>
                <w:b/>
                <w:sz w:val="22"/>
                <w:szCs w:val="22"/>
              </w:rPr>
              <w:t>9</w:t>
            </w:r>
          </w:p>
        </w:tc>
        <w:tc>
          <w:tcPr>
            <w:tcW w:w="8720" w:type="dxa"/>
            <w:shd w:val="clear" w:color="auto" w:fill="auto"/>
          </w:tcPr>
          <w:p w:rsidR="00B81CCF" w:rsidRDefault="00B81CCF" w:rsidP="00782C1C">
            <w:pPr>
              <w:tabs>
                <w:tab w:val="left" w:pos="567"/>
              </w:tabs>
              <w:spacing w:before="120"/>
              <w:jc w:val="both"/>
              <w:rPr>
                <w:rFonts w:ascii="Calibri" w:hAnsi="Calibri" w:cs="Arial"/>
                <w:sz w:val="22"/>
                <w:szCs w:val="22"/>
              </w:rPr>
            </w:pPr>
            <w:r>
              <w:rPr>
                <w:rFonts w:ascii="Calibri" w:hAnsi="Calibri" w:cs="Arial"/>
                <w:sz w:val="22"/>
                <w:szCs w:val="22"/>
              </w:rPr>
              <w:t>To distribute the Internal auditors, report to the PC once received.</w:t>
            </w:r>
          </w:p>
          <w:p w:rsidR="00B81CCF" w:rsidRDefault="00B81CCF" w:rsidP="00782C1C">
            <w:pPr>
              <w:tabs>
                <w:tab w:val="left" w:pos="567"/>
              </w:tabs>
              <w:spacing w:before="120"/>
              <w:jc w:val="both"/>
              <w:rPr>
                <w:rFonts w:ascii="Calibri" w:hAnsi="Calibri" w:cs="Arial"/>
                <w:sz w:val="22"/>
                <w:szCs w:val="22"/>
              </w:rPr>
            </w:pPr>
            <w:r>
              <w:rPr>
                <w:rFonts w:ascii="Calibri" w:hAnsi="Calibri" w:cs="Arial"/>
                <w:sz w:val="22"/>
                <w:szCs w:val="22"/>
              </w:rPr>
              <w:t>To give Notice of the Public Rights by 5</w:t>
            </w:r>
            <w:r w:rsidRPr="00B81CCF">
              <w:rPr>
                <w:rFonts w:ascii="Calibri" w:hAnsi="Calibri" w:cs="Arial"/>
                <w:sz w:val="22"/>
                <w:szCs w:val="22"/>
                <w:vertAlign w:val="superscript"/>
              </w:rPr>
              <w:t>th</w:t>
            </w:r>
            <w:r>
              <w:rPr>
                <w:rFonts w:ascii="Calibri" w:hAnsi="Calibri" w:cs="Arial"/>
                <w:sz w:val="22"/>
                <w:szCs w:val="22"/>
              </w:rPr>
              <w:t xml:space="preserve"> June 2016</w:t>
            </w:r>
          </w:p>
        </w:tc>
        <w:tc>
          <w:tcPr>
            <w:tcW w:w="1026" w:type="dxa"/>
            <w:shd w:val="clear" w:color="auto" w:fill="auto"/>
          </w:tcPr>
          <w:p w:rsidR="00B81CCF" w:rsidRDefault="00B81CCF" w:rsidP="00782C1C">
            <w:pPr>
              <w:tabs>
                <w:tab w:val="left" w:pos="567"/>
              </w:tabs>
              <w:spacing w:before="120"/>
              <w:jc w:val="center"/>
              <w:rPr>
                <w:rFonts w:ascii="Calibri" w:hAnsi="Calibri" w:cs="Arial"/>
                <w:b/>
                <w:sz w:val="22"/>
                <w:szCs w:val="22"/>
              </w:rPr>
            </w:pPr>
            <w:r>
              <w:rPr>
                <w:rFonts w:ascii="Calibri" w:hAnsi="Calibri" w:cs="Arial"/>
                <w:b/>
                <w:sz w:val="22"/>
                <w:szCs w:val="22"/>
              </w:rPr>
              <w:t>Clerk</w:t>
            </w:r>
          </w:p>
        </w:tc>
      </w:tr>
      <w:tr w:rsidR="004C4273" w:rsidRPr="00782C1C" w:rsidTr="009B791E">
        <w:tc>
          <w:tcPr>
            <w:tcW w:w="757" w:type="dxa"/>
            <w:shd w:val="clear" w:color="auto" w:fill="auto"/>
          </w:tcPr>
          <w:p w:rsidR="004C4273" w:rsidRPr="00782C1C" w:rsidRDefault="00665103" w:rsidP="00B81CCF">
            <w:pPr>
              <w:tabs>
                <w:tab w:val="left" w:pos="567"/>
              </w:tabs>
              <w:spacing w:before="120"/>
              <w:jc w:val="center"/>
              <w:rPr>
                <w:rFonts w:ascii="Calibri" w:hAnsi="Calibri" w:cs="Arial"/>
                <w:b/>
                <w:sz w:val="22"/>
                <w:szCs w:val="22"/>
              </w:rPr>
            </w:pPr>
            <w:r>
              <w:rPr>
                <w:rFonts w:ascii="Calibri" w:hAnsi="Calibri" w:cs="Arial"/>
                <w:b/>
                <w:sz w:val="22"/>
                <w:szCs w:val="22"/>
              </w:rPr>
              <w:t>10/11</w:t>
            </w:r>
          </w:p>
        </w:tc>
        <w:tc>
          <w:tcPr>
            <w:tcW w:w="8720" w:type="dxa"/>
            <w:shd w:val="clear" w:color="auto" w:fill="auto"/>
          </w:tcPr>
          <w:p w:rsidR="004C4273" w:rsidRPr="00782C1C" w:rsidRDefault="00665103" w:rsidP="00782C1C">
            <w:pPr>
              <w:tabs>
                <w:tab w:val="left" w:pos="567"/>
              </w:tabs>
              <w:spacing w:before="120"/>
              <w:jc w:val="both"/>
              <w:rPr>
                <w:rFonts w:ascii="Calibri" w:hAnsi="Calibri" w:cs="Arial"/>
                <w:sz w:val="22"/>
                <w:szCs w:val="22"/>
              </w:rPr>
            </w:pPr>
            <w:r>
              <w:rPr>
                <w:rFonts w:ascii="Calibri" w:hAnsi="Calibri" w:cs="Arial"/>
                <w:sz w:val="22"/>
                <w:szCs w:val="22"/>
              </w:rPr>
              <w:t>Annual Return to be sent to the External Auditor by 13</w:t>
            </w:r>
            <w:r w:rsidRPr="00665103">
              <w:rPr>
                <w:rFonts w:ascii="Calibri" w:hAnsi="Calibri" w:cs="Arial"/>
                <w:sz w:val="22"/>
                <w:szCs w:val="22"/>
                <w:vertAlign w:val="superscript"/>
              </w:rPr>
              <w:t>th</w:t>
            </w:r>
            <w:r>
              <w:rPr>
                <w:rFonts w:ascii="Calibri" w:hAnsi="Calibri" w:cs="Arial"/>
                <w:sz w:val="22"/>
                <w:szCs w:val="22"/>
              </w:rPr>
              <w:t xml:space="preserve"> June 2016</w:t>
            </w:r>
          </w:p>
        </w:tc>
        <w:tc>
          <w:tcPr>
            <w:tcW w:w="1026" w:type="dxa"/>
            <w:shd w:val="clear" w:color="auto" w:fill="auto"/>
          </w:tcPr>
          <w:p w:rsidR="004C4273" w:rsidRPr="00782C1C" w:rsidRDefault="00665103" w:rsidP="00782C1C">
            <w:pPr>
              <w:tabs>
                <w:tab w:val="left" w:pos="567"/>
              </w:tabs>
              <w:spacing w:before="120"/>
              <w:jc w:val="center"/>
              <w:rPr>
                <w:rFonts w:ascii="Calibri" w:hAnsi="Calibri" w:cs="Arial"/>
                <w:b/>
                <w:sz w:val="22"/>
                <w:szCs w:val="22"/>
              </w:rPr>
            </w:pPr>
            <w:r>
              <w:rPr>
                <w:rFonts w:ascii="Calibri" w:hAnsi="Calibri" w:cs="Arial"/>
                <w:b/>
                <w:sz w:val="22"/>
                <w:szCs w:val="22"/>
              </w:rPr>
              <w:t>Clerk</w:t>
            </w:r>
          </w:p>
        </w:tc>
      </w:tr>
      <w:tr w:rsidR="004C4273" w:rsidRPr="00782C1C" w:rsidTr="009B791E">
        <w:tc>
          <w:tcPr>
            <w:tcW w:w="757" w:type="dxa"/>
            <w:shd w:val="clear" w:color="auto" w:fill="auto"/>
          </w:tcPr>
          <w:p w:rsidR="004C4273" w:rsidRPr="00782C1C" w:rsidRDefault="00B57850" w:rsidP="00B81CCF">
            <w:pPr>
              <w:tabs>
                <w:tab w:val="left" w:pos="567"/>
              </w:tabs>
              <w:spacing w:before="120"/>
              <w:jc w:val="center"/>
              <w:rPr>
                <w:rFonts w:ascii="Calibri" w:hAnsi="Calibri" w:cs="Arial"/>
                <w:b/>
                <w:sz w:val="22"/>
                <w:szCs w:val="22"/>
              </w:rPr>
            </w:pPr>
            <w:r>
              <w:rPr>
                <w:rFonts w:ascii="Calibri" w:hAnsi="Calibri" w:cs="Arial"/>
                <w:b/>
                <w:sz w:val="22"/>
                <w:szCs w:val="22"/>
              </w:rPr>
              <w:lastRenderedPageBreak/>
              <w:t>12</w:t>
            </w:r>
          </w:p>
        </w:tc>
        <w:tc>
          <w:tcPr>
            <w:tcW w:w="8720" w:type="dxa"/>
            <w:shd w:val="clear" w:color="auto" w:fill="auto"/>
          </w:tcPr>
          <w:p w:rsidR="00A460B4" w:rsidRPr="00782C1C" w:rsidRDefault="00B57850" w:rsidP="009E4624">
            <w:pPr>
              <w:tabs>
                <w:tab w:val="left" w:pos="567"/>
              </w:tabs>
              <w:spacing w:before="120"/>
              <w:jc w:val="both"/>
              <w:rPr>
                <w:rFonts w:ascii="Calibri" w:hAnsi="Calibri" w:cs="Arial"/>
                <w:sz w:val="22"/>
                <w:szCs w:val="22"/>
              </w:rPr>
            </w:pPr>
            <w:r>
              <w:rPr>
                <w:rFonts w:ascii="Calibri" w:hAnsi="Calibri" w:cs="Arial"/>
                <w:sz w:val="22"/>
                <w:szCs w:val="22"/>
              </w:rPr>
              <w:t>To check the number of litter bins</w:t>
            </w:r>
          </w:p>
        </w:tc>
        <w:tc>
          <w:tcPr>
            <w:tcW w:w="1026" w:type="dxa"/>
            <w:shd w:val="clear" w:color="auto" w:fill="auto"/>
          </w:tcPr>
          <w:p w:rsidR="00A460B4" w:rsidRPr="00782C1C" w:rsidRDefault="00B57850" w:rsidP="00782C1C">
            <w:pPr>
              <w:tabs>
                <w:tab w:val="left" w:pos="567"/>
              </w:tabs>
              <w:spacing w:before="120"/>
              <w:jc w:val="center"/>
              <w:rPr>
                <w:rFonts w:ascii="Calibri" w:hAnsi="Calibri" w:cs="Arial"/>
                <w:b/>
                <w:sz w:val="22"/>
                <w:szCs w:val="22"/>
              </w:rPr>
            </w:pPr>
            <w:r>
              <w:rPr>
                <w:rFonts w:ascii="Calibri" w:hAnsi="Calibri" w:cs="Arial"/>
                <w:b/>
                <w:sz w:val="22"/>
                <w:szCs w:val="22"/>
              </w:rPr>
              <w:t>Clerk/CP</w:t>
            </w:r>
          </w:p>
        </w:tc>
      </w:tr>
      <w:tr w:rsidR="00353710" w:rsidRPr="00782C1C" w:rsidTr="009B791E">
        <w:tc>
          <w:tcPr>
            <w:tcW w:w="757" w:type="dxa"/>
            <w:shd w:val="clear" w:color="auto" w:fill="auto"/>
          </w:tcPr>
          <w:p w:rsidR="00353710" w:rsidRPr="00782C1C" w:rsidRDefault="00B57850" w:rsidP="00B81CCF">
            <w:pPr>
              <w:tabs>
                <w:tab w:val="left" w:pos="567"/>
              </w:tabs>
              <w:spacing w:before="120"/>
              <w:jc w:val="center"/>
              <w:rPr>
                <w:rFonts w:ascii="Calibri" w:hAnsi="Calibri" w:cs="Arial"/>
                <w:b/>
                <w:sz w:val="22"/>
                <w:szCs w:val="22"/>
              </w:rPr>
            </w:pPr>
            <w:r>
              <w:rPr>
                <w:rFonts w:ascii="Calibri" w:hAnsi="Calibri" w:cs="Arial"/>
                <w:b/>
                <w:sz w:val="22"/>
                <w:szCs w:val="22"/>
              </w:rPr>
              <w:t>13</w:t>
            </w:r>
          </w:p>
        </w:tc>
        <w:tc>
          <w:tcPr>
            <w:tcW w:w="8720" w:type="dxa"/>
            <w:shd w:val="clear" w:color="auto" w:fill="auto"/>
          </w:tcPr>
          <w:p w:rsidR="00353710" w:rsidRPr="00782C1C" w:rsidRDefault="00B57850" w:rsidP="009E4624">
            <w:pPr>
              <w:tabs>
                <w:tab w:val="left" w:pos="567"/>
              </w:tabs>
              <w:spacing w:before="120"/>
              <w:jc w:val="both"/>
              <w:rPr>
                <w:rFonts w:ascii="Calibri" w:hAnsi="Calibri" w:cs="Arial"/>
                <w:sz w:val="22"/>
                <w:szCs w:val="22"/>
              </w:rPr>
            </w:pPr>
            <w:r>
              <w:rPr>
                <w:rFonts w:ascii="Calibri" w:hAnsi="Calibri" w:cs="Arial"/>
                <w:sz w:val="22"/>
                <w:szCs w:val="22"/>
              </w:rPr>
              <w:t>To contact Hilbery Turf regarding section of land around the broken fingerpost</w:t>
            </w:r>
          </w:p>
        </w:tc>
        <w:tc>
          <w:tcPr>
            <w:tcW w:w="1026" w:type="dxa"/>
            <w:shd w:val="clear" w:color="auto" w:fill="auto"/>
          </w:tcPr>
          <w:p w:rsidR="00353710" w:rsidRPr="00782C1C" w:rsidRDefault="00B57850" w:rsidP="00782C1C">
            <w:pPr>
              <w:tabs>
                <w:tab w:val="left" w:pos="567"/>
              </w:tabs>
              <w:spacing w:before="120"/>
              <w:jc w:val="center"/>
              <w:rPr>
                <w:rFonts w:ascii="Calibri" w:hAnsi="Calibri" w:cs="Arial"/>
                <w:b/>
                <w:sz w:val="22"/>
                <w:szCs w:val="22"/>
              </w:rPr>
            </w:pPr>
            <w:r>
              <w:rPr>
                <w:rFonts w:ascii="Calibri" w:hAnsi="Calibri" w:cs="Arial"/>
                <w:b/>
                <w:sz w:val="22"/>
                <w:szCs w:val="22"/>
              </w:rPr>
              <w:t>Clerk</w:t>
            </w:r>
          </w:p>
        </w:tc>
      </w:tr>
      <w:tr w:rsidR="004C4273" w:rsidRPr="00782C1C" w:rsidTr="009B791E">
        <w:tc>
          <w:tcPr>
            <w:tcW w:w="757" w:type="dxa"/>
            <w:shd w:val="clear" w:color="auto" w:fill="auto"/>
          </w:tcPr>
          <w:p w:rsidR="004C4273" w:rsidRPr="00782C1C" w:rsidRDefault="00B57850" w:rsidP="00B81CCF">
            <w:pPr>
              <w:tabs>
                <w:tab w:val="left" w:pos="567"/>
              </w:tabs>
              <w:spacing w:before="120"/>
              <w:jc w:val="center"/>
              <w:rPr>
                <w:rFonts w:ascii="Calibri" w:hAnsi="Calibri" w:cs="Arial"/>
                <w:b/>
                <w:sz w:val="22"/>
                <w:szCs w:val="22"/>
              </w:rPr>
            </w:pPr>
            <w:r>
              <w:rPr>
                <w:rFonts w:ascii="Calibri" w:hAnsi="Calibri" w:cs="Arial"/>
                <w:b/>
                <w:sz w:val="22"/>
                <w:szCs w:val="22"/>
              </w:rPr>
              <w:t>14</w:t>
            </w:r>
          </w:p>
        </w:tc>
        <w:tc>
          <w:tcPr>
            <w:tcW w:w="8720" w:type="dxa"/>
            <w:shd w:val="clear" w:color="auto" w:fill="auto"/>
          </w:tcPr>
          <w:p w:rsidR="004C4273" w:rsidRPr="00782C1C" w:rsidRDefault="00B57850" w:rsidP="00782C1C">
            <w:pPr>
              <w:tabs>
                <w:tab w:val="left" w:pos="567"/>
              </w:tabs>
              <w:spacing w:before="120"/>
              <w:jc w:val="both"/>
              <w:rPr>
                <w:rFonts w:ascii="Calibri" w:hAnsi="Calibri" w:cs="Arial"/>
                <w:sz w:val="22"/>
                <w:szCs w:val="22"/>
              </w:rPr>
            </w:pPr>
            <w:r>
              <w:rPr>
                <w:rFonts w:ascii="Calibri" w:hAnsi="Calibri" w:cs="Arial"/>
                <w:sz w:val="22"/>
                <w:szCs w:val="22"/>
              </w:rPr>
              <w:t>To speak to the Chair of School PTA – Steph Bridgewater regarding a donation</w:t>
            </w:r>
          </w:p>
        </w:tc>
        <w:tc>
          <w:tcPr>
            <w:tcW w:w="1026" w:type="dxa"/>
            <w:shd w:val="clear" w:color="auto" w:fill="auto"/>
          </w:tcPr>
          <w:p w:rsidR="004C4273" w:rsidRPr="00782C1C" w:rsidRDefault="00B57850" w:rsidP="00782C1C">
            <w:pPr>
              <w:tabs>
                <w:tab w:val="left" w:pos="567"/>
              </w:tabs>
              <w:spacing w:before="120"/>
              <w:jc w:val="center"/>
              <w:rPr>
                <w:rFonts w:ascii="Calibri" w:hAnsi="Calibri" w:cs="Arial"/>
                <w:b/>
                <w:sz w:val="22"/>
                <w:szCs w:val="22"/>
              </w:rPr>
            </w:pPr>
            <w:r>
              <w:rPr>
                <w:rFonts w:ascii="Calibri" w:hAnsi="Calibri" w:cs="Arial"/>
                <w:b/>
                <w:sz w:val="22"/>
                <w:szCs w:val="22"/>
              </w:rPr>
              <w:t>LM</w:t>
            </w:r>
          </w:p>
        </w:tc>
      </w:tr>
      <w:tr w:rsidR="009E51EB" w:rsidRPr="00782C1C" w:rsidTr="009B791E">
        <w:tc>
          <w:tcPr>
            <w:tcW w:w="757" w:type="dxa"/>
            <w:shd w:val="clear" w:color="auto" w:fill="auto"/>
          </w:tcPr>
          <w:p w:rsidR="009E51EB" w:rsidRDefault="00B57850" w:rsidP="00B81CCF">
            <w:pPr>
              <w:tabs>
                <w:tab w:val="left" w:pos="567"/>
              </w:tabs>
              <w:spacing w:before="120"/>
              <w:jc w:val="center"/>
              <w:rPr>
                <w:rFonts w:ascii="Calibri" w:hAnsi="Calibri" w:cs="Arial"/>
                <w:b/>
                <w:sz w:val="22"/>
                <w:szCs w:val="22"/>
              </w:rPr>
            </w:pPr>
            <w:r>
              <w:rPr>
                <w:rFonts w:ascii="Calibri" w:hAnsi="Calibri" w:cs="Arial"/>
                <w:b/>
                <w:sz w:val="22"/>
                <w:szCs w:val="22"/>
              </w:rPr>
              <w:t>16</w:t>
            </w:r>
          </w:p>
        </w:tc>
        <w:tc>
          <w:tcPr>
            <w:tcW w:w="8720" w:type="dxa"/>
            <w:shd w:val="clear" w:color="auto" w:fill="auto"/>
          </w:tcPr>
          <w:p w:rsidR="009E51EB" w:rsidRPr="00782C1C" w:rsidRDefault="00B57850" w:rsidP="00782C1C">
            <w:pPr>
              <w:tabs>
                <w:tab w:val="left" w:pos="567"/>
              </w:tabs>
              <w:spacing w:before="120"/>
              <w:jc w:val="both"/>
              <w:rPr>
                <w:rFonts w:ascii="Calibri" w:hAnsi="Calibri" w:cs="Arial"/>
                <w:sz w:val="22"/>
                <w:szCs w:val="22"/>
              </w:rPr>
            </w:pPr>
            <w:r>
              <w:rPr>
                <w:rFonts w:ascii="Calibri" w:hAnsi="Calibri" w:cs="Arial"/>
                <w:sz w:val="22"/>
                <w:szCs w:val="22"/>
              </w:rPr>
              <w:t>To contact LPCAS about a Highways course</w:t>
            </w:r>
          </w:p>
        </w:tc>
        <w:tc>
          <w:tcPr>
            <w:tcW w:w="1026" w:type="dxa"/>
            <w:shd w:val="clear" w:color="auto" w:fill="auto"/>
          </w:tcPr>
          <w:p w:rsidR="009E51EB" w:rsidRDefault="00B57850" w:rsidP="00782C1C">
            <w:pPr>
              <w:tabs>
                <w:tab w:val="left" w:pos="567"/>
              </w:tabs>
              <w:spacing w:before="120"/>
              <w:jc w:val="center"/>
              <w:rPr>
                <w:rFonts w:ascii="Calibri" w:hAnsi="Calibri" w:cs="Arial"/>
                <w:b/>
                <w:sz w:val="22"/>
                <w:szCs w:val="22"/>
              </w:rPr>
            </w:pPr>
            <w:r>
              <w:rPr>
                <w:rFonts w:ascii="Calibri" w:hAnsi="Calibri" w:cs="Arial"/>
                <w:b/>
                <w:sz w:val="22"/>
                <w:szCs w:val="22"/>
              </w:rPr>
              <w:t>Clerk</w:t>
            </w:r>
          </w:p>
        </w:tc>
      </w:tr>
      <w:tr w:rsidR="00A460B4" w:rsidRPr="00782C1C" w:rsidTr="009B791E">
        <w:tc>
          <w:tcPr>
            <w:tcW w:w="757" w:type="dxa"/>
            <w:shd w:val="clear" w:color="auto" w:fill="auto"/>
          </w:tcPr>
          <w:p w:rsidR="00A460B4" w:rsidRPr="00782C1C" w:rsidRDefault="00B57850" w:rsidP="00B81CCF">
            <w:pPr>
              <w:tabs>
                <w:tab w:val="left" w:pos="567"/>
              </w:tabs>
              <w:spacing w:before="120"/>
              <w:jc w:val="center"/>
              <w:rPr>
                <w:rFonts w:ascii="Calibri" w:hAnsi="Calibri" w:cs="Arial"/>
                <w:b/>
                <w:sz w:val="22"/>
                <w:szCs w:val="22"/>
              </w:rPr>
            </w:pPr>
            <w:r>
              <w:rPr>
                <w:rFonts w:ascii="Calibri" w:hAnsi="Calibri" w:cs="Arial"/>
                <w:b/>
                <w:sz w:val="22"/>
                <w:szCs w:val="22"/>
              </w:rPr>
              <w:t>20</w:t>
            </w:r>
          </w:p>
        </w:tc>
        <w:tc>
          <w:tcPr>
            <w:tcW w:w="8720" w:type="dxa"/>
            <w:shd w:val="clear" w:color="auto" w:fill="auto"/>
          </w:tcPr>
          <w:p w:rsidR="00A460B4" w:rsidRPr="00782C1C" w:rsidRDefault="00B57850" w:rsidP="00782C1C">
            <w:pPr>
              <w:tabs>
                <w:tab w:val="left" w:pos="567"/>
              </w:tabs>
              <w:spacing w:before="120"/>
              <w:jc w:val="both"/>
              <w:rPr>
                <w:rFonts w:ascii="Calibri" w:hAnsi="Calibri" w:cs="Arial"/>
                <w:sz w:val="22"/>
                <w:szCs w:val="22"/>
              </w:rPr>
            </w:pPr>
            <w:r>
              <w:rPr>
                <w:rFonts w:ascii="Calibri" w:hAnsi="Calibri" w:cs="Arial"/>
                <w:sz w:val="22"/>
                <w:szCs w:val="22"/>
              </w:rPr>
              <w:t xml:space="preserve">To contact Essex police regarding Speedwatch training  </w:t>
            </w:r>
          </w:p>
        </w:tc>
        <w:tc>
          <w:tcPr>
            <w:tcW w:w="1026" w:type="dxa"/>
            <w:shd w:val="clear" w:color="auto" w:fill="auto"/>
          </w:tcPr>
          <w:p w:rsidR="00A460B4" w:rsidRPr="00782C1C" w:rsidRDefault="00B57850" w:rsidP="00782C1C">
            <w:pPr>
              <w:tabs>
                <w:tab w:val="left" w:pos="567"/>
              </w:tabs>
              <w:spacing w:before="120"/>
              <w:jc w:val="center"/>
              <w:rPr>
                <w:rFonts w:ascii="Calibri" w:hAnsi="Calibri" w:cs="Arial"/>
                <w:b/>
                <w:sz w:val="22"/>
                <w:szCs w:val="22"/>
              </w:rPr>
            </w:pPr>
            <w:r>
              <w:rPr>
                <w:rFonts w:ascii="Calibri" w:hAnsi="Calibri" w:cs="Arial"/>
                <w:b/>
                <w:sz w:val="22"/>
                <w:szCs w:val="22"/>
              </w:rPr>
              <w:t>AP</w:t>
            </w:r>
          </w:p>
        </w:tc>
      </w:tr>
      <w:tr w:rsidR="00A460B4" w:rsidRPr="00782C1C" w:rsidTr="009B791E">
        <w:tc>
          <w:tcPr>
            <w:tcW w:w="757" w:type="dxa"/>
            <w:shd w:val="clear" w:color="auto" w:fill="auto"/>
          </w:tcPr>
          <w:p w:rsidR="00A460B4" w:rsidRPr="00782C1C" w:rsidRDefault="00B57850" w:rsidP="00B81CCF">
            <w:pPr>
              <w:tabs>
                <w:tab w:val="left" w:pos="567"/>
              </w:tabs>
              <w:spacing w:before="120"/>
              <w:jc w:val="center"/>
              <w:rPr>
                <w:rFonts w:ascii="Calibri" w:hAnsi="Calibri" w:cs="Arial"/>
                <w:b/>
                <w:sz w:val="22"/>
                <w:szCs w:val="22"/>
              </w:rPr>
            </w:pPr>
            <w:r>
              <w:rPr>
                <w:rFonts w:ascii="Calibri" w:hAnsi="Calibri" w:cs="Arial"/>
                <w:b/>
                <w:sz w:val="22"/>
                <w:szCs w:val="22"/>
              </w:rPr>
              <w:t>23</w:t>
            </w:r>
          </w:p>
        </w:tc>
        <w:tc>
          <w:tcPr>
            <w:tcW w:w="8720" w:type="dxa"/>
            <w:shd w:val="clear" w:color="auto" w:fill="auto"/>
          </w:tcPr>
          <w:p w:rsidR="00A460B4" w:rsidRDefault="00B57850" w:rsidP="00782C1C">
            <w:pPr>
              <w:tabs>
                <w:tab w:val="left" w:pos="567"/>
              </w:tabs>
              <w:spacing w:before="120"/>
              <w:jc w:val="both"/>
              <w:rPr>
                <w:rFonts w:ascii="Calibri" w:hAnsi="Calibri" w:cs="Arial"/>
                <w:sz w:val="22"/>
                <w:szCs w:val="22"/>
              </w:rPr>
            </w:pPr>
            <w:r>
              <w:rPr>
                <w:rFonts w:ascii="Calibri" w:hAnsi="Calibri" w:cs="Arial"/>
                <w:sz w:val="22"/>
                <w:szCs w:val="22"/>
              </w:rPr>
              <w:t>To look into potential companies to build a new village website.</w:t>
            </w:r>
          </w:p>
          <w:p w:rsidR="00B57850" w:rsidRPr="00782C1C" w:rsidRDefault="00B57850" w:rsidP="00782C1C">
            <w:pPr>
              <w:tabs>
                <w:tab w:val="left" w:pos="567"/>
              </w:tabs>
              <w:spacing w:before="120"/>
              <w:jc w:val="both"/>
              <w:rPr>
                <w:rFonts w:ascii="Calibri" w:hAnsi="Calibri" w:cs="Arial"/>
                <w:sz w:val="22"/>
                <w:szCs w:val="22"/>
              </w:rPr>
            </w:pPr>
            <w:r>
              <w:rPr>
                <w:rFonts w:ascii="Calibri" w:hAnsi="Calibri" w:cs="Arial"/>
                <w:sz w:val="22"/>
                <w:szCs w:val="22"/>
              </w:rPr>
              <w:t>To add the Clerks email address to the website</w:t>
            </w:r>
          </w:p>
        </w:tc>
        <w:tc>
          <w:tcPr>
            <w:tcW w:w="1026" w:type="dxa"/>
            <w:shd w:val="clear" w:color="auto" w:fill="auto"/>
          </w:tcPr>
          <w:p w:rsidR="00A460B4" w:rsidRPr="00782C1C" w:rsidRDefault="00B57850" w:rsidP="00782C1C">
            <w:pPr>
              <w:tabs>
                <w:tab w:val="left" w:pos="567"/>
              </w:tabs>
              <w:spacing w:before="120"/>
              <w:jc w:val="center"/>
              <w:rPr>
                <w:rFonts w:ascii="Calibri" w:hAnsi="Calibri" w:cs="Arial"/>
                <w:b/>
                <w:sz w:val="22"/>
                <w:szCs w:val="22"/>
              </w:rPr>
            </w:pPr>
            <w:r>
              <w:rPr>
                <w:rFonts w:ascii="Calibri" w:hAnsi="Calibri" w:cs="Arial"/>
                <w:b/>
                <w:sz w:val="22"/>
                <w:szCs w:val="22"/>
              </w:rPr>
              <w:t>LM</w:t>
            </w:r>
          </w:p>
        </w:tc>
      </w:tr>
      <w:tr w:rsidR="00353710" w:rsidRPr="00782C1C" w:rsidTr="009B791E">
        <w:tc>
          <w:tcPr>
            <w:tcW w:w="757" w:type="dxa"/>
            <w:shd w:val="clear" w:color="auto" w:fill="auto"/>
          </w:tcPr>
          <w:p w:rsidR="00353710" w:rsidRPr="00782C1C" w:rsidRDefault="00B57850" w:rsidP="00B81CCF">
            <w:pPr>
              <w:tabs>
                <w:tab w:val="left" w:pos="567"/>
              </w:tabs>
              <w:spacing w:before="120"/>
              <w:jc w:val="center"/>
              <w:rPr>
                <w:rFonts w:ascii="Calibri" w:hAnsi="Calibri" w:cs="Arial"/>
                <w:b/>
                <w:sz w:val="22"/>
                <w:szCs w:val="22"/>
              </w:rPr>
            </w:pPr>
            <w:r>
              <w:rPr>
                <w:rFonts w:ascii="Calibri" w:hAnsi="Calibri" w:cs="Arial"/>
                <w:b/>
                <w:sz w:val="22"/>
                <w:szCs w:val="22"/>
              </w:rPr>
              <w:t>26</w:t>
            </w:r>
          </w:p>
        </w:tc>
        <w:tc>
          <w:tcPr>
            <w:tcW w:w="8720" w:type="dxa"/>
            <w:shd w:val="clear" w:color="auto" w:fill="auto"/>
          </w:tcPr>
          <w:p w:rsidR="00353710" w:rsidRPr="00782C1C" w:rsidRDefault="00B57850" w:rsidP="00782C1C">
            <w:pPr>
              <w:tabs>
                <w:tab w:val="left" w:pos="567"/>
              </w:tabs>
              <w:spacing w:before="120"/>
              <w:jc w:val="both"/>
              <w:rPr>
                <w:rFonts w:ascii="Calibri" w:hAnsi="Calibri" w:cs="Arial"/>
                <w:sz w:val="22"/>
                <w:szCs w:val="22"/>
              </w:rPr>
            </w:pPr>
            <w:r>
              <w:rPr>
                <w:rFonts w:ascii="Calibri" w:hAnsi="Calibri" w:cs="Arial"/>
                <w:sz w:val="22"/>
                <w:szCs w:val="22"/>
              </w:rPr>
              <w:t>To advise Cllr Hargreaves of the final price fro the Fingerpost replacement when received</w:t>
            </w:r>
          </w:p>
        </w:tc>
        <w:tc>
          <w:tcPr>
            <w:tcW w:w="1026" w:type="dxa"/>
            <w:shd w:val="clear" w:color="auto" w:fill="auto"/>
          </w:tcPr>
          <w:p w:rsidR="00353710" w:rsidRPr="00782C1C" w:rsidRDefault="00B57850" w:rsidP="00782C1C">
            <w:pPr>
              <w:tabs>
                <w:tab w:val="left" w:pos="567"/>
              </w:tabs>
              <w:spacing w:before="120"/>
              <w:jc w:val="center"/>
              <w:rPr>
                <w:rFonts w:ascii="Calibri" w:hAnsi="Calibri" w:cs="Arial"/>
                <w:b/>
                <w:sz w:val="22"/>
                <w:szCs w:val="22"/>
              </w:rPr>
            </w:pPr>
            <w:r>
              <w:rPr>
                <w:rFonts w:ascii="Calibri" w:hAnsi="Calibri" w:cs="Arial"/>
                <w:b/>
                <w:sz w:val="22"/>
                <w:szCs w:val="22"/>
              </w:rPr>
              <w:t>Clerk</w:t>
            </w:r>
          </w:p>
        </w:tc>
      </w:tr>
      <w:tr w:rsidR="00353710" w:rsidRPr="00782C1C" w:rsidTr="009B791E">
        <w:tc>
          <w:tcPr>
            <w:tcW w:w="757" w:type="dxa"/>
            <w:shd w:val="clear" w:color="auto" w:fill="auto"/>
          </w:tcPr>
          <w:p w:rsidR="00353710" w:rsidRPr="00782C1C" w:rsidRDefault="00B57850" w:rsidP="00B81CCF">
            <w:pPr>
              <w:tabs>
                <w:tab w:val="left" w:pos="567"/>
              </w:tabs>
              <w:spacing w:before="120"/>
              <w:jc w:val="center"/>
              <w:rPr>
                <w:rFonts w:ascii="Calibri" w:hAnsi="Calibri" w:cs="Arial"/>
                <w:b/>
                <w:sz w:val="22"/>
                <w:szCs w:val="22"/>
              </w:rPr>
            </w:pPr>
            <w:r>
              <w:rPr>
                <w:rFonts w:ascii="Calibri" w:hAnsi="Calibri" w:cs="Arial"/>
                <w:b/>
                <w:sz w:val="22"/>
                <w:szCs w:val="22"/>
              </w:rPr>
              <w:t>28</w:t>
            </w:r>
          </w:p>
        </w:tc>
        <w:tc>
          <w:tcPr>
            <w:tcW w:w="8720" w:type="dxa"/>
            <w:shd w:val="clear" w:color="auto" w:fill="auto"/>
          </w:tcPr>
          <w:p w:rsidR="00353710" w:rsidRPr="00782C1C" w:rsidRDefault="00B57850" w:rsidP="00782C1C">
            <w:pPr>
              <w:tabs>
                <w:tab w:val="left" w:pos="567"/>
              </w:tabs>
              <w:spacing w:before="120"/>
              <w:jc w:val="both"/>
              <w:rPr>
                <w:rFonts w:ascii="Calibri" w:hAnsi="Calibri" w:cs="Arial"/>
                <w:sz w:val="22"/>
                <w:szCs w:val="22"/>
              </w:rPr>
            </w:pPr>
            <w:r>
              <w:rPr>
                <w:rFonts w:ascii="Calibri" w:hAnsi="Calibri" w:cs="Arial"/>
                <w:sz w:val="22"/>
                <w:szCs w:val="22"/>
              </w:rPr>
              <w:t>To chase ECC regarding the request for a designated footpath through Quendon Woods</w:t>
            </w:r>
          </w:p>
        </w:tc>
        <w:tc>
          <w:tcPr>
            <w:tcW w:w="1026" w:type="dxa"/>
            <w:shd w:val="clear" w:color="auto" w:fill="auto"/>
          </w:tcPr>
          <w:p w:rsidR="00353710" w:rsidRPr="00782C1C" w:rsidRDefault="00B57850" w:rsidP="00782C1C">
            <w:pPr>
              <w:tabs>
                <w:tab w:val="left" w:pos="567"/>
              </w:tabs>
              <w:spacing w:before="120"/>
              <w:jc w:val="center"/>
              <w:rPr>
                <w:rFonts w:ascii="Calibri" w:hAnsi="Calibri" w:cs="Arial"/>
                <w:b/>
                <w:sz w:val="22"/>
                <w:szCs w:val="22"/>
              </w:rPr>
            </w:pPr>
            <w:r>
              <w:rPr>
                <w:rFonts w:ascii="Calibri" w:hAnsi="Calibri" w:cs="Arial"/>
                <w:b/>
                <w:sz w:val="22"/>
                <w:szCs w:val="22"/>
              </w:rPr>
              <w:t>Clerk</w:t>
            </w:r>
          </w:p>
        </w:tc>
      </w:tr>
      <w:tr w:rsidR="00353710" w:rsidRPr="00782C1C" w:rsidTr="009B791E">
        <w:tc>
          <w:tcPr>
            <w:tcW w:w="757" w:type="dxa"/>
            <w:shd w:val="clear" w:color="auto" w:fill="auto"/>
          </w:tcPr>
          <w:p w:rsidR="00353710" w:rsidRPr="00782C1C" w:rsidRDefault="00B57850" w:rsidP="00B81CCF">
            <w:pPr>
              <w:tabs>
                <w:tab w:val="left" w:pos="567"/>
              </w:tabs>
              <w:spacing w:before="120"/>
              <w:jc w:val="center"/>
              <w:rPr>
                <w:rFonts w:ascii="Calibri" w:hAnsi="Calibri" w:cs="Arial"/>
                <w:b/>
                <w:sz w:val="22"/>
                <w:szCs w:val="22"/>
              </w:rPr>
            </w:pPr>
            <w:r>
              <w:rPr>
                <w:rFonts w:ascii="Calibri" w:hAnsi="Calibri" w:cs="Arial"/>
                <w:b/>
                <w:sz w:val="22"/>
                <w:szCs w:val="22"/>
              </w:rPr>
              <w:t>29</w:t>
            </w:r>
          </w:p>
        </w:tc>
        <w:tc>
          <w:tcPr>
            <w:tcW w:w="8720" w:type="dxa"/>
            <w:shd w:val="clear" w:color="auto" w:fill="auto"/>
          </w:tcPr>
          <w:p w:rsidR="00353710" w:rsidRPr="00782C1C" w:rsidRDefault="00B57850" w:rsidP="00782C1C">
            <w:pPr>
              <w:tabs>
                <w:tab w:val="left" w:pos="567"/>
              </w:tabs>
              <w:spacing w:before="120"/>
              <w:jc w:val="both"/>
              <w:rPr>
                <w:rFonts w:ascii="Calibri" w:hAnsi="Calibri" w:cs="Arial"/>
                <w:sz w:val="22"/>
                <w:szCs w:val="22"/>
              </w:rPr>
            </w:pPr>
            <w:r>
              <w:rPr>
                <w:rFonts w:ascii="Calibri" w:hAnsi="Calibri" w:cs="Arial"/>
                <w:sz w:val="22"/>
                <w:szCs w:val="22"/>
              </w:rPr>
              <w:t>To chase up the existing query, regarding parking/road issues around Waterbutt Row</w:t>
            </w:r>
          </w:p>
        </w:tc>
        <w:tc>
          <w:tcPr>
            <w:tcW w:w="1026" w:type="dxa"/>
            <w:shd w:val="clear" w:color="auto" w:fill="auto"/>
          </w:tcPr>
          <w:p w:rsidR="00353710" w:rsidRPr="00782C1C" w:rsidRDefault="00B57850" w:rsidP="00782C1C">
            <w:pPr>
              <w:tabs>
                <w:tab w:val="left" w:pos="567"/>
              </w:tabs>
              <w:spacing w:before="120"/>
              <w:jc w:val="center"/>
              <w:rPr>
                <w:rFonts w:ascii="Calibri" w:hAnsi="Calibri" w:cs="Arial"/>
                <w:b/>
                <w:sz w:val="22"/>
                <w:szCs w:val="22"/>
              </w:rPr>
            </w:pPr>
            <w:r>
              <w:rPr>
                <w:rFonts w:ascii="Calibri" w:hAnsi="Calibri" w:cs="Arial"/>
                <w:b/>
                <w:sz w:val="22"/>
                <w:szCs w:val="22"/>
              </w:rPr>
              <w:t>PW</w:t>
            </w:r>
          </w:p>
        </w:tc>
      </w:tr>
      <w:tr w:rsidR="00353710" w:rsidRPr="00782C1C" w:rsidTr="009B791E">
        <w:tc>
          <w:tcPr>
            <w:tcW w:w="757" w:type="dxa"/>
            <w:shd w:val="clear" w:color="auto" w:fill="auto"/>
          </w:tcPr>
          <w:p w:rsidR="00353710" w:rsidRPr="00782C1C" w:rsidRDefault="00B57850" w:rsidP="00B81CCF">
            <w:pPr>
              <w:tabs>
                <w:tab w:val="left" w:pos="567"/>
              </w:tabs>
              <w:spacing w:before="120"/>
              <w:jc w:val="center"/>
              <w:rPr>
                <w:rFonts w:ascii="Calibri" w:hAnsi="Calibri" w:cs="Arial"/>
                <w:b/>
                <w:sz w:val="22"/>
                <w:szCs w:val="22"/>
              </w:rPr>
            </w:pPr>
            <w:r>
              <w:rPr>
                <w:rFonts w:ascii="Calibri" w:hAnsi="Calibri" w:cs="Arial"/>
                <w:b/>
                <w:sz w:val="22"/>
                <w:szCs w:val="22"/>
              </w:rPr>
              <w:t>30</w:t>
            </w:r>
          </w:p>
        </w:tc>
        <w:tc>
          <w:tcPr>
            <w:tcW w:w="8720" w:type="dxa"/>
            <w:shd w:val="clear" w:color="auto" w:fill="auto"/>
          </w:tcPr>
          <w:p w:rsidR="00353710" w:rsidRPr="00782C1C" w:rsidRDefault="00B57850" w:rsidP="00782C1C">
            <w:pPr>
              <w:tabs>
                <w:tab w:val="left" w:pos="567"/>
              </w:tabs>
              <w:spacing w:before="120"/>
              <w:jc w:val="both"/>
              <w:rPr>
                <w:rFonts w:ascii="Calibri" w:hAnsi="Calibri" w:cs="Arial"/>
                <w:sz w:val="22"/>
                <w:szCs w:val="22"/>
              </w:rPr>
            </w:pPr>
            <w:r>
              <w:rPr>
                <w:rFonts w:ascii="Calibri" w:hAnsi="Calibri" w:cs="Arial"/>
                <w:sz w:val="22"/>
                <w:szCs w:val="22"/>
              </w:rPr>
              <w:t>To follow up on LHP requests</w:t>
            </w:r>
          </w:p>
        </w:tc>
        <w:tc>
          <w:tcPr>
            <w:tcW w:w="1026" w:type="dxa"/>
            <w:shd w:val="clear" w:color="auto" w:fill="auto"/>
          </w:tcPr>
          <w:p w:rsidR="00353710" w:rsidRPr="00782C1C" w:rsidRDefault="00B57850" w:rsidP="00782C1C">
            <w:pPr>
              <w:tabs>
                <w:tab w:val="left" w:pos="567"/>
              </w:tabs>
              <w:spacing w:before="120"/>
              <w:jc w:val="center"/>
              <w:rPr>
                <w:rFonts w:ascii="Calibri" w:hAnsi="Calibri" w:cs="Arial"/>
                <w:b/>
                <w:sz w:val="22"/>
                <w:szCs w:val="22"/>
              </w:rPr>
            </w:pPr>
            <w:r>
              <w:rPr>
                <w:rFonts w:ascii="Calibri" w:hAnsi="Calibri" w:cs="Arial"/>
                <w:b/>
                <w:sz w:val="22"/>
                <w:szCs w:val="22"/>
              </w:rPr>
              <w:t>AP</w:t>
            </w:r>
          </w:p>
        </w:tc>
      </w:tr>
      <w:tr w:rsidR="00353710" w:rsidRPr="00782C1C" w:rsidTr="009B791E">
        <w:tc>
          <w:tcPr>
            <w:tcW w:w="757" w:type="dxa"/>
            <w:shd w:val="clear" w:color="auto" w:fill="auto"/>
          </w:tcPr>
          <w:p w:rsidR="00353710" w:rsidRPr="00782C1C" w:rsidRDefault="00BB41F6" w:rsidP="00B81CCF">
            <w:pPr>
              <w:tabs>
                <w:tab w:val="left" w:pos="567"/>
              </w:tabs>
              <w:spacing w:before="120"/>
              <w:jc w:val="center"/>
              <w:rPr>
                <w:rFonts w:ascii="Calibri" w:hAnsi="Calibri" w:cs="Arial"/>
                <w:b/>
                <w:sz w:val="22"/>
                <w:szCs w:val="22"/>
              </w:rPr>
            </w:pPr>
            <w:r>
              <w:rPr>
                <w:rFonts w:ascii="Calibri" w:hAnsi="Calibri" w:cs="Arial"/>
                <w:b/>
                <w:sz w:val="22"/>
                <w:szCs w:val="22"/>
              </w:rPr>
              <w:t>32a</w:t>
            </w:r>
          </w:p>
        </w:tc>
        <w:tc>
          <w:tcPr>
            <w:tcW w:w="8720" w:type="dxa"/>
            <w:shd w:val="clear" w:color="auto" w:fill="auto"/>
          </w:tcPr>
          <w:p w:rsidR="00BB41F6" w:rsidRDefault="00BB41F6" w:rsidP="00782C1C">
            <w:pPr>
              <w:tabs>
                <w:tab w:val="left" w:pos="567"/>
              </w:tabs>
              <w:spacing w:before="120"/>
              <w:jc w:val="both"/>
              <w:rPr>
                <w:rFonts w:ascii="Calibri" w:hAnsi="Calibri" w:cs="Arial"/>
                <w:sz w:val="22"/>
                <w:szCs w:val="22"/>
              </w:rPr>
            </w:pPr>
            <w:r>
              <w:rPr>
                <w:rFonts w:ascii="Calibri" w:hAnsi="Calibri" w:cs="Arial"/>
                <w:sz w:val="22"/>
                <w:szCs w:val="22"/>
              </w:rPr>
              <w:t>To write to Phillip Wright at Cala Homes regarding where we are with their commitment.</w:t>
            </w:r>
          </w:p>
          <w:p w:rsidR="00BB41F6" w:rsidRPr="00782C1C" w:rsidRDefault="00BB41F6" w:rsidP="00782C1C">
            <w:pPr>
              <w:tabs>
                <w:tab w:val="left" w:pos="567"/>
              </w:tabs>
              <w:spacing w:before="120"/>
              <w:jc w:val="both"/>
              <w:rPr>
                <w:rFonts w:ascii="Calibri" w:hAnsi="Calibri" w:cs="Arial"/>
                <w:sz w:val="22"/>
                <w:szCs w:val="22"/>
              </w:rPr>
            </w:pPr>
            <w:r>
              <w:rPr>
                <w:rFonts w:ascii="Calibri" w:hAnsi="Calibri" w:cs="Arial"/>
                <w:sz w:val="22"/>
                <w:szCs w:val="22"/>
              </w:rPr>
              <w:t xml:space="preserve">To write to Maria Shoesmith </w:t>
            </w:r>
          </w:p>
        </w:tc>
        <w:tc>
          <w:tcPr>
            <w:tcW w:w="1026" w:type="dxa"/>
            <w:shd w:val="clear" w:color="auto" w:fill="auto"/>
          </w:tcPr>
          <w:p w:rsidR="00353710" w:rsidRPr="00782C1C" w:rsidRDefault="00BB41F6" w:rsidP="00782C1C">
            <w:pPr>
              <w:tabs>
                <w:tab w:val="left" w:pos="567"/>
              </w:tabs>
              <w:spacing w:before="120"/>
              <w:jc w:val="center"/>
              <w:rPr>
                <w:rFonts w:ascii="Calibri" w:hAnsi="Calibri" w:cs="Arial"/>
                <w:b/>
                <w:sz w:val="22"/>
                <w:szCs w:val="22"/>
              </w:rPr>
            </w:pPr>
            <w:r>
              <w:rPr>
                <w:rFonts w:ascii="Calibri" w:hAnsi="Calibri" w:cs="Arial"/>
                <w:b/>
                <w:sz w:val="22"/>
                <w:szCs w:val="22"/>
              </w:rPr>
              <w:t>AP</w:t>
            </w:r>
          </w:p>
        </w:tc>
      </w:tr>
      <w:tr w:rsidR="00B57850" w:rsidRPr="00782C1C" w:rsidTr="009B791E">
        <w:tc>
          <w:tcPr>
            <w:tcW w:w="757" w:type="dxa"/>
            <w:shd w:val="clear" w:color="auto" w:fill="auto"/>
          </w:tcPr>
          <w:p w:rsidR="00B57850" w:rsidRPr="00782C1C" w:rsidRDefault="00213E06" w:rsidP="00B81CCF">
            <w:pPr>
              <w:tabs>
                <w:tab w:val="left" w:pos="567"/>
              </w:tabs>
              <w:spacing w:before="120"/>
              <w:jc w:val="center"/>
              <w:rPr>
                <w:rFonts w:ascii="Calibri" w:hAnsi="Calibri" w:cs="Arial"/>
                <w:b/>
                <w:sz w:val="22"/>
                <w:szCs w:val="22"/>
              </w:rPr>
            </w:pPr>
            <w:r>
              <w:rPr>
                <w:rFonts w:ascii="Calibri" w:hAnsi="Calibri" w:cs="Arial"/>
                <w:b/>
                <w:sz w:val="22"/>
                <w:szCs w:val="22"/>
              </w:rPr>
              <w:t>33a</w:t>
            </w:r>
          </w:p>
        </w:tc>
        <w:tc>
          <w:tcPr>
            <w:tcW w:w="8720" w:type="dxa"/>
            <w:shd w:val="clear" w:color="auto" w:fill="auto"/>
          </w:tcPr>
          <w:p w:rsidR="00B57850" w:rsidRPr="00782C1C" w:rsidRDefault="00213E06" w:rsidP="00782C1C">
            <w:pPr>
              <w:tabs>
                <w:tab w:val="left" w:pos="567"/>
              </w:tabs>
              <w:spacing w:before="120"/>
              <w:jc w:val="both"/>
              <w:rPr>
                <w:rFonts w:ascii="Calibri" w:hAnsi="Calibri" w:cs="Arial"/>
                <w:sz w:val="22"/>
                <w:szCs w:val="22"/>
              </w:rPr>
            </w:pPr>
            <w:r>
              <w:rPr>
                <w:rFonts w:ascii="Calibri" w:hAnsi="Calibri" w:cs="Arial"/>
                <w:sz w:val="22"/>
                <w:szCs w:val="22"/>
              </w:rPr>
              <w:t>Awaiting a decision on our response to the Ventnor House development.</w:t>
            </w:r>
          </w:p>
        </w:tc>
        <w:tc>
          <w:tcPr>
            <w:tcW w:w="1026" w:type="dxa"/>
            <w:shd w:val="clear" w:color="auto" w:fill="auto"/>
          </w:tcPr>
          <w:p w:rsidR="00B57850" w:rsidRPr="00782C1C" w:rsidRDefault="00213E06" w:rsidP="00782C1C">
            <w:pPr>
              <w:tabs>
                <w:tab w:val="left" w:pos="567"/>
              </w:tabs>
              <w:spacing w:before="120"/>
              <w:jc w:val="center"/>
              <w:rPr>
                <w:rFonts w:ascii="Calibri" w:hAnsi="Calibri" w:cs="Arial"/>
                <w:b/>
                <w:sz w:val="22"/>
                <w:szCs w:val="22"/>
              </w:rPr>
            </w:pPr>
            <w:r>
              <w:rPr>
                <w:rFonts w:ascii="Calibri" w:hAnsi="Calibri" w:cs="Arial"/>
                <w:b/>
                <w:sz w:val="22"/>
                <w:szCs w:val="22"/>
              </w:rPr>
              <w:t>All</w:t>
            </w:r>
          </w:p>
        </w:tc>
      </w:tr>
    </w:tbl>
    <w:p w:rsidR="004C4273" w:rsidRPr="000A06B9" w:rsidRDefault="004C4273" w:rsidP="00537AA5">
      <w:pPr>
        <w:tabs>
          <w:tab w:val="left" w:pos="567"/>
        </w:tabs>
        <w:spacing w:before="120"/>
        <w:jc w:val="both"/>
        <w:rPr>
          <w:rFonts w:ascii="Calibri" w:hAnsi="Calibri" w:cs="Arial"/>
          <w:sz w:val="22"/>
          <w:szCs w:val="22"/>
        </w:rPr>
      </w:pPr>
    </w:p>
    <w:sectPr w:rsidR="004C4273" w:rsidRPr="000A06B9" w:rsidSect="00660725">
      <w:headerReference w:type="even" r:id="rId8"/>
      <w:headerReference w:type="default" r:id="rId9"/>
      <w:footerReference w:type="even" r:id="rId10"/>
      <w:footerReference w:type="default" r:id="rId11"/>
      <w:headerReference w:type="first" r:id="rId12"/>
      <w:footerReference w:type="first" r:id="rId13"/>
      <w:pgSz w:w="11907" w:h="16840" w:code="9"/>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EC" w:rsidRDefault="00F63AEC">
      <w:r>
        <w:separator/>
      </w:r>
    </w:p>
  </w:endnote>
  <w:endnote w:type="continuationSeparator" w:id="0">
    <w:p w:rsidR="00F63AEC" w:rsidRDefault="00F6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3F" w:rsidRDefault="00A10C3F" w:rsidP="00366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0C3F" w:rsidRDefault="00A10C3F" w:rsidP="006B4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3F" w:rsidRDefault="00A10C3F" w:rsidP="00366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560">
      <w:rPr>
        <w:rStyle w:val="PageNumber"/>
        <w:noProof/>
      </w:rPr>
      <w:t>7</w:t>
    </w:r>
    <w:r>
      <w:rPr>
        <w:rStyle w:val="PageNumber"/>
      </w:rPr>
      <w:fldChar w:fldCharType="end"/>
    </w:r>
  </w:p>
  <w:p w:rsidR="00A10C3F" w:rsidRDefault="00A10C3F" w:rsidP="006B40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3F" w:rsidRDefault="00A10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EC" w:rsidRDefault="00F63AEC">
      <w:r>
        <w:separator/>
      </w:r>
    </w:p>
  </w:footnote>
  <w:footnote w:type="continuationSeparator" w:id="0">
    <w:p w:rsidR="00F63AEC" w:rsidRDefault="00F63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3F" w:rsidRDefault="00A10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3F" w:rsidRDefault="00A10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3F" w:rsidRDefault="00A10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5EAA"/>
    <w:multiLevelType w:val="hybridMultilevel"/>
    <w:tmpl w:val="EE5E0CC6"/>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 w15:restartNumberingAfterBreak="0">
    <w:nsid w:val="0B1552E7"/>
    <w:multiLevelType w:val="hybridMultilevel"/>
    <w:tmpl w:val="3F5658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0968BF"/>
    <w:multiLevelType w:val="hybridMultilevel"/>
    <w:tmpl w:val="5770C9EC"/>
    <w:lvl w:ilvl="0" w:tplc="9C16A02A">
      <w:start w:val="1"/>
      <w:numFmt w:val="lowerRoman"/>
      <w:lvlText w:val="%1)"/>
      <w:lvlJc w:val="left"/>
      <w:pPr>
        <w:ind w:left="2961" w:hanging="360"/>
      </w:pPr>
      <w:rPr>
        <w:rFonts w:hint="default"/>
      </w:rPr>
    </w:lvl>
    <w:lvl w:ilvl="1" w:tplc="08090019" w:tentative="1">
      <w:start w:val="1"/>
      <w:numFmt w:val="lowerLetter"/>
      <w:lvlText w:val="%2."/>
      <w:lvlJc w:val="left"/>
      <w:pPr>
        <w:ind w:left="3681" w:hanging="360"/>
      </w:pPr>
    </w:lvl>
    <w:lvl w:ilvl="2" w:tplc="0809001B" w:tentative="1">
      <w:start w:val="1"/>
      <w:numFmt w:val="lowerRoman"/>
      <w:lvlText w:val="%3."/>
      <w:lvlJc w:val="right"/>
      <w:pPr>
        <w:ind w:left="4401" w:hanging="180"/>
      </w:pPr>
    </w:lvl>
    <w:lvl w:ilvl="3" w:tplc="0809000F" w:tentative="1">
      <w:start w:val="1"/>
      <w:numFmt w:val="decimal"/>
      <w:lvlText w:val="%4."/>
      <w:lvlJc w:val="left"/>
      <w:pPr>
        <w:ind w:left="5121" w:hanging="360"/>
      </w:pPr>
    </w:lvl>
    <w:lvl w:ilvl="4" w:tplc="08090019" w:tentative="1">
      <w:start w:val="1"/>
      <w:numFmt w:val="lowerLetter"/>
      <w:lvlText w:val="%5."/>
      <w:lvlJc w:val="left"/>
      <w:pPr>
        <w:ind w:left="5841" w:hanging="360"/>
      </w:pPr>
    </w:lvl>
    <w:lvl w:ilvl="5" w:tplc="0809001B" w:tentative="1">
      <w:start w:val="1"/>
      <w:numFmt w:val="lowerRoman"/>
      <w:lvlText w:val="%6."/>
      <w:lvlJc w:val="right"/>
      <w:pPr>
        <w:ind w:left="6561" w:hanging="180"/>
      </w:pPr>
    </w:lvl>
    <w:lvl w:ilvl="6" w:tplc="0809000F" w:tentative="1">
      <w:start w:val="1"/>
      <w:numFmt w:val="decimal"/>
      <w:lvlText w:val="%7."/>
      <w:lvlJc w:val="left"/>
      <w:pPr>
        <w:ind w:left="7281" w:hanging="360"/>
      </w:pPr>
    </w:lvl>
    <w:lvl w:ilvl="7" w:tplc="08090019" w:tentative="1">
      <w:start w:val="1"/>
      <w:numFmt w:val="lowerLetter"/>
      <w:lvlText w:val="%8."/>
      <w:lvlJc w:val="left"/>
      <w:pPr>
        <w:ind w:left="8001" w:hanging="360"/>
      </w:pPr>
    </w:lvl>
    <w:lvl w:ilvl="8" w:tplc="0809001B" w:tentative="1">
      <w:start w:val="1"/>
      <w:numFmt w:val="lowerRoman"/>
      <w:lvlText w:val="%9."/>
      <w:lvlJc w:val="right"/>
      <w:pPr>
        <w:ind w:left="8721" w:hanging="180"/>
      </w:pPr>
    </w:lvl>
  </w:abstractNum>
  <w:abstractNum w:abstractNumId="3" w15:restartNumberingAfterBreak="0">
    <w:nsid w:val="16AB461A"/>
    <w:multiLevelType w:val="hybridMultilevel"/>
    <w:tmpl w:val="318C4A88"/>
    <w:lvl w:ilvl="0" w:tplc="DF60EF26">
      <w:start w:val="229"/>
      <w:numFmt w:val="bullet"/>
      <w:lvlText w:val="-"/>
      <w:lvlJc w:val="left"/>
      <w:pPr>
        <w:ind w:left="1125" w:hanging="360"/>
      </w:pPr>
      <w:rPr>
        <w:rFonts w:ascii="Calibri" w:eastAsia="Times New Roman" w:hAnsi="Calibri"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20C14686"/>
    <w:multiLevelType w:val="hybridMultilevel"/>
    <w:tmpl w:val="339AE516"/>
    <w:lvl w:ilvl="0" w:tplc="47B8B4CA">
      <w:start w:val="261"/>
      <w:numFmt w:val="bullet"/>
      <w:lvlText w:val="-"/>
      <w:lvlJc w:val="left"/>
      <w:pPr>
        <w:ind w:left="930" w:hanging="360"/>
      </w:pPr>
      <w:rPr>
        <w:rFonts w:ascii="Calibri" w:eastAsia="Times New Roman" w:hAnsi="Calibri"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5" w15:restartNumberingAfterBreak="0">
    <w:nsid w:val="2A57790E"/>
    <w:multiLevelType w:val="hybridMultilevel"/>
    <w:tmpl w:val="D2FA4F14"/>
    <w:lvl w:ilvl="0" w:tplc="4AFC3B78">
      <w:start w:val="32"/>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151C71"/>
    <w:multiLevelType w:val="hybridMultilevel"/>
    <w:tmpl w:val="B1E2A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55234C"/>
    <w:multiLevelType w:val="hybridMultilevel"/>
    <w:tmpl w:val="A9DE5494"/>
    <w:lvl w:ilvl="0" w:tplc="F2787986">
      <w:start w:val="218"/>
      <w:numFmt w:val="bullet"/>
      <w:lvlText w:val="-"/>
      <w:lvlJc w:val="left"/>
      <w:pPr>
        <w:ind w:left="930" w:hanging="360"/>
      </w:pPr>
      <w:rPr>
        <w:rFonts w:ascii="Calibri" w:eastAsia="Times New Roman" w:hAnsi="Calibri"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8" w15:restartNumberingAfterBreak="0">
    <w:nsid w:val="73820EEC"/>
    <w:multiLevelType w:val="hybridMultilevel"/>
    <w:tmpl w:val="57FE2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F44C25"/>
    <w:multiLevelType w:val="hybridMultilevel"/>
    <w:tmpl w:val="52AAC280"/>
    <w:lvl w:ilvl="0" w:tplc="46C43A2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3"/>
  </w:num>
  <w:num w:numId="3">
    <w:abstractNumId w:val="9"/>
  </w:num>
  <w:num w:numId="4">
    <w:abstractNumId w:val="4"/>
  </w:num>
  <w:num w:numId="5">
    <w:abstractNumId w:val="8"/>
  </w:num>
  <w:num w:numId="6">
    <w:abstractNumId w:val="6"/>
  </w:num>
  <w:num w:numId="7">
    <w:abstractNumId w:val="2"/>
  </w:num>
  <w:num w:numId="8">
    <w:abstractNumId w:val="5"/>
  </w:num>
  <w:num w:numId="9">
    <w:abstractNumId w:val="1"/>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25A"/>
    <w:rsid w:val="0000090F"/>
    <w:rsid w:val="000014A4"/>
    <w:rsid w:val="00001CF3"/>
    <w:rsid w:val="00002009"/>
    <w:rsid w:val="00002023"/>
    <w:rsid w:val="00002C59"/>
    <w:rsid w:val="00003C3D"/>
    <w:rsid w:val="00004630"/>
    <w:rsid w:val="000046C6"/>
    <w:rsid w:val="00004881"/>
    <w:rsid w:val="000057C4"/>
    <w:rsid w:val="000059FF"/>
    <w:rsid w:val="00005C8E"/>
    <w:rsid w:val="000067C2"/>
    <w:rsid w:val="00007131"/>
    <w:rsid w:val="000071EA"/>
    <w:rsid w:val="00010731"/>
    <w:rsid w:val="0001193F"/>
    <w:rsid w:val="00011EAB"/>
    <w:rsid w:val="000133CF"/>
    <w:rsid w:val="00013812"/>
    <w:rsid w:val="0001645D"/>
    <w:rsid w:val="0001668E"/>
    <w:rsid w:val="0001698B"/>
    <w:rsid w:val="00017309"/>
    <w:rsid w:val="00017658"/>
    <w:rsid w:val="00017BB8"/>
    <w:rsid w:val="00017CDC"/>
    <w:rsid w:val="00017F53"/>
    <w:rsid w:val="000209D8"/>
    <w:rsid w:val="0002130A"/>
    <w:rsid w:val="000224AA"/>
    <w:rsid w:val="00022995"/>
    <w:rsid w:val="00022E97"/>
    <w:rsid w:val="0002340A"/>
    <w:rsid w:val="00023C54"/>
    <w:rsid w:val="00023D18"/>
    <w:rsid w:val="00024D68"/>
    <w:rsid w:val="000263C7"/>
    <w:rsid w:val="000263FD"/>
    <w:rsid w:val="00026DB1"/>
    <w:rsid w:val="00027754"/>
    <w:rsid w:val="000278B5"/>
    <w:rsid w:val="00027CCE"/>
    <w:rsid w:val="00030502"/>
    <w:rsid w:val="000309C7"/>
    <w:rsid w:val="00030A5D"/>
    <w:rsid w:val="000313D4"/>
    <w:rsid w:val="0003194C"/>
    <w:rsid w:val="00032083"/>
    <w:rsid w:val="000325DE"/>
    <w:rsid w:val="000326A1"/>
    <w:rsid w:val="00033580"/>
    <w:rsid w:val="00034928"/>
    <w:rsid w:val="000349E6"/>
    <w:rsid w:val="00034E29"/>
    <w:rsid w:val="00035980"/>
    <w:rsid w:val="00035D88"/>
    <w:rsid w:val="00035DD7"/>
    <w:rsid w:val="00036552"/>
    <w:rsid w:val="0003795A"/>
    <w:rsid w:val="00040124"/>
    <w:rsid w:val="000401D4"/>
    <w:rsid w:val="00040A26"/>
    <w:rsid w:val="00040B68"/>
    <w:rsid w:val="00040F8C"/>
    <w:rsid w:val="00041107"/>
    <w:rsid w:val="0004136D"/>
    <w:rsid w:val="00041530"/>
    <w:rsid w:val="00041B5C"/>
    <w:rsid w:val="00043E85"/>
    <w:rsid w:val="0004409F"/>
    <w:rsid w:val="00045FFA"/>
    <w:rsid w:val="00047909"/>
    <w:rsid w:val="00050272"/>
    <w:rsid w:val="0005033E"/>
    <w:rsid w:val="00050626"/>
    <w:rsid w:val="00050D56"/>
    <w:rsid w:val="000514EF"/>
    <w:rsid w:val="0005153D"/>
    <w:rsid w:val="00051831"/>
    <w:rsid w:val="0005297C"/>
    <w:rsid w:val="00052AB3"/>
    <w:rsid w:val="00053101"/>
    <w:rsid w:val="00054B1B"/>
    <w:rsid w:val="00054EB5"/>
    <w:rsid w:val="000555EA"/>
    <w:rsid w:val="0005576D"/>
    <w:rsid w:val="00055834"/>
    <w:rsid w:val="00060431"/>
    <w:rsid w:val="00061434"/>
    <w:rsid w:val="00061632"/>
    <w:rsid w:val="00061B09"/>
    <w:rsid w:val="0006219C"/>
    <w:rsid w:val="00062B34"/>
    <w:rsid w:val="00065303"/>
    <w:rsid w:val="00065AA4"/>
    <w:rsid w:val="00066363"/>
    <w:rsid w:val="00066401"/>
    <w:rsid w:val="000665E3"/>
    <w:rsid w:val="000670E3"/>
    <w:rsid w:val="000677BF"/>
    <w:rsid w:val="000701D3"/>
    <w:rsid w:val="000708B7"/>
    <w:rsid w:val="00070E3F"/>
    <w:rsid w:val="00073226"/>
    <w:rsid w:val="0007371C"/>
    <w:rsid w:val="00074CB5"/>
    <w:rsid w:val="000750F4"/>
    <w:rsid w:val="000763E9"/>
    <w:rsid w:val="00076D62"/>
    <w:rsid w:val="00077CFA"/>
    <w:rsid w:val="000800A4"/>
    <w:rsid w:val="000817F3"/>
    <w:rsid w:val="00081817"/>
    <w:rsid w:val="00082AE0"/>
    <w:rsid w:val="00082CD2"/>
    <w:rsid w:val="000844C3"/>
    <w:rsid w:val="00084A70"/>
    <w:rsid w:val="00086262"/>
    <w:rsid w:val="0008631A"/>
    <w:rsid w:val="000863A1"/>
    <w:rsid w:val="000865C3"/>
    <w:rsid w:val="00086C00"/>
    <w:rsid w:val="0009003F"/>
    <w:rsid w:val="00090F21"/>
    <w:rsid w:val="000913C7"/>
    <w:rsid w:val="0009219E"/>
    <w:rsid w:val="00092227"/>
    <w:rsid w:val="00092C06"/>
    <w:rsid w:val="000941BD"/>
    <w:rsid w:val="00095B08"/>
    <w:rsid w:val="00097204"/>
    <w:rsid w:val="00097664"/>
    <w:rsid w:val="000978F4"/>
    <w:rsid w:val="00097DA3"/>
    <w:rsid w:val="000A06B9"/>
    <w:rsid w:val="000A0BE7"/>
    <w:rsid w:val="000A1308"/>
    <w:rsid w:val="000A1A0E"/>
    <w:rsid w:val="000A269A"/>
    <w:rsid w:val="000A2957"/>
    <w:rsid w:val="000A38F0"/>
    <w:rsid w:val="000A3A7A"/>
    <w:rsid w:val="000A3AA8"/>
    <w:rsid w:val="000A4B81"/>
    <w:rsid w:val="000A5047"/>
    <w:rsid w:val="000A5AB0"/>
    <w:rsid w:val="000A6CE1"/>
    <w:rsid w:val="000A6E44"/>
    <w:rsid w:val="000A6F65"/>
    <w:rsid w:val="000A718F"/>
    <w:rsid w:val="000A7607"/>
    <w:rsid w:val="000B05B7"/>
    <w:rsid w:val="000B1426"/>
    <w:rsid w:val="000B16A2"/>
    <w:rsid w:val="000B284E"/>
    <w:rsid w:val="000B2AB6"/>
    <w:rsid w:val="000B2B96"/>
    <w:rsid w:val="000B348C"/>
    <w:rsid w:val="000B3560"/>
    <w:rsid w:val="000B388F"/>
    <w:rsid w:val="000B3AFF"/>
    <w:rsid w:val="000B3BFC"/>
    <w:rsid w:val="000B45A9"/>
    <w:rsid w:val="000B55BE"/>
    <w:rsid w:val="000B5BA1"/>
    <w:rsid w:val="000B5FBA"/>
    <w:rsid w:val="000B61E1"/>
    <w:rsid w:val="000B6D31"/>
    <w:rsid w:val="000B7036"/>
    <w:rsid w:val="000B7E78"/>
    <w:rsid w:val="000C08EC"/>
    <w:rsid w:val="000C1092"/>
    <w:rsid w:val="000C2D8C"/>
    <w:rsid w:val="000C3734"/>
    <w:rsid w:val="000C3D68"/>
    <w:rsid w:val="000C4BE4"/>
    <w:rsid w:val="000C4BEE"/>
    <w:rsid w:val="000C5C02"/>
    <w:rsid w:val="000C607D"/>
    <w:rsid w:val="000C631C"/>
    <w:rsid w:val="000C65B7"/>
    <w:rsid w:val="000C6B19"/>
    <w:rsid w:val="000D0D68"/>
    <w:rsid w:val="000D124F"/>
    <w:rsid w:val="000D19AF"/>
    <w:rsid w:val="000D218A"/>
    <w:rsid w:val="000D2EF6"/>
    <w:rsid w:val="000D3905"/>
    <w:rsid w:val="000D3E01"/>
    <w:rsid w:val="000D3E0C"/>
    <w:rsid w:val="000D4CD0"/>
    <w:rsid w:val="000D592F"/>
    <w:rsid w:val="000D63A2"/>
    <w:rsid w:val="000D7939"/>
    <w:rsid w:val="000E019E"/>
    <w:rsid w:val="000E0C10"/>
    <w:rsid w:val="000E31E7"/>
    <w:rsid w:val="000E4DC2"/>
    <w:rsid w:val="000E53E2"/>
    <w:rsid w:val="000E5F7D"/>
    <w:rsid w:val="000F02B0"/>
    <w:rsid w:val="000F0D37"/>
    <w:rsid w:val="000F155C"/>
    <w:rsid w:val="000F1847"/>
    <w:rsid w:val="000F1AC2"/>
    <w:rsid w:val="000F2A8C"/>
    <w:rsid w:val="000F2CE5"/>
    <w:rsid w:val="000F2E2F"/>
    <w:rsid w:val="000F32B6"/>
    <w:rsid w:val="000F432A"/>
    <w:rsid w:val="000F439A"/>
    <w:rsid w:val="000F4AE2"/>
    <w:rsid w:val="000F53F0"/>
    <w:rsid w:val="000F5449"/>
    <w:rsid w:val="000F5A24"/>
    <w:rsid w:val="000F5E69"/>
    <w:rsid w:val="000F6BC1"/>
    <w:rsid w:val="0010054E"/>
    <w:rsid w:val="001018FB"/>
    <w:rsid w:val="00101D4A"/>
    <w:rsid w:val="00102169"/>
    <w:rsid w:val="0010242D"/>
    <w:rsid w:val="0010252E"/>
    <w:rsid w:val="0010290E"/>
    <w:rsid w:val="00102A2A"/>
    <w:rsid w:val="001034A5"/>
    <w:rsid w:val="00103E95"/>
    <w:rsid w:val="00105258"/>
    <w:rsid w:val="0010657F"/>
    <w:rsid w:val="001065FB"/>
    <w:rsid w:val="00106963"/>
    <w:rsid w:val="00106BFB"/>
    <w:rsid w:val="00107626"/>
    <w:rsid w:val="001102CF"/>
    <w:rsid w:val="00110385"/>
    <w:rsid w:val="00110DAF"/>
    <w:rsid w:val="001128A2"/>
    <w:rsid w:val="00112B6D"/>
    <w:rsid w:val="00112D5F"/>
    <w:rsid w:val="00113514"/>
    <w:rsid w:val="00114F43"/>
    <w:rsid w:val="00115430"/>
    <w:rsid w:val="00115503"/>
    <w:rsid w:val="00115F91"/>
    <w:rsid w:val="00116126"/>
    <w:rsid w:val="0011763B"/>
    <w:rsid w:val="0011781C"/>
    <w:rsid w:val="00117867"/>
    <w:rsid w:val="00117B82"/>
    <w:rsid w:val="001211E5"/>
    <w:rsid w:val="0012158D"/>
    <w:rsid w:val="00121CC4"/>
    <w:rsid w:val="00121F59"/>
    <w:rsid w:val="00122280"/>
    <w:rsid w:val="0012255C"/>
    <w:rsid w:val="001226B3"/>
    <w:rsid w:val="001227EE"/>
    <w:rsid w:val="00122FB0"/>
    <w:rsid w:val="0012353F"/>
    <w:rsid w:val="0012361E"/>
    <w:rsid w:val="001242AF"/>
    <w:rsid w:val="001252AA"/>
    <w:rsid w:val="0012552D"/>
    <w:rsid w:val="00126D82"/>
    <w:rsid w:val="00127F30"/>
    <w:rsid w:val="001314C1"/>
    <w:rsid w:val="00131FF3"/>
    <w:rsid w:val="00132318"/>
    <w:rsid w:val="00132E9A"/>
    <w:rsid w:val="001330D6"/>
    <w:rsid w:val="00133AAD"/>
    <w:rsid w:val="00133C7A"/>
    <w:rsid w:val="00134487"/>
    <w:rsid w:val="00135001"/>
    <w:rsid w:val="001354C8"/>
    <w:rsid w:val="0013568C"/>
    <w:rsid w:val="00137CC1"/>
    <w:rsid w:val="00137DFE"/>
    <w:rsid w:val="00137F51"/>
    <w:rsid w:val="001403ED"/>
    <w:rsid w:val="0014281F"/>
    <w:rsid w:val="00142C7B"/>
    <w:rsid w:val="00142E01"/>
    <w:rsid w:val="00143067"/>
    <w:rsid w:val="00143E51"/>
    <w:rsid w:val="001457C9"/>
    <w:rsid w:val="00145B2F"/>
    <w:rsid w:val="00146DC8"/>
    <w:rsid w:val="00147081"/>
    <w:rsid w:val="00147551"/>
    <w:rsid w:val="001479E5"/>
    <w:rsid w:val="00147B11"/>
    <w:rsid w:val="0015011D"/>
    <w:rsid w:val="0015029D"/>
    <w:rsid w:val="001521A0"/>
    <w:rsid w:val="001521F6"/>
    <w:rsid w:val="00153A20"/>
    <w:rsid w:val="0015445A"/>
    <w:rsid w:val="001545EB"/>
    <w:rsid w:val="001553FF"/>
    <w:rsid w:val="00156674"/>
    <w:rsid w:val="001576D9"/>
    <w:rsid w:val="00157C5F"/>
    <w:rsid w:val="00160E69"/>
    <w:rsid w:val="00161141"/>
    <w:rsid w:val="001612B8"/>
    <w:rsid w:val="00161647"/>
    <w:rsid w:val="00162BF6"/>
    <w:rsid w:val="00163004"/>
    <w:rsid w:val="001640F8"/>
    <w:rsid w:val="00164D6F"/>
    <w:rsid w:val="00165E04"/>
    <w:rsid w:val="001666B6"/>
    <w:rsid w:val="00167DFB"/>
    <w:rsid w:val="00167F3A"/>
    <w:rsid w:val="001701B7"/>
    <w:rsid w:val="00170D8E"/>
    <w:rsid w:val="001716BB"/>
    <w:rsid w:val="00171B5F"/>
    <w:rsid w:val="00171D96"/>
    <w:rsid w:val="00172A52"/>
    <w:rsid w:val="00172BFD"/>
    <w:rsid w:val="00173E92"/>
    <w:rsid w:val="00174C95"/>
    <w:rsid w:val="00175D38"/>
    <w:rsid w:val="00175DBC"/>
    <w:rsid w:val="00176688"/>
    <w:rsid w:val="00177116"/>
    <w:rsid w:val="00177403"/>
    <w:rsid w:val="001800B7"/>
    <w:rsid w:val="001808D5"/>
    <w:rsid w:val="0018178B"/>
    <w:rsid w:val="00181F08"/>
    <w:rsid w:val="00182570"/>
    <w:rsid w:val="0018265A"/>
    <w:rsid w:val="0018274D"/>
    <w:rsid w:val="001828A7"/>
    <w:rsid w:val="001851AA"/>
    <w:rsid w:val="001852E0"/>
    <w:rsid w:val="0018590B"/>
    <w:rsid w:val="0018630E"/>
    <w:rsid w:val="00190099"/>
    <w:rsid w:val="0019177C"/>
    <w:rsid w:val="00191CF2"/>
    <w:rsid w:val="00192C2B"/>
    <w:rsid w:val="00193174"/>
    <w:rsid w:val="001936FE"/>
    <w:rsid w:val="00193F34"/>
    <w:rsid w:val="001942C2"/>
    <w:rsid w:val="00197A2B"/>
    <w:rsid w:val="00197AAD"/>
    <w:rsid w:val="001A068A"/>
    <w:rsid w:val="001A0AA6"/>
    <w:rsid w:val="001A1358"/>
    <w:rsid w:val="001A1EC6"/>
    <w:rsid w:val="001A2571"/>
    <w:rsid w:val="001A2F53"/>
    <w:rsid w:val="001A354E"/>
    <w:rsid w:val="001A3D22"/>
    <w:rsid w:val="001A403A"/>
    <w:rsid w:val="001A48F0"/>
    <w:rsid w:val="001A72D7"/>
    <w:rsid w:val="001A73D8"/>
    <w:rsid w:val="001A7765"/>
    <w:rsid w:val="001A77EC"/>
    <w:rsid w:val="001A7AAC"/>
    <w:rsid w:val="001B09B8"/>
    <w:rsid w:val="001B18B9"/>
    <w:rsid w:val="001B1E27"/>
    <w:rsid w:val="001B2545"/>
    <w:rsid w:val="001B3881"/>
    <w:rsid w:val="001B4CA9"/>
    <w:rsid w:val="001B4F8A"/>
    <w:rsid w:val="001B4FB7"/>
    <w:rsid w:val="001B5D89"/>
    <w:rsid w:val="001B5EB1"/>
    <w:rsid w:val="001B71C0"/>
    <w:rsid w:val="001B741C"/>
    <w:rsid w:val="001C0122"/>
    <w:rsid w:val="001C0293"/>
    <w:rsid w:val="001C08C4"/>
    <w:rsid w:val="001C26D9"/>
    <w:rsid w:val="001C2D4E"/>
    <w:rsid w:val="001C340E"/>
    <w:rsid w:val="001C3680"/>
    <w:rsid w:val="001C38D2"/>
    <w:rsid w:val="001C430D"/>
    <w:rsid w:val="001C5248"/>
    <w:rsid w:val="001C5368"/>
    <w:rsid w:val="001C5AB2"/>
    <w:rsid w:val="001C6E43"/>
    <w:rsid w:val="001C733F"/>
    <w:rsid w:val="001C771E"/>
    <w:rsid w:val="001C7B8D"/>
    <w:rsid w:val="001C7C69"/>
    <w:rsid w:val="001D0B65"/>
    <w:rsid w:val="001D0CAF"/>
    <w:rsid w:val="001D3CFC"/>
    <w:rsid w:val="001D4F08"/>
    <w:rsid w:val="001D5344"/>
    <w:rsid w:val="001D5C1A"/>
    <w:rsid w:val="001D6523"/>
    <w:rsid w:val="001D6ABB"/>
    <w:rsid w:val="001D73AB"/>
    <w:rsid w:val="001D7930"/>
    <w:rsid w:val="001E01D7"/>
    <w:rsid w:val="001E037F"/>
    <w:rsid w:val="001E042B"/>
    <w:rsid w:val="001E0519"/>
    <w:rsid w:val="001E08BD"/>
    <w:rsid w:val="001E0945"/>
    <w:rsid w:val="001E1206"/>
    <w:rsid w:val="001E1B17"/>
    <w:rsid w:val="001E1D89"/>
    <w:rsid w:val="001E47C2"/>
    <w:rsid w:val="001E48E7"/>
    <w:rsid w:val="001E5185"/>
    <w:rsid w:val="001E61F9"/>
    <w:rsid w:val="001E632A"/>
    <w:rsid w:val="001E6F48"/>
    <w:rsid w:val="001E7B66"/>
    <w:rsid w:val="001F11C9"/>
    <w:rsid w:val="001F12DB"/>
    <w:rsid w:val="001F28F3"/>
    <w:rsid w:val="001F3089"/>
    <w:rsid w:val="001F3154"/>
    <w:rsid w:val="001F3B2F"/>
    <w:rsid w:val="001F4577"/>
    <w:rsid w:val="001F53DD"/>
    <w:rsid w:val="001F5484"/>
    <w:rsid w:val="001F583D"/>
    <w:rsid w:val="001F58F8"/>
    <w:rsid w:val="001F60C8"/>
    <w:rsid w:val="001F696F"/>
    <w:rsid w:val="0020037C"/>
    <w:rsid w:val="002015C7"/>
    <w:rsid w:val="00202D10"/>
    <w:rsid w:val="00202E8C"/>
    <w:rsid w:val="00203A12"/>
    <w:rsid w:val="00207E38"/>
    <w:rsid w:val="00207EC9"/>
    <w:rsid w:val="0021057F"/>
    <w:rsid w:val="0021133F"/>
    <w:rsid w:val="002113EC"/>
    <w:rsid w:val="0021250F"/>
    <w:rsid w:val="002128D5"/>
    <w:rsid w:val="00212BFE"/>
    <w:rsid w:val="00212E05"/>
    <w:rsid w:val="00213009"/>
    <w:rsid w:val="0021353E"/>
    <w:rsid w:val="00213C8E"/>
    <w:rsid w:val="00213E06"/>
    <w:rsid w:val="00214210"/>
    <w:rsid w:val="00214508"/>
    <w:rsid w:val="0021495E"/>
    <w:rsid w:val="00214F8B"/>
    <w:rsid w:val="00215464"/>
    <w:rsid w:val="00215780"/>
    <w:rsid w:val="00215CD2"/>
    <w:rsid w:val="00216618"/>
    <w:rsid w:val="0021673B"/>
    <w:rsid w:val="002173DD"/>
    <w:rsid w:val="002201D5"/>
    <w:rsid w:val="002210C5"/>
    <w:rsid w:val="002210E4"/>
    <w:rsid w:val="00221447"/>
    <w:rsid w:val="00221711"/>
    <w:rsid w:val="00221B75"/>
    <w:rsid w:val="00223625"/>
    <w:rsid w:val="002245B4"/>
    <w:rsid w:val="00224E10"/>
    <w:rsid w:val="002264DF"/>
    <w:rsid w:val="00226D56"/>
    <w:rsid w:val="0022767E"/>
    <w:rsid w:val="002279DC"/>
    <w:rsid w:val="002309D1"/>
    <w:rsid w:val="002311F8"/>
    <w:rsid w:val="00232603"/>
    <w:rsid w:val="00232EC1"/>
    <w:rsid w:val="00233997"/>
    <w:rsid w:val="0023540D"/>
    <w:rsid w:val="0023624D"/>
    <w:rsid w:val="00237638"/>
    <w:rsid w:val="0023767A"/>
    <w:rsid w:val="00237803"/>
    <w:rsid w:val="00237F27"/>
    <w:rsid w:val="00240696"/>
    <w:rsid w:val="00240996"/>
    <w:rsid w:val="00240A54"/>
    <w:rsid w:val="00240AA0"/>
    <w:rsid w:val="0024190E"/>
    <w:rsid w:val="00241B40"/>
    <w:rsid w:val="0024400D"/>
    <w:rsid w:val="00244263"/>
    <w:rsid w:val="00244593"/>
    <w:rsid w:val="00244CF8"/>
    <w:rsid w:val="00244E8D"/>
    <w:rsid w:val="00245220"/>
    <w:rsid w:val="00245840"/>
    <w:rsid w:val="0024605D"/>
    <w:rsid w:val="00246660"/>
    <w:rsid w:val="00247BC9"/>
    <w:rsid w:val="0025143E"/>
    <w:rsid w:val="00251B38"/>
    <w:rsid w:val="002523A1"/>
    <w:rsid w:val="00252D59"/>
    <w:rsid w:val="00252E19"/>
    <w:rsid w:val="00252E78"/>
    <w:rsid w:val="00253DBE"/>
    <w:rsid w:val="00253E02"/>
    <w:rsid w:val="002540CF"/>
    <w:rsid w:val="002541CE"/>
    <w:rsid w:val="00255CCC"/>
    <w:rsid w:val="00255FBA"/>
    <w:rsid w:val="0025614B"/>
    <w:rsid w:val="00257EB9"/>
    <w:rsid w:val="00260031"/>
    <w:rsid w:val="002605DA"/>
    <w:rsid w:val="0026080F"/>
    <w:rsid w:val="00260A73"/>
    <w:rsid w:val="0026101B"/>
    <w:rsid w:val="002619CB"/>
    <w:rsid w:val="00262D63"/>
    <w:rsid w:val="00263176"/>
    <w:rsid w:val="00263B05"/>
    <w:rsid w:val="00264E19"/>
    <w:rsid w:val="00264F4A"/>
    <w:rsid w:val="00266AFF"/>
    <w:rsid w:val="00266F17"/>
    <w:rsid w:val="00270232"/>
    <w:rsid w:val="002708BC"/>
    <w:rsid w:val="00272A1E"/>
    <w:rsid w:val="0027587A"/>
    <w:rsid w:val="002802DA"/>
    <w:rsid w:val="0028044D"/>
    <w:rsid w:val="00280735"/>
    <w:rsid w:val="00280BC8"/>
    <w:rsid w:val="002810BE"/>
    <w:rsid w:val="0028112E"/>
    <w:rsid w:val="00282B1F"/>
    <w:rsid w:val="00283166"/>
    <w:rsid w:val="00283832"/>
    <w:rsid w:val="00283F80"/>
    <w:rsid w:val="00286095"/>
    <w:rsid w:val="00286208"/>
    <w:rsid w:val="002865E0"/>
    <w:rsid w:val="00286C8C"/>
    <w:rsid w:val="00287523"/>
    <w:rsid w:val="00287783"/>
    <w:rsid w:val="002877B6"/>
    <w:rsid w:val="002904AE"/>
    <w:rsid w:val="00290C54"/>
    <w:rsid w:val="00290CA1"/>
    <w:rsid w:val="00291458"/>
    <w:rsid w:val="00293159"/>
    <w:rsid w:val="00293D95"/>
    <w:rsid w:val="00294916"/>
    <w:rsid w:val="00294941"/>
    <w:rsid w:val="00294F15"/>
    <w:rsid w:val="00296321"/>
    <w:rsid w:val="002A07EA"/>
    <w:rsid w:val="002A0ECE"/>
    <w:rsid w:val="002A0F73"/>
    <w:rsid w:val="002A104A"/>
    <w:rsid w:val="002A2F91"/>
    <w:rsid w:val="002A31D9"/>
    <w:rsid w:val="002A38DD"/>
    <w:rsid w:val="002A4354"/>
    <w:rsid w:val="002A4977"/>
    <w:rsid w:val="002A58E6"/>
    <w:rsid w:val="002A5AE2"/>
    <w:rsid w:val="002A6799"/>
    <w:rsid w:val="002A7FE8"/>
    <w:rsid w:val="002B19BD"/>
    <w:rsid w:val="002B1CC6"/>
    <w:rsid w:val="002B2104"/>
    <w:rsid w:val="002B30F9"/>
    <w:rsid w:val="002B5378"/>
    <w:rsid w:val="002B5482"/>
    <w:rsid w:val="002B56B8"/>
    <w:rsid w:val="002B576E"/>
    <w:rsid w:val="002B5E5E"/>
    <w:rsid w:val="002B7EAD"/>
    <w:rsid w:val="002C0444"/>
    <w:rsid w:val="002C0975"/>
    <w:rsid w:val="002C11EB"/>
    <w:rsid w:val="002C186E"/>
    <w:rsid w:val="002C1C70"/>
    <w:rsid w:val="002C1E8F"/>
    <w:rsid w:val="002C2206"/>
    <w:rsid w:val="002C29F3"/>
    <w:rsid w:val="002C2C25"/>
    <w:rsid w:val="002C405C"/>
    <w:rsid w:val="002C4247"/>
    <w:rsid w:val="002C4366"/>
    <w:rsid w:val="002C5CA5"/>
    <w:rsid w:val="002C6576"/>
    <w:rsid w:val="002C6F36"/>
    <w:rsid w:val="002D0178"/>
    <w:rsid w:val="002D040A"/>
    <w:rsid w:val="002D2D93"/>
    <w:rsid w:val="002D39D6"/>
    <w:rsid w:val="002D41C8"/>
    <w:rsid w:val="002D4711"/>
    <w:rsid w:val="002D4823"/>
    <w:rsid w:val="002D4AE6"/>
    <w:rsid w:val="002D536D"/>
    <w:rsid w:val="002D53EE"/>
    <w:rsid w:val="002D54F3"/>
    <w:rsid w:val="002D55C7"/>
    <w:rsid w:val="002D5940"/>
    <w:rsid w:val="002D5E2D"/>
    <w:rsid w:val="002D6A88"/>
    <w:rsid w:val="002D7005"/>
    <w:rsid w:val="002D7140"/>
    <w:rsid w:val="002D7644"/>
    <w:rsid w:val="002E09A5"/>
    <w:rsid w:val="002E181E"/>
    <w:rsid w:val="002E2230"/>
    <w:rsid w:val="002E2706"/>
    <w:rsid w:val="002E27C4"/>
    <w:rsid w:val="002E296F"/>
    <w:rsid w:val="002E2DEA"/>
    <w:rsid w:val="002E2EEC"/>
    <w:rsid w:val="002E30D2"/>
    <w:rsid w:val="002E4299"/>
    <w:rsid w:val="002E46CF"/>
    <w:rsid w:val="002E4AC6"/>
    <w:rsid w:val="002E68B6"/>
    <w:rsid w:val="002E6E42"/>
    <w:rsid w:val="002E737D"/>
    <w:rsid w:val="002F0AF6"/>
    <w:rsid w:val="002F0BDC"/>
    <w:rsid w:val="002F0EF2"/>
    <w:rsid w:val="002F1584"/>
    <w:rsid w:val="002F1635"/>
    <w:rsid w:val="002F1FC3"/>
    <w:rsid w:val="002F2375"/>
    <w:rsid w:val="002F3A98"/>
    <w:rsid w:val="002F4036"/>
    <w:rsid w:val="002F535F"/>
    <w:rsid w:val="002F5869"/>
    <w:rsid w:val="002F7563"/>
    <w:rsid w:val="002F7743"/>
    <w:rsid w:val="002F7BB0"/>
    <w:rsid w:val="002F7BFB"/>
    <w:rsid w:val="00300726"/>
    <w:rsid w:val="00301222"/>
    <w:rsid w:val="00302788"/>
    <w:rsid w:val="00302FB2"/>
    <w:rsid w:val="0030418C"/>
    <w:rsid w:val="00305D3A"/>
    <w:rsid w:val="003060D9"/>
    <w:rsid w:val="003062D6"/>
    <w:rsid w:val="003063FC"/>
    <w:rsid w:val="00306A9C"/>
    <w:rsid w:val="003072B0"/>
    <w:rsid w:val="003108F1"/>
    <w:rsid w:val="00310A5C"/>
    <w:rsid w:val="00311720"/>
    <w:rsid w:val="003127F8"/>
    <w:rsid w:val="00312B48"/>
    <w:rsid w:val="00312EBD"/>
    <w:rsid w:val="00313526"/>
    <w:rsid w:val="003138BD"/>
    <w:rsid w:val="00313A77"/>
    <w:rsid w:val="00314397"/>
    <w:rsid w:val="0031542B"/>
    <w:rsid w:val="00315912"/>
    <w:rsid w:val="00316397"/>
    <w:rsid w:val="00320949"/>
    <w:rsid w:val="0032224C"/>
    <w:rsid w:val="00322B48"/>
    <w:rsid w:val="00324CCB"/>
    <w:rsid w:val="00325B1D"/>
    <w:rsid w:val="00325C38"/>
    <w:rsid w:val="003261A4"/>
    <w:rsid w:val="003261A9"/>
    <w:rsid w:val="003274F2"/>
    <w:rsid w:val="00330204"/>
    <w:rsid w:val="003311F5"/>
    <w:rsid w:val="003313E3"/>
    <w:rsid w:val="0033154E"/>
    <w:rsid w:val="0033173D"/>
    <w:rsid w:val="00331892"/>
    <w:rsid w:val="00333913"/>
    <w:rsid w:val="00333CD6"/>
    <w:rsid w:val="003353CA"/>
    <w:rsid w:val="003372AE"/>
    <w:rsid w:val="0034013F"/>
    <w:rsid w:val="00340465"/>
    <w:rsid w:val="0034153B"/>
    <w:rsid w:val="00343267"/>
    <w:rsid w:val="00343D3C"/>
    <w:rsid w:val="00343FF4"/>
    <w:rsid w:val="00344900"/>
    <w:rsid w:val="00346910"/>
    <w:rsid w:val="00347016"/>
    <w:rsid w:val="0034713A"/>
    <w:rsid w:val="003502D0"/>
    <w:rsid w:val="00350B2C"/>
    <w:rsid w:val="00351CF0"/>
    <w:rsid w:val="00353710"/>
    <w:rsid w:val="00353EEC"/>
    <w:rsid w:val="00355B81"/>
    <w:rsid w:val="00356345"/>
    <w:rsid w:val="003564E8"/>
    <w:rsid w:val="00356651"/>
    <w:rsid w:val="003567DB"/>
    <w:rsid w:val="003578BD"/>
    <w:rsid w:val="003609FC"/>
    <w:rsid w:val="00360A12"/>
    <w:rsid w:val="00361269"/>
    <w:rsid w:val="00361CE0"/>
    <w:rsid w:val="003632AF"/>
    <w:rsid w:val="00363A5A"/>
    <w:rsid w:val="00364318"/>
    <w:rsid w:val="003664C4"/>
    <w:rsid w:val="003672D4"/>
    <w:rsid w:val="00367E64"/>
    <w:rsid w:val="0037027F"/>
    <w:rsid w:val="003702A5"/>
    <w:rsid w:val="003714DC"/>
    <w:rsid w:val="003717FF"/>
    <w:rsid w:val="00371A76"/>
    <w:rsid w:val="00371AD3"/>
    <w:rsid w:val="00372133"/>
    <w:rsid w:val="003723AE"/>
    <w:rsid w:val="00372598"/>
    <w:rsid w:val="00372DD4"/>
    <w:rsid w:val="003739BB"/>
    <w:rsid w:val="0037403A"/>
    <w:rsid w:val="003748D8"/>
    <w:rsid w:val="0037515D"/>
    <w:rsid w:val="00375628"/>
    <w:rsid w:val="0037596F"/>
    <w:rsid w:val="003760A6"/>
    <w:rsid w:val="00376FEE"/>
    <w:rsid w:val="00377792"/>
    <w:rsid w:val="00377DD6"/>
    <w:rsid w:val="0038079E"/>
    <w:rsid w:val="00380972"/>
    <w:rsid w:val="0038109B"/>
    <w:rsid w:val="00381FE7"/>
    <w:rsid w:val="003825E7"/>
    <w:rsid w:val="00382C95"/>
    <w:rsid w:val="00382E82"/>
    <w:rsid w:val="00382FD7"/>
    <w:rsid w:val="00384326"/>
    <w:rsid w:val="003845EC"/>
    <w:rsid w:val="00386049"/>
    <w:rsid w:val="00386148"/>
    <w:rsid w:val="0038722C"/>
    <w:rsid w:val="00387DF4"/>
    <w:rsid w:val="00387E0D"/>
    <w:rsid w:val="00387F53"/>
    <w:rsid w:val="00390907"/>
    <w:rsid w:val="003911B6"/>
    <w:rsid w:val="003913C0"/>
    <w:rsid w:val="0039148E"/>
    <w:rsid w:val="003918B5"/>
    <w:rsid w:val="00391C01"/>
    <w:rsid w:val="00391D7C"/>
    <w:rsid w:val="00394692"/>
    <w:rsid w:val="00395745"/>
    <w:rsid w:val="003959D3"/>
    <w:rsid w:val="00395E22"/>
    <w:rsid w:val="00396E5D"/>
    <w:rsid w:val="00397A40"/>
    <w:rsid w:val="00397ECB"/>
    <w:rsid w:val="00397F2F"/>
    <w:rsid w:val="00397FBA"/>
    <w:rsid w:val="003A03B4"/>
    <w:rsid w:val="003A04E6"/>
    <w:rsid w:val="003A154A"/>
    <w:rsid w:val="003A212F"/>
    <w:rsid w:val="003A38A7"/>
    <w:rsid w:val="003A3B32"/>
    <w:rsid w:val="003A3DDB"/>
    <w:rsid w:val="003A4771"/>
    <w:rsid w:val="003A4F18"/>
    <w:rsid w:val="003A5441"/>
    <w:rsid w:val="003A604E"/>
    <w:rsid w:val="003A7B5B"/>
    <w:rsid w:val="003A7E0C"/>
    <w:rsid w:val="003B0019"/>
    <w:rsid w:val="003B02AA"/>
    <w:rsid w:val="003B084C"/>
    <w:rsid w:val="003B0C1B"/>
    <w:rsid w:val="003B13E6"/>
    <w:rsid w:val="003B353A"/>
    <w:rsid w:val="003B37DA"/>
    <w:rsid w:val="003B4769"/>
    <w:rsid w:val="003B543B"/>
    <w:rsid w:val="003B5786"/>
    <w:rsid w:val="003B64FD"/>
    <w:rsid w:val="003B682F"/>
    <w:rsid w:val="003B74FD"/>
    <w:rsid w:val="003C0AAC"/>
    <w:rsid w:val="003C1020"/>
    <w:rsid w:val="003C2108"/>
    <w:rsid w:val="003C3EF2"/>
    <w:rsid w:val="003C3F81"/>
    <w:rsid w:val="003C41A9"/>
    <w:rsid w:val="003C4AD1"/>
    <w:rsid w:val="003C4FBF"/>
    <w:rsid w:val="003C5408"/>
    <w:rsid w:val="003C6CD8"/>
    <w:rsid w:val="003D014B"/>
    <w:rsid w:val="003D0334"/>
    <w:rsid w:val="003D2FC7"/>
    <w:rsid w:val="003D3014"/>
    <w:rsid w:val="003D36A9"/>
    <w:rsid w:val="003D45F7"/>
    <w:rsid w:val="003D4632"/>
    <w:rsid w:val="003D47FF"/>
    <w:rsid w:val="003D4AAD"/>
    <w:rsid w:val="003D52E8"/>
    <w:rsid w:val="003D70E9"/>
    <w:rsid w:val="003D7A90"/>
    <w:rsid w:val="003D7F5B"/>
    <w:rsid w:val="003E0195"/>
    <w:rsid w:val="003E0902"/>
    <w:rsid w:val="003E3A8F"/>
    <w:rsid w:val="003E409A"/>
    <w:rsid w:val="003E5D83"/>
    <w:rsid w:val="003E7040"/>
    <w:rsid w:val="003F02DA"/>
    <w:rsid w:val="003F1041"/>
    <w:rsid w:val="003F1ACE"/>
    <w:rsid w:val="003F2699"/>
    <w:rsid w:val="003F2FEA"/>
    <w:rsid w:val="003F36AB"/>
    <w:rsid w:val="003F3921"/>
    <w:rsid w:val="003F3ABB"/>
    <w:rsid w:val="003F3E6E"/>
    <w:rsid w:val="003F4092"/>
    <w:rsid w:val="003F4D12"/>
    <w:rsid w:val="003F58D3"/>
    <w:rsid w:val="003F5B25"/>
    <w:rsid w:val="003F5C0B"/>
    <w:rsid w:val="003F6007"/>
    <w:rsid w:val="003F608F"/>
    <w:rsid w:val="003F6449"/>
    <w:rsid w:val="003F6CAA"/>
    <w:rsid w:val="003F7DC4"/>
    <w:rsid w:val="00401059"/>
    <w:rsid w:val="004011A6"/>
    <w:rsid w:val="00402178"/>
    <w:rsid w:val="00402ECF"/>
    <w:rsid w:val="0040399B"/>
    <w:rsid w:val="00403C26"/>
    <w:rsid w:val="00404340"/>
    <w:rsid w:val="00404F05"/>
    <w:rsid w:val="00406397"/>
    <w:rsid w:val="004065B7"/>
    <w:rsid w:val="00411134"/>
    <w:rsid w:val="00411B51"/>
    <w:rsid w:val="00413303"/>
    <w:rsid w:val="004147A5"/>
    <w:rsid w:val="00415134"/>
    <w:rsid w:val="00421675"/>
    <w:rsid w:val="00421D7D"/>
    <w:rsid w:val="00422F48"/>
    <w:rsid w:val="004241B9"/>
    <w:rsid w:val="00425BDB"/>
    <w:rsid w:val="00427A73"/>
    <w:rsid w:val="00427B40"/>
    <w:rsid w:val="00427D2B"/>
    <w:rsid w:val="00434397"/>
    <w:rsid w:val="004344B8"/>
    <w:rsid w:val="00435793"/>
    <w:rsid w:val="004363B5"/>
    <w:rsid w:val="00436CAA"/>
    <w:rsid w:val="00437D9C"/>
    <w:rsid w:val="0044167F"/>
    <w:rsid w:val="00441928"/>
    <w:rsid w:val="00441937"/>
    <w:rsid w:val="00443A44"/>
    <w:rsid w:val="00443F90"/>
    <w:rsid w:val="0044501D"/>
    <w:rsid w:val="004470B7"/>
    <w:rsid w:val="00447A9B"/>
    <w:rsid w:val="00447F90"/>
    <w:rsid w:val="004500EB"/>
    <w:rsid w:val="00451301"/>
    <w:rsid w:val="00452560"/>
    <w:rsid w:val="0045318C"/>
    <w:rsid w:val="00453C40"/>
    <w:rsid w:val="0045411B"/>
    <w:rsid w:val="00454763"/>
    <w:rsid w:val="00454BF9"/>
    <w:rsid w:val="00455F31"/>
    <w:rsid w:val="00460FA0"/>
    <w:rsid w:val="0046128E"/>
    <w:rsid w:val="00461978"/>
    <w:rsid w:val="00461C4E"/>
    <w:rsid w:val="00462336"/>
    <w:rsid w:val="00462FEC"/>
    <w:rsid w:val="00463B0D"/>
    <w:rsid w:val="00463FD2"/>
    <w:rsid w:val="00464100"/>
    <w:rsid w:val="0046542C"/>
    <w:rsid w:val="0046662B"/>
    <w:rsid w:val="004675DB"/>
    <w:rsid w:val="00467CAD"/>
    <w:rsid w:val="00467F49"/>
    <w:rsid w:val="00470CE1"/>
    <w:rsid w:val="004722F3"/>
    <w:rsid w:val="004726C4"/>
    <w:rsid w:val="00472D92"/>
    <w:rsid w:val="004741DE"/>
    <w:rsid w:val="004745C4"/>
    <w:rsid w:val="00476E23"/>
    <w:rsid w:val="00476FC7"/>
    <w:rsid w:val="00477A9C"/>
    <w:rsid w:val="0048067E"/>
    <w:rsid w:val="00480FE6"/>
    <w:rsid w:val="00482553"/>
    <w:rsid w:val="004830BF"/>
    <w:rsid w:val="0048512E"/>
    <w:rsid w:val="004852C6"/>
    <w:rsid w:val="004854FD"/>
    <w:rsid w:val="0048587A"/>
    <w:rsid w:val="00485EEC"/>
    <w:rsid w:val="00486C17"/>
    <w:rsid w:val="00487608"/>
    <w:rsid w:val="00490626"/>
    <w:rsid w:val="0049073D"/>
    <w:rsid w:val="004909AA"/>
    <w:rsid w:val="00490FC3"/>
    <w:rsid w:val="004911EB"/>
    <w:rsid w:val="00491921"/>
    <w:rsid w:val="0049240E"/>
    <w:rsid w:val="004932E0"/>
    <w:rsid w:val="00493358"/>
    <w:rsid w:val="004935A9"/>
    <w:rsid w:val="00493D06"/>
    <w:rsid w:val="00494091"/>
    <w:rsid w:val="00495017"/>
    <w:rsid w:val="00495F3D"/>
    <w:rsid w:val="00497881"/>
    <w:rsid w:val="004A22BD"/>
    <w:rsid w:val="004A2F5F"/>
    <w:rsid w:val="004A31E2"/>
    <w:rsid w:val="004A35E5"/>
    <w:rsid w:val="004A3914"/>
    <w:rsid w:val="004A48DF"/>
    <w:rsid w:val="004A4C2E"/>
    <w:rsid w:val="004A7F6C"/>
    <w:rsid w:val="004B06E1"/>
    <w:rsid w:val="004B12D3"/>
    <w:rsid w:val="004B161E"/>
    <w:rsid w:val="004B163D"/>
    <w:rsid w:val="004B1EAF"/>
    <w:rsid w:val="004B20D5"/>
    <w:rsid w:val="004B2A63"/>
    <w:rsid w:val="004B2A9B"/>
    <w:rsid w:val="004B2E91"/>
    <w:rsid w:val="004B2FCD"/>
    <w:rsid w:val="004B4186"/>
    <w:rsid w:val="004B631F"/>
    <w:rsid w:val="004B73D7"/>
    <w:rsid w:val="004C0249"/>
    <w:rsid w:val="004C03CF"/>
    <w:rsid w:val="004C36C7"/>
    <w:rsid w:val="004C4273"/>
    <w:rsid w:val="004C4A32"/>
    <w:rsid w:val="004C4C19"/>
    <w:rsid w:val="004C4F02"/>
    <w:rsid w:val="004C6514"/>
    <w:rsid w:val="004C6BD9"/>
    <w:rsid w:val="004C6E82"/>
    <w:rsid w:val="004C7365"/>
    <w:rsid w:val="004C7C79"/>
    <w:rsid w:val="004D047A"/>
    <w:rsid w:val="004D0ADC"/>
    <w:rsid w:val="004D0E54"/>
    <w:rsid w:val="004D1DFE"/>
    <w:rsid w:val="004D2A27"/>
    <w:rsid w:val="004D2F0F"/>
    <w:rsid w:val="004D359C"/>
    <w:rsid w:val="004D3AC5"/>
    <w:rsid w:val="004D48CE"/>
    <w:rsid w:val="004D4A33"/>
    <w:rsid w:val="004D4ED9"/>
    <w:rsid w:val="004D60C5"/>
    <w:rsid w:val="004D6F6D"/>
    <w:rsid w:val="004D70CF"/>
    <w:rsid w:val="004D770A"/>
    <w:rsid w:val="004E044C"/>
    <w:rsid w:val="004E1032"/>
    <w:rsid w:val="004E1E7A"/>
    <w:rsid w:val="004E21C2"/>
    <w:rsid w:val="004E2503"/>
    <w:rsid w:val="004E2B15"/>
    <w:rsid w:val="004E2CD0"/>
    <w:rsid w:val="004E4655"/>
    <w:rsid w:val="004E4D07"/>
    <w:rsid w:val="004E5AE6"/>
    <w:rsid w:val="004E65A0"/>
    <w:rsid w:val="004E65CE"/>
    <w:rsid w:val="004E6FEC"/>
    <w:rsid w:val="004F10E5"/>
    <w:rsid w:val="004F1498"/>
    <w:rsid w:val="004F2FCB"/>
    <w:rsid w:val="004F56F8"/>
    <w:rsid w:val="004F6C29"/>
    <w:rsid w:val="004F7088"/>
    <w:rsid w:val="004F7742"/>
    <w:rsid w:val="00500214"/>
    <w:rsid w:val="00500CB3"/>
    <w:rsid w:val="00501B8C"/>
    <w:rsid w:val="00502250"/>
    <w:rsid w:val="005024D2"/>
    <w:rsid w:val="00502819"/>
    <w:rsid w:val="00502C78"/>
    <w:rsid w:val="005032CC"/>
    <w:rsid w:val="005032F9"/>
    <w:rsid w:val="005033C9"/>
    <w:rsid w:val="00504A27"/>
    <w:rsid w:val="00505CBD"/>
    <w:rsid w:val="00505F00"/>
    <w:rsid w:val="0050788C"/>
    <w:rsid w:val="00510828"/>
    <w:rsid w:val="005113D7"/>
    <w:rsid w:val="00511700"/>
    <w:rsid w:val="00511B4F"/>
    <w:rsid w:val="00511DA8"/>
    <w:rsid w:val="00511DE8"/>
    <w:rsid w:val="005128C7"/>
    <w:rsid w:val="00512C51"/>
    <w:rsid w:val="005134CF"/>
    <w:rsid w:val="00514251"/>
    <w:rsid w:val="00514447"/>
    <w:rsid w:val="0051455F"/>
    <w:rsid w:val="00515B03"/>
    <w:rsid w:val="00515B41"/>
    <w:rsid w:val="00515E6F"/>
    <w:rsid w:val="00516434"/>
    <w:rsid w:val="0051657A"/>
    <w:rsid w:val="005165F9"/>
    <w:rsid w:val="00516F52"/>
    <w:rsid w:val="0051778F"/>
    <w:rsid w:val="00517BA2"/>
    <w:rsid w:val="00520130"/>
    <w:rsid w:val="00521408"/>
    <w:rsid w:val="0052230D"/>
    <w:rsid w:val="00522AF9"/>
    <w:rsid w:val="00522EF1"/>
    <w:rsid w:val="005231A1"/>
    <w:rsid w:val="00523385"/>
    <w:rsid w:val="00523460"/>
    <w:rsid w:val="00523522"/>
    <w:rsid w:val="0052352F"/>
    <w:rsid w:val="00524D44"/>
    <w:rsid w:val="00525CA6"/>
    <w:rsid w:val="00526249"/>
    <w:rsid w:val="00526B7D"/>
    <w:rsid w:val="00526D7E"/>
    <w:rsid w:val="00527535"/>
    <w:rsid w:val="00527822"/>
    <w:rsid w:val="00530251"/>
    <w:rsid w:val="005305D1"/>
    <w:rsid w:val="00531E6B"/>
    <w:rsid w:val="00532BDC"/>
    <w:rsid w:val="00532D74"/>
    <w:rsid w:val="00534620"/>
    <w:rsid w:val="0053564D"/>
    <w:rsid w:val="00535E92"/>
    <w:rsid w:val="00535E94"/>
    <w:rsid w:val="0053637F"/>
    <w:rsid w:val="00536A92"/>
    <w:rsid w:val="00537386"/>
    <w:rsid w:val="00537AA5"/>
    <w:rsid w:val="00537BBA"/>
    <w:rsid w:val="00540229"/>
    <w:rsid w:val="0054074A"/>
    <w:rsid w:val="00540904"/>
    <w:rsid w:val="00540D45"/>
    <w:rsid w:val="0054109B"/>
    <w:rsid w:val="00541491"/>
    <w:rsid w:val="00542607"/>
    <w:rsid w:val="00544BEC"/>
    <w:rsid w:val="00544E3D"/>
    <w:rsid w:val="00545521"/>
    <w:rsid w:val="00545BCD"/>
    <w:rsid w:val="00545DAA"/>
    <w:rsid w:val="00546DFE"/>
    <w:rsid w:val="00547013"/>
    <w:rsid w:val="005502B6"/>
    <w:rsid w:val="005513E2"/>
    <w:rsid w:val="00551A6C"/>
    <w:rsid w:val="005530FE"/>
    <w:rsid w:val="00553946"/>
    <w:rsid w:val="0055425E"/>
    <w:rsid w:val="00554560"/>
    <w:rsid w:val="00554776"/>
    <w:rsid w:val="0055495E"/>
    <w:rsid w:val="00555CAC"/>
    <w:rsid w:val="0055699C"/>
    <w:rsid w:val="00557B0B"/>
    <w:rsid w:val="0056064C"/>
    <w:rsid w:val="0056144B"/>
    <w:rsid w:val="00561769"/>
    <w:rsid w:val="00562FF3"/>
    <w:rsid w:val="0056331B"/>
    <w:rsid w:val="005633A2"/>
    <w:rsid w:val="0056371B"/>
    <w:rsid w:val="00563F5C"/>
    <w:rsid w:val="00564251"/>
    <w:rsid w:val="00564A70"/>
    <w:rsid w:val="00564BE3"/>
    <w:rsid w:val="00564D8D"/>
    <w:rsid w:val="00565201"/>
    <w:rsid w:val="005655CF"/>
    <w:rsid w:val="005656B4"/>
    <w:rsid w:val="0056582A"/>
    <w:rsid w:val="00566281"/>
    <w:rsid w:val="00567025"/>
    <w:rsid w:val="005700C1"/>
    <w:rsid w:val="005706AE"/>
    <w:rsid w:val="00570897"/>
    <w:rsid w:val="00570FD9"/>
    <w:rsid w:val="005713D8"/>
    <w:rsid w:val="00571871"/>
    <w:rsid w:val="00571A24"/>
    <w:rsid w:val="005727D2"/>
    <w:rsid w:val="00573A4B"/>
    <w:rsid w:val="005747D4"/>
    <w:rsid w:val="00576B4A"/>
    <w:rsid w:val="005779DF"/>
    <w:rsid w:val="00577CA2"/>
    <w:rsid w:val="00580726"/>
    <w:rsid w:val="005832BF"/>
    <w:rsid w:val="005845E5"/>
    <w:rsid w:val="00585113"/>
    <w:rsid w:val="005858C3"/>
    <w:rsid w:val="00585FCF"/>
    <w:rsid w:val="005864D5"/>
    <w:rsid w:val="005867F2"/>
    <w:rsid w:val="0058682B"/>
    <w:rsid w:val="00590496"/>
    <w:rsid w:val="00591D82"/>
    <w:rsid w:val="0059203C"/>
    <w:rsid w:val="00592172"/>
    <w:rsid w:val="00593775"/>
    <w:rsid w:val="00593959"/>
    <w:rsid w:val="0059482D"/>
    <w:rsid w:val="0059511E"/>
    <w:rsid w:val="0059578C"/>
    <w:rsid w:val="00595B83"/>
    <w:rsid w:val="00595D27"/>
    <w:rsid w:val="005964B1"/>
    <w:rsid w:val="00596EE8"/>
    <w:rsid w:val="005A0D23"/>
    <w:rsid w:val="005A0D4D"/>
    <w:rsid w:val="005A1F0B"/>
    <w:rsid w:val="005A2B95"/>
    <w:rsid w:val="005A3474"/>
    <w:rsid w:val="005A5775"/>
    <w:rsid w:val="005A5B2D"/>
    <w:rsid w:val="005A6F28"/>
    <w:rsid w:val="005A7F46"/>
    <w:rsid w:val="005B0A58"/>
    <w:rsid w:val="005B0D70"/>
    <w:rsid w:val="005B1836"/>
    <w:rsid w:val="005B1A92"/>
    <w:rsid w:val="005B281F"/>
    <w:rsid w:val="005B3829"/>
    <w:rsid w:val="005B4716"/>
    <w:rsid w:val="005B5F31"/>
    <w:rsid w:val="005B7D5D"/>
    <w:rsid w:val="005C09C3"/>
    <w:rsid w:val="005C1420"/>
    <w:rsid w:val="005C154F"/>
    <w:rsid w:val="005C47D5"/>
    <w:rsid w:val="005C4C03"/>
    <w:rsid w:val="005C5220"/>
    <w:rsid w:val="005C6499"/>
    <w:rsid w:val="005C6E47"/>
    <w:rsid w:val="005D0606"/>
    <w:rsid w:val="005D1858"/>
    <w:rsid w:val="005D2417"/>
    <w:rsid w:val="005D294A"/>
    <w:rsid w:val="005D2EB0"/>
    <w:rsid w:val="005D2EE3"/>
    <w:rsid w:val="005D30ED"/>
    <w:rsid w:val="005D3185"/>
    <w:rsid w:val="005D338E"/>
    <w:rsid w:val="005D33DC"/>
    <w:rsid w:val="005D3EEC"/>
    <w:rsid w:val="005D5488"/>
    <w:rsid w:val="005D6016"/>
    <w:rsid w:val="005D63F2"/>
    <w:rsid w:val="005D6C7A"/>
    <w:rsid w:val="005D6D6B"/>
    <w:rsid w:val="005D7C3B"/>
    <w:rsid w:val="005D7DB3"/>
    <w:rsid w:val="005E0D28"/>
    <w:rsid w:val="005E0F50"/>
    <w:rsid w:val="005E24D8"/>
    <w:rsid w:val="005E6164"/>
    <w:rsid w:val="005E6550"/>
    <w:rsid w:val="005E661A"/>
    <w:rsid w:val="005E79CC"/>
    <w:rsid w:val="005F0DCA"/>
    <w:rsid w:val="005F16DF"/>
    <w:rsid w:val="005F1E58"/>
    <w:rsid w:val="005F249C"/>
    <w:rsid w:val="005F2AE2"/>
    <w:rsid w:val="005F339C"/>
    <w:rsid w:val="005F3952"/>
    <w:rsid w:val="005F3D35"/>
    <w:rsid w:val="005F4114"/>
    <w:rsid w:val="005F4EB0"/>
    <w:rsid w:val="005F5B14"/>
    <w:rsid w:val="005F7D6A"/>
    <w:rsid w:val="006006EB"/>
    <w:rsid w:val="00600C2E"/>
    <w:rsid w:val="00601134"/>
    <w:rsid w:val="00602162"/>
    <w:rsid w:val="0060251A"/>
    <w:rsid w:val="00602A6E"/>
    <w:rsid w:val="00602B13"/>
    <w:rsid w:val="0060375D"/>
    <w:rsid w:val="006037C3"/>
    <w:rsid w:val="00603EC0"/>
    <w:rsid w:val="006040A9"/>
    <w:rsid w:val="00605627"/>
    <w:rsid w:val="00605A79"/>
    <w:rsid w:val="00606336"/>
    <w:rsid w:val="00610435"/>
    <w:rsid w:val="006107E5"/>
    <w:rsid w:val="00610C6D"/>
    <w:rsid w:val="0061122B"/>
    <w:rsid w:val="006114D5"/>
    <w:rsid w:val="00612D70"/>
    <w:rsid w:val="00613324"/>
    <w:rsid w:val="00614C5D"/>
    <w:rsid w:val="006152FC"/>
    <w:rsid w:val="00615704"/>
    <w:rsid w:val="00615ACE"/>
    <w:rsid w:val="00615BB9"/>
    <w:rsid w:val="0061624D"/>
    <w:rsid w:val="006166F3"/>
    <w:rsid w:val="00617C9A"/>
    <w:rsid w:val="00617E4E"/>
    <w:rsid w:val="0062007D"/>
    <w:rsid w:val="0062018B"/>
    <w:rsid w:val="0062054C"/>
    <w:rsid w:val="006215AE"/>
    <w:rsid w:val="00621C49"/>
    <w:rsid w:val="00621E15"/>
    <w:rsid w:val="006226D3"/>
    <w:rsid w:val="0062323E"/>
    <w:rsid w:val="006257EC"/>
    <w:rsid w:val="006259E0"/>
    <w:rsid w:val="00625DB4"/>
    <w:rsid w:val="006274D5"/>
    <w:rsid w:val="0062756C"/>
    <w:rsid w:val="006276C5"/>
    <w:rsid w:val="00627CE1"/>
    <w:rsid w:val="006303F5"/>
    <w:rsid w:val="00630BDC"/>
    <w:rsid w:val="00630E32"/>
    <w:rsid w:val="00630EAB"/>
    <w:rsid w:val="00631C03"/>
    <w:rsid w:val="006329B6"/>
    <w:rsid w:val="00632FD0"/>
    <w:rsid w:val="0063325E"/>
    <w:rsid w:val="006338CD"/>
    <w:rsid w:val="00633C88"/>
    <w:rsid w:val="00633EC7"/>
    <w:rsid w:val="006346D8"/>
    <w:rsid w:val="00634A5C"/>
    <w:rsid w:val="006359E1"/>
    <w:rsid w:val="00635BA6"/>
    <w:rsid w:val="006367AF"/>
    <w:rsid w:val="00636AA0"/>
    <w:rsid w:val="006372D1"/>
    <w:rsid w:val="00637F34"/>
    <w:rsid w:val="006415FF"/>
    <w:rsid w:val="00642570"/>
    <w:rsid w:val="006429CE"/>
    <w:rsid w:val="006461DE"/>
    <w:rsid w:val="006462E4"/>
    <w:rsid w:val="00646471"/>
    <w:rsid w:val="006465AD"/>
    <w:rsid w:val="00646621"/>
    <w:rsid w:val="00646BA6"/>
    <w:rsid w:val="006473A4"/>
    <w:rsid w:val="00647F6D"/>
    <w:rsid w:val="00650027"/>
    <w:rsid w:val="00650E7F"/>
    <w:rsid w:val="006519F9"/>
    <w:rsid w:val="00652C29"/>
    <w:rsid w:val="006535CF"/>
    <w:rsid w:val="006536F8"/>
    <w:rsid w:val="00654838"/>
    <w:rsid w:val="00655832"/>
    <w:rsid w:val="00655AEC"/>
    <w:rsid w:val="00655CDE"/>
    <w:rsid w:val="00656237"/>
    <w:rsid w:val="006572E8"/>
    <w:rsid w:val="00660283"/>
    <w:rsid w:val="00660725"/>
    <w:rsid w:val="006615C2"/>
    <w:rsid w:val="00661606"/>
    <w:rsid w:val="006616B0"/>
    <w:rsid w:val="006617B4"/>
    <w:rsid w:val="0066374A"/>
    <w:rsid w:val="006637BB"/>
    <w:rsid w:val="00663B5D"/>
    <w:rsid w:val="0066455E"/>
    <w:rsid w:val="006647A7"/>
    <w:rsid w:val="00664A7A"/>
    <w:rsid w:val="00664D74"/>
    <w:rsid w:val="00665103"/>
    <w:rsid w:val="006653BB"/>
    <w:rsid w:val="00665950"/>
    <w:rsid w:val="006666ED"/>
    <w:rsid w:val="006704B1"/>
    <w:rsid w:val="006707ED"/>
    <w:rsid w:val="0067087D"/>
    <w:rsid w:val="00670933"/>
    <w:rsid w:val="00671E48"/>
    <w:rsid w:val="0067269D"/>
    <w:rsid w:val="00672F85"/>
    <w:rsid w:val="006730C5"/>
    <w:rsid w:val="0067318B"/>
    <w:rsid w:val="006749EE"/>
    <w:rsid w:val="00674ECE"/>
    <w:rsid w:val="00674FB5"/>
    <w:rsid w:val="00675CA5"/>
    <w:rsid w:val="00675DC1"/>
    <w:rsid w:val="00676850"/>
    <w:rsid w:val="0067686F"/>
    <w:rsid w:val="0068098A"/>
    <w:rsid w:val="0068211E"/>
    <w:rsid w:val="00682594"/>
    <w:rsid w:val="00683390"/>
    <w:rsid w:val="00683F08"/>
    <w:rsid w:val="0068466D"/>
    <w:rsid w:val="00684ABD"/>
    <w:rsid w:val="00684B58"/>
    <w:rsid w:val="00685443"/>
    <w:rsid w:val="00685C61"/>
    <w:rsid w:val="00685FA8"/>
    <w:rsid w:val="00686032"/>
    <w:rsid w:val="00686CBB"/>
    <w:rsid w:val="0068707B"/>
    <w:rsid w:val="00687AD0"/>
    <w:rsid w:val="00690366"/>
    <w:rsid w:val="0069078B"/>
    <w:rsid w:val="00690B29"/>
    <w:rsid w:val="00691344"/>
    <w:rsid w:val="006914CF"/>
    <w:rsid w:val="00691DBB"/>
    <w:rsid w:val="00693BA2"/>
    <w:rsid w:val="006949E2"/>
    <w:rsid w:val="00694E85"/>
    <w:rsid w:val="00694FBF"/>
    <w:rsid w:val="00695B3F"/>
    <w:rsid w:val="00695E56"/>
    <w:rsid w:val="00695F47"/>
    <w:rsid w:val="0069681A"/>
    <w:rsid w:val="006977B2"/>
    <w:rsid w:val="006A0D6E"/>
    <w:rsid w:val="006A2456"/>
    <w:rsid w:val="006A24C0"/>
    <w:rsid w:val="006A3EF5"/>
    <w:rsid w:val="006A5F00"/>
    <w:rsid w:val="006A7535"/>
    <w:rsid w:val="006A7E13"/>
    <w:rsid w:val="006B0BE1"/>
    <w:rsid w:val="006B144F"/>
    <w:rsid w:val="006B1DDC"/>
    <w:rsid w:val="006B2A01"/>
    <w:rsid w:val="006B2AF6"/>
    <w:rsid w:val="006B33EE"/>
    <w:rsid w:val="006B38DC"/>
    <w:rsid w:val="006B3B05"/>
    <w:rsid w:val="006B3E09"/>
    <w:rsid w:val="006B4032"/>
    <w:rsid w:val="006B41A2"/>
    <w:rsid w:val="006B472E"/>
    <w:rsid w:val="006B5B42"/>
    <w:rsid w:val="006B5E6F"/>
    <w:rsid w:val="006B61CE"/>
    <w:rsid w:val="006B6221"/>
    <w:rsid w:val="006B633D"/>
    <w:rsid w:val="006B6921"/>
    <w:rsid w:val="006B6D08"/>
    <w:rsid w:val="006B7CBC"/>
    <w:rsid w:val="006C0DD4"/>
    <w:rsid w:val="006C192D"/>
    <w:rsid w:val="006C383F"/>
    <w:rsid w:val="006C4733"/>
    <w:rsid w:val="006C4D75"/>
    <w:rsid w:val="006C5356"/>
    <w:rsid w:val="006C55E9"/>
    <w:rsid w:val="006C5D14"/>
    <w:rsid w:val="006C5E17"/>
    <w:rsid w:val="006D070F"/>
    <w:rsid w:val="006D0BA5"/>
    <w:rsid w:val="006D0FCF"/>
    <w:rsid w:val="006D23D7"/>
    <w:rsid w:val="006D2D4E"/>
    <w:rsid w:val="006D370F"/>
    <w:rsid w:val="006D4F42"/>
    <w:rsid w:val="006D512B"/>
    <w:rsid w:val="006D5331"/>
    <w:rsid w:val="006D53A8"/>
    <w:rsid w:val="006D694A"/>
    <w:rsid w:val="006D79A7"/>
    <w:rsid w:val="006D7D13"/>
    <w:rsid w:val="006E08BD"/>
    <w:rsid w:val="006E1343"/>
    <w:rsid w:val="006E1569"/>
    <w:rsid w:val="006E16A9"/>
    <w:rsid w:val="006E254F"/>
    <w:rsid w:val="006E2B8F"/>
    <w:rsid w:val="006E2CBC"/>
    <w:rsid w:val="006E411D"/>
    <w:rsid w:val="006E444B"/>
    <w:rsid w:val="006E45A4"/>
    <w:rsid w:val="006E4F75"/>
    <w:rsid w:val="006E5523"/>
    <w:rsid w:val="006E5674"/>
    <w:rsid w:val="006E5E98"/>
    <w:rsid w:val="006E60B4"/>
    <w:rsid w:val="006E753F"/>
    <w:rsid w:val="006F0B4E"/>
    <w:rsid w:val="006F2433"/>
    <w:rsid w:val="006F293D"/>
    <w:rsid w:val="006F2A96"/>
    <w:rsid w:val="006F328F"/>
    <w:rsid w:val="006F34ED"/>
    <w:rsid w:val="006F3E73"/>
    <w:rsid w:val="006F410F"/>
    <w:rsid w:val="006F43AD"/>
    <w:rsid w:val="006F4E70"/>
    <w:rsid w:val="006F5C46"/>
    <w:rsid w:val="006F642E"/>
    <w:rsid w:val="006F67C6"/>
    <w:rsid w:val="006F6D60"/>
    <w:rsid w:val="006F710D"/>
    <w:rsid w:val="006F76D6"/>
    <w:rsid w:val="006F7FA8"/>
    <w:rsid w:val="00701F2E"/>
    <w:rsid w:val="00702331"/>
    <w:rsid w:val="007034FC"/>
    <w:rsid w:val="00703BB0"/>
    <w:rsid w:val="00703E57"/>
    <w:rsid w:val="00704B27"/>
    <w:rsid w:val="007062A8"/>
    <w:rsid w:val="007068E1"/>
    <w:rsid w:val="0070695A"/>
    <w:rsid w:val="00706DC4"/>
    <w:rsid w:val="007073B2"/>
    <w:rsid w:val="00710B43"/>
    <w:rsid w:val="00711593"/>
    <w:rsid w:val="00711EC9"/>
    <w:rsid w:val="00712537"/>
    <w:rsid w:val="007131FE"/>
    <w:rsid w:val="00713469"/>
    <w:rsid w:val="0071360D"/>
    <w:rsid w:val="00713ED8"/>
    <w:rsid w:val="00714568"/>
    <w:rsid w:val="0071475B"/>
    <w:rsid w:val="007148B0"/>
    <w:rsid w:val="007156FE"/>
    <w:rsid w:val="00717740"/>
    <w:rsid w:val="00717791"/>
    <w:rsid w:val="00717832"/>
    <w:rsid w:val="00717860"/>
    <w:rsid w:val="00720021"/>
    <w:rsid w:val="0072016E"/>
    <w:rsid w:val="007204AB"/>
    <w:rsid w:val="00720BFF"/>
    <w:rsid w:val="0072171B"/>
    <w:rsid w:val="00721A9E"/>
    <w:rsid w:val="0072208B"/>
    <w:rsid w:val="0072261E"/>
    <w:rsid w:val="0072413D"/>
    <w:rsid w:val="007246B2"/>
    <w:rsid w:val="00724CFC"/>
    <w:rsid w:val="00724F2C"/>
    <w:rsid w:val="007255E0"/>
    <w:rsid w:val="00725761"/>
    <w:rsid w:val="0072658D"/>
    <w:rsid w:val="00726B7C"/>
    <w:rsid w:val="0072717B"/>
    <w:rsid w:val="007300D5"/>
    <w:rsid w:val="00731CAE"/>
    <w:rsid w:val="0073232D"/>
    <w:rsid w:val="00732516"/>
    <w:rsid w:val="00732D2D"/>
    <w:rsid w:val="00733319"/>
    <w:rsid w:val="0073376C"/>
    <w:rsid w:val="00734A54"/>
    <w:rsid w:val="00734CEA"/>
    <w:rsid w:val="00734F28"/>
    <w:rsid w:val="0073506C"/>
    <w:rsid w:val="00735600"/>
    <w:rsid w:val="0073576B"/>
    <w:rsid w:val="00735C60"/>
    <w:rsid w:val="00737218"/>
    <w:rsid w:val="0073795F"/>
    <w:rsid w:val="00737F15"/>
    <w:rsid w:val="00740226"/>
    <w:rsid w:val="0074159A"/>
    <w:rsid w:val="00741D87"/>
    <w:rsid w:val="00742D98"/>
    <w:rsid w:val="007434E8"/>
    <w:rsid w:val="0074433D"/>
    <w:rsid w:val="00744603"/>
    <w:rsid w:val="00744DF5"/>
    <w:rsid w:val="007450C0"/>
    <w:rsid w:val="00746703"/>
    <w:rsid w:val="0074728A"/>
    <w:rsid w:val="007473C7"/>
    <w:rsid w:val="00750A6C"/>
    <w:rsid w:val="00751087"/>
    <w:rsid w:val="00751132"/>
    <w:rsid w:val="00751178"/>
    <w:rsid w:val="007517C8"/>
    <w:rsid w:val="0075181A"/>
    <w:rsid w:val="00752120"/>
    <w:rsid w:val="00753D1A"/>
    <w:rsid w:val="00753D47"/>
    <w:rsid w:val="00755117"/>
    <w:rsid w:val="00755144"/>
    <w:rsid w:val="0075535D"/>
    <w:rsid w:val="00755700"/>
    <w:rsid w:val="00755EC5"/>
    <w:rsid w:val="007574E3"/>
    <w:rsid w:val="0075779A"/>
    <w:rsid w:val="00757E7D"/>
    <w:rsid w:val="007603EC"/>
    <w:rsid w:val="0076159D"/>
    <w:rsid w:val="00761ADC"/>
    <w:rsid w:val="00762201"/>
    <w:rsid w:val="007626B2"/>
    <w:rsid w:val="00763623"/>
    <w:rsid w:val="00763A3C"/>
    <w:rsid w:val="00763F6E"/>
    <w:rsid w:val="00764AE6"/>
    <w:rsid w:val="00767C3D"/>
    <w:rsid w:val="00770098"/>
    <w:rsid w:val="007702B8"/>
    <w:rsid w:val="00770780"/>
    <w:rsid w:val="00770ED6"/>
    <w:rsid w:val="007729D2"/>
    <w:rsid w:val="0077336E"/>
    <w:rsid w:val="0077361B"/>
    <w:rsid w:val="00773E42"/>
    <w:rsid w:val="00774AB6"/>
    <w:rsid w:val="00774C85"/>
    <w:rsid w:val="007751E1"/>
    <w:rsid w:val="007769DD"/>
    <w:rsid w:val="00776DDD"/>
    <w:rsid w:val="007772F1"/>
    <w:rsid w:val="007775AA"/>
    <w:rsid w:val="00780652"/>
    <w:rsid w:val="0078087E"/>
    <w:rsid w:val="00780FFD"/>
    <w:rsid w:val="00781335"/>
    <w:rsid w:val="007819A7"/>
    <w:rsid w:val="00781DA2"/>
    <w:rsid w:val="007828CC"/>
    <w:rsid w:val="00782C1C"/>
    <w:rsid w:val="00782F0E"/>
    <w:rsid w:val="007835DE"/>
    <w:rsid w:val="00783A27"/>
    <w:rsid w:val="00785746"/>
    <w:rsid w:val="00786EE9"/>
    <w:rsid w:val="007875CC"/>
    <w:rsid w:val="00787673"/>
    <w:rsid w:val="007876C3"/>
    <w:rsid w:val="00787774"/>
    <w:rsid w:val="0078779B"/>
    <w:rsid w:val="0078782C"/>
    <w:rsid w:val="0079044F"/>
    <w:rsid w:val="007907BD"/>
    <w:rsid w:val="0079089D"/>
    <w:rsid w:val="00790EB6"/>
    <w:rsid w:val="00791800"/>
    <w:rsid w:val="007921DA"/>
    <w:rsid w:val="0079297C"/>
    <w:rsid w:val="00792A51"/>
    <w:rsid w:val="00794DE6"/>
    <w:rsid w:val="00795408"/>
    <w:rsid w:val="0079684B"/>
    <w:rsid w:val="007973DB"/>
    <w:rsid w:val="0079761E"/>
    <w:rsid w:val="007979E5"/>
    <w:rsid w:val="007A0C55"/>
    <w:rsid w:val="007A0CCA"/>
    <w:rsid w:val="007A1982"/>
    <w:rsid w:val="007A31DC"/>
    <w:rsid w:val="007A3393"/>
    <w:rsid w:val="007A577F"/>
    <w:rsid w:val="007A6284"/>
    <w:rsid w:val="007A6B0F"/>
    <w:rsid w:val="007B0E2C"/>
    <w:rsid w:val="007B11C9"/>
    <w:rsid w:val="007B1CA9"/>
    <w:rsid w:val="007B1CF3"/>
    <w:rsid w:val="007B2DFE"/>
    <w:rsid w:val="007B4388"/>
    <w:rsid w:val="007B498B"/>
    <w:rsid w:val="007B5EDE"/>
    <w:rsid w:val="007B7208"/>
    <w:rsid w:val="007B7522"/>
    <w:rsid w:val="007C0A9F"/>
    <w:rsid w:val="007C23D4"/>
    <w:rsid w:val="007C2C62"/>
    <w:rsid w:val="007C40B7"/>
    <w:rsid w:val="007C4BCE"/>
    <w:rsid w:val="007C4F1E"/>
    <w:rsid w:val="007C5D2B"/>
    <w:rsid w:val="007C634A"/>
    <w:rsid w:val="007C6A4E"/>
    <w:rsid w:val="007C6BCD"/>
    <w:rsid w:val="007C6E0D"/>
    <w:rsid w:val="007C729E"/>
    <w:rsid w:val="007C7B11"/>
    <w:rsid w:val="007C7CC1"/>
    <w:rsid w:val="007C7FFA"/>
    <w:rsid w:val="007D0265"/>
    <w:rsid w:val="007D060D"/>
    <w:rsid w:val="007D08DA"/>
    <w:rsid w:val="007D16C1"/>
    <w:rsid w:val="007D176E"/>
    <w:rsid w:val="007D1A9D"/>
    <w:rsid w:val="007D1BD8"/>
    <w:rsid w:val="007D1E09"/>
    <w:rsid w:val="007D251C"/>
    <w:rsid w:val="007D4204"/>
    <w:rsid w:val="007D4E93"/>
    <w:rsid w:val="007D56F8"/>
    <w:rsid w:val="007D5738"/>
    <w:rsid w:val="007D66C0"/>
    <w:rsid w:val="007D7D7B"/>
    <w:rsid w:val="007E08BC"/>
    <w:rsid w:val="007E08EE"/>
    <w:rsid w:val="007E090A"/>
    <w:rsid w:val="007E0EEC"/>
    <w:rsid w:val="007E1415"/>
    <w:rsid w:val="007E1D40"/>
    <w:rsid w:val="007E2949"/>
    <w:rsid w:val="007E2C35"/>
    <w:rsid w:val="007E38CB"/>
    <w:rsid w:val="007E3C2D"/>
    <w:rsid w:val="007E497E"/>
    <w:rsid w:val="007E4E47"/>
    <w:rsid w:val="007E4F0C"/>
    <w:rsid w:val="007E7E0A"/>
    <w:rsid w:val="007F0910"/>
    <w:rsid w:val="007F0D85"/>
    <w:rsid w:val="007F1482"/>
    <w:rsid w:val="007F2C3E"/>
    <w:rsid w:val="007F3E10"/>
    <w:rsid w:val="007F5462"/>
    <w:rsid w:val="007F56E5"/>
    <w:rsid w:val="007F6250"/>
    <w:rsid w:val="007F6C4E"/>
    <w:rsid w:val="007F747F"/>
    <w:rsid w:val="007F7F0A"/>
    <w:rsid w:val="008006D5"/>
    <w:rsid w:val="0080120F"/>
    <w:rsid w:val="00804104"/>
    <w:rsid w:val="00804452"/>
    <w:rsid w:val="008055C6"/>
    <w:rsid w:val="0080560D"/>
    <w:rsid w:val="00805A7D"/>
    <w:rsid w:val="00806B21"/>
    <w:rsid w:val="00807AB9"/>
    <w:rsid w:val="00807F22"/>
    <w:rsid w:val="008106C8"/>
    <w:rsid w:val="00810D3C"/>
    <w:rsid w:val="00811A8C"/>
    <w:rsid w:val="008142F7"/>
    <w:rsid w:val="00814306"/>
    <w:rsid w:val="008144BA"/>
    <w:rsid w:val="008151BE"/>
    <w:rsid w:val="008164A6"/>
    <w:rsid w:val="00816D09"/>
    <w:rsid w:val="0081724E"/>
    <w:rsid w:val="0081792D"/>
    <w:rsid w:val="00817C7E"/>
    <w:rsid w:val="00820455"/>
    <w:rsid w:val="00821616"/>
    <w:rsid w:val="0082193D"/>
    <w:rsid w:val="00821C81"/>
    <w:rsid w:val="00823368"/>
    <w:rsid w:val="00823D88"/>
    <w:rsid w:val="00824324"/>
    <w:rsid w:val="00824788"/>
    <w:rsid w:val="0082515C"/>
    <w:rsid w:val="00825360"/>
    <w:rsid w:val="00826623"/>
    <w:rsid w:val="00826D5E"/>
    <w:rsid w:val="008277F2"/>
    <w:rsid w:val="00827859"/>
    <w:rsid w:val="00827CF0"/>
    <w:rsid w:val="00830899"/>
    <w:rsid w:val="0083176D"/>
    <w:rsid w:val="008318D0"/>
    <w:rsid w:val="008330A7"/>
    <w:rsid w:val="0083325A"/>
    <w:rsid w:val="00835B88"/>
    <w:rsid w:val="00836978"/>
    <w:rsid w:val="00836A7D"/>
    <w:rsid w:val="00837498"/>
    <w:rsid w:val="00837AB8"/>
    <w:rsid w:val="00840648"/>
    <w:rsid w:val="00841AD4"/>
    <w:rsid w:val="00843374"/>
    <w:rsid w:val="00843D50"/>
    <w:rsid w:val="00844152"/>
    <w:rsid w:val="0084455E"/>
    <w:rsid w:val="00844714"/>
    <w:rsid w:val="00844B92"/>
    <w:rsid w:val="008452F3"/>
    <w:rsid w:val="0084552F"/>
    <w:rsid w:val="00845801"/>
    <w:rsid w:val="00846FD8"/>
    <w:rsid w:val="00847B32"/>
    <w:rsid w:val="00850F96"/>
    <w:rsid w:val="008536CF"/>
    <w:rsid w:val="00853B1F"/>
    <w:rsid w:val="008547A6"/>
    <w:rsid w:val="00854FE3"/>
    <w:rsid w:val="00856E9C"/>
    <w:rsid w:val="00860C50"/>
    <w:rsid w:val="008613D9"/>
    <w:rsid w:val="00861C4C"/>
    <w:rsid w:val="008622D0"/>
    <w:rsid w:val="00862309"/>
    <w:rsid w:val="00862679"/>
    <w:rsid w:val="00862A47"/>
    <w:rsid w:val="00862CE0"/>
    <w:rsid w:val="00863BCE"/>
    <w:rsid w:val="008664B3"/>
    <w:rsid w:val="00866C97"/>
    <w:rsid w:val="00866DC7"/>
    <w:rsid w:val="0086700E"/>
    <w:rsid w:val="008674FF"/>
    <w:rsid w:val="00870061"/>
    <w:rsid w:val="00870961"/>
    <w:rsid w:val="00870C36"/>
    <w:rsid w:val="00870C70"/>
    <w:rsid w:val="00871B9D"/>
    <w:rsid w:val="00871C55"/>
    <w:rsid w:val="00872121"/>
    <w:rsid w:val="00872753"/>
    <w:rsid w:val="00872B2D"/>
    <w:rsid w:val="00873C86"/>
    <w:rsid w:val="00873EC5"/>
    <w:rsid w:val="00874070"/>
    <w:rsid w:val="008746DB"/>
    <w:rsid w:val="008750E2"/>
    <w:rsid w:val="00875AFE"/>
    <w:rsid w:val="00875FD2"/>
    <w:rsid w:val="00876001"/>
    <w:rsid w:val="00876645"/>
    <w:rsid w:val="00876DEF"/>
    <w:rsid w:val="008801CC"/>
    <w:rsid w:val="00880451"/>
    <w:rsid w:val="0088099A"/>
    <w:rsid w:val="00880F9D"/>
    <w:rsid w:val="00881570"/>
    <w:rsid w:val="008815A0"/>
    <w:rsid w:val="008816E2"/>
    <w:rsid w:val="008819E8"/>
    <w:rsid w:val="00881C5F"/>
    <w:rsid w:val="0088327F"/>
    <w:rsid w:val="00883DFD"/>
    <w:rsid w:val="008844BD"/>
    <w:rsid w:val="00885810"/>
    <w:rsid w:val="008867FA"/>
    <w:rsid w:val="00886C48"/>
    <w:rsid w:val="008907ED"/>
    <w:rsid w:val="00890AB5"/>
    <w:rsid w:val="00890E9E"/>
    <w:rsid w:val="00892B85"/>
    <w:rsid w:val="00892BC9"/>
    <w:rsid w:val="00892DA1"/>
    <w:rsid w:val="00893F24"/>
    <w:rsid w:val="00894A2F"/>
    <w:rsid w:val="00894F3B"/>
    <w:rsid w:val="008952C4"/>
    <w:rsid w:val="0089762B"/>
    <w:rsid w:val="008A01A4"/>
    <w:rsid w:val="008A030B"/>
    <w:rsid w:val="008A0BF2"/>
    <w:rsid w:val="008A1639"/>
    <w:rsid w:val="008A277E"/>
    <w:rsid w:val="008A295F"/>
    <w:rsid w:val="008A2ADF"/>
    <w:rsid w:val="008A2E22"/>
    <w:rsid w:val="008A6AB5"/>
    <w:rsid w:val="008A6E72"/>
    <w:rsid w:val="008A730E"/>
    <w:rsid w:val="008A7489"/>
    <w:rsid w:val="008A7DA9"/>
    <w:rsid w:val="008B08DF"/>
    <w:rsid w:val="008B276A"/>
    <w:rsid w:val="008B2BB3"/>
    <w:rsid w:val="008B3C40"/>
    <w:rsid w:val="008B508B"/>
    <w:rsid w:val="008B625E"/>
    <w:rsid w:val="008B7B38"/>
    <w:rsid w:val="008B7C41"/>
    <w:rsid w:val="008C11B3"/>
    <w:rsid w:val="008C12FF"/>
    <w:rsid w:val="008C1763"/>
    <w:rsid w:val="008C26C7"/>
    <w:rsid w:val="008C2B4E"/>
    <w:rsid w:val="008C2CAA"/>
    <w:rsid w:val="008C42D6"/>
    <w:rsid w:val="008C433D"/>
    <w:rsid w:val="008C4A74"/>
    <w:rsid w:val="008C4C83"/>
    <w:rsid w:val="008C73DB"/>
    <w:rsid w:val="008D11FE"/>
    <w:rsid w:val="008D139C"/>
    <w:rsid w:val="008D2462"/>
    <w:rsid w:val="008D26AA"/>
    <w:rsid w:val="008D2CDE"/>
    <w:rsid w:val="008D31A5"/>
    <w:rsid w:val="008D36D7"/>
    <w:rsid w:val="008D55DC"/>
    <w:rsid w:val="008D5DC4"/>
    <w:rsid w:val="008D5DDA"/>
    <w:rsid w:val="008D711A"/>
    <w:rsid w:val="008E0255"/>
    <w:rsid w:val="008E03C0"/>
    <w:rsid w:val="008E0C3C"/>
    <w:rsid w:val="008E221C"/>
    <w:rsid w:val="008E27D5"/>
    <w:rsid w:val="008E50B7"/>
    <w:rsid w:val="008E5915"/>
    <w:rsid w:val="008E5B96"/>
    <w:rsid w:val="008E667C"/>
    <w:rsid w:val="008E7A6B"/>
    <w:rsid w:val="008F025D"/>
    <w:rsid w:val="008F175C"/>
    <w:rsid w:val="008F2AA9"/>
    <w:rsid w:val="008F317F"/>
    <w:rsid w:val="008F37CE"/>
    <w:rsid w:val="008F437B"/>
    <w:rsid w:val="008F45DA"/>
    <w:rsid w:val="008F460C"/>
    <w:rsid w:val="008F46FE"/>
    <w:rsid w:val="008F4B1E"/>
    <w:rsid w:val="008F5362"/>
    <w:rsid w:val="008F6C96"/>
    <w:rsid w:val="008F6E3B"/>
    <w:rsid w:val="008F75AE"/>
    <w:rsid w:val="008F75DE"/>
    <w:rsid w:val="00900570"/>
    <w:rsid w:val="00901138"/>
    <w:rsid w:val="0090126C"/>
    <w:rsid w:val="0090382C"/>
    <w:rsid w:val="00903A9A"/>
    <w:rsid w:val="00904AF5"/>
    <w:rsid w:val="00904B52"/>
    <w:rsid w:val="00904DD0"/>
    <w:rsid w:val="00905F37"/>
    <w:rsid w:val="009070A4"/>
    <w:rsid w:val="00907300"/>
    <w:rsid w:val="00910BA7"/>
    <w:rsid w:val="00910CBB"/>
    <w:rsid w:val="009144EF"/>
    <w:rsid w:val="00915265"/>
    <w:rsid w:val="00915484"/>
    <w:rsid w:val="0091552A"/>
    <w:rsid w:val="00917757"/>
    <w:rsid w:val="00920875"/>
    <w:rsid w:val="009226AD"/>
    <w:rsid w:val="0092342C"/>
    <w:rsid w:val="0092436C"/>
    <w:rsid w:val="00924852"/>
    <w:rsid w:val="0092641D"/>
    <w:rsid w:val="00926436"/>
    <w:rsid w:val="00927745"/>
    <w:rsid w:val="00927A62"/>
    <w:rsid w:val="00930256"/>
    <w:rsid w:val="00930DB0"/>
    <w:rsid w:val="00932C22"/>
    <w:rsid w:val="009335C9"/>
    <w:rsid w:val="009353A4"/>
    <w:rsid w:val="009353BC"/>
    <w:rsid w:val="00935C08"/>
    <w:rsid w:val="00936440"/>
    <w:rsid w:val="00936485"/>
    <w:rsid w:val="00937C3C"/>
    <w:rsid w:val="00940046"/>
    <w:rsid w:val="00940375"/>
    <w:rsid w:val="009405A0"/>
    <w:rsid w:val="00941F95"/>
    <w:rsid w:val="009425AC"/>
    <w:rsid w:val="0094260F"/>
    <w:rsid w:val="0094262F"/>
    <w:rsid w:val="00942C79"/>
    <w:rsid w:val="00942FE7"/>
    <w:rsid w:val="00943851"/>
    <w:rsid w:val="00944602"/>
    <w:rsid w:val="009452EE"/>
    <w:rsid w:val="00945BBB"/>
    <w:rsid w:val="0094642B"/>
    <w:rsid w:val="0094647E"/>
    <w:rsid w:val="009465E6"/>
    <w:rsid w:val="009471EF"/>
    <w:rsid w:val="00947F31"/>
    <w:rsid w:val="009506E7"/>
    <w:rsid w:val="00950C9D"/>
    <w:rsid w:val="00951630"/>
    <w:rsid w:val="00951791"/>
    <w:rsid w:val="009518FB"/>
    <w:rsid w:val="00951C56"/>
    <w:rsid w:val="00952864"/>
    <w:rsid w:val="00952D35"/>
    <w:rsid w:val="009535AE"/>
    <w:rsid w:val="009536E2"/>
    <w:rsid w:val="00953A0E"/>
    <w:rsid w:val="00954F58"/>
    <w:rsid w:val="00957BAB"/>
    <w:rsid w:val="00957BEC"/>
    <w:rsid w:val="00957C15"/>
    <w:rsid w:val="00960549"/>
    <w:rsid w:val="0096264B"/>
    <w:rsid w:val="00962778"/>
    <w:rsid w:val="00963479"/>
    <w:rsid w:val="00963491"/>
    <w:rsid w:val="009638CA"/>
    <w:rsid w:val="00963E26"/>
    <w:rsid w:val="0096499F"/>
    <w:rsid w:val="00964CB6"/>
    <w:rsid w:val="0096610D"/>
    <w:rsid w:val="00966273"/>
    <w:rsid w:val="009676CF"/>
    <w:rsid w:val="00967BD6"/>
    <w:rsid w:val="00970F64"/>
    <w:rsid w:val="00973926"/>
    <w:rsid w:val="00973AD2"/>
    <w:rsid w:val="009740CB"/>
    <w:rsid w:val="009746A0"/>
    <w:rsid w:val="00975365"/>
    <w:rsid w:val="00975E36"/>
    <w:rsid w:val="00977F6E"/>
    <w:rsid w:val="0098023C"/>
    <w:rsid w:val="009808B7"/>
    <w:rsid w:val="00980C18"/>
    <w:rsid w:val="00980F23"/>
    <w:rsid w:val="009811F8"/>
    <w:rsid w:val="009839C2"/>
    <w:rsid w:val="00983DE3"/>
    <w:rsid w:val="009841A3"/>
    <w:rsid w:val="00984D03"/>
    <w:rsid w:val="00985539"/>
    <w:rsid w:val="0098588C"/>
    <w:rsid w:val="009874F7"/>
    <w:rsid w:val="009877CB"/>
    <w:rsid w:val="00987D63"/>
    <w:rsid w:val="009900B0"/>
    <w:rsid w:val="0099047A"/>
    <w:rsid w:val="00990508"/>
    <w:rsid w:val="0099091E"/>
    <w:rsid w:val="00990CA5"/>
    <w:rsid w:val="009916FC"/>
    <w:rsid w:val="009918CC"/>
    <w:rsid w:val="009924DF"/>
    <w:rsid w:val="00992A50"/>
    <w:rsid w:val="00992CE4"/>
    <w:rsid w:val="00992FD6"/>
    <w:rsid w:val="009933BC"/>
    <w:rsid w:val="00994EA5"/>
    <w:rsid w:val="009954EB"/>
    <w:rsid w:val="00995814"/>
    <w:rsid w:val="00995C33"/>
    <w:rsid w:val="00996A00"/>
    <w:rsid w:val="00996E5E"/>
    <w:rsid w:val="00997653"/>
    <w:rsid w:val="00997D51"/>
    <w:rsid w:val="00997E28"/>
    <w:rsid w:val="009A0625"/>
    <w:rsid w:val="009A1E1A"/>
    <w:rsid w:val="009A2A53"/>
    <w:rsid w:val="009A30DF"/>
    <w:rsid w:val="009A35B4"/>
    <w:rsid w:val="009A3EB4"/>
    <w:rsid w:val="009A43E5"/>
    <w:rsid w:val="009A4A3D"/>
    <w:rsid w:val="009A50A2"/>
    <w:rsid w:val="009A6537"/>
    <w:rsid w:val="009A7454"/>
    <w:rsid w:val="009B0793"/>
    <w:rsid w:val="009B0A3B"/>
    <w:rsid w:val="009B0EEF"/>
    <w:rsid w:val="009B1042"/>
    <w:rsid w:val="009B186D"/>
    <w:rsid w:val="009B1E15"/>
    <w:rsid w:val="009B3A5D"/>
    <w:rsid w:val="009B5839"/>
    <w:rsid w:val="009B5CE6"/>
    <w:rsid w:val="009B6856"/>
    <w:rsid w:val="009B6B92"/>
    <w:rsid w:val="009B6B9E"/>
    <w:rsid w:val="009B77A7"/>
    <w:rsid w:val="009B77C4"/>
    <w:rsid w:val="009B791E"/>
    <w:rsid w:val="009C0235"/>
    <w:rsid w:val="009C039D"/>
    <w:rsid w:val="009C0965"/>
    <w:rsid w:val="009C0C49"/>
    <w:rsid w:val="009C0F13"/>
    <w:rsid w:val="009C378A"/>
    <w:rsid w:val="009C3E50"/>
    <w:rsid w:val="009C4B5D"/>
    <w:rsid w:val="009C617B"/>
    <w:rsid w:val="009C6A9C"/>
    <w:rsid w:val="009C6E69"/>
    <w:rsid w:val="009C735A"/>
    <w:rsid w:val="009D0624"/>
    <w:rsid w:val="009D0738"/>
    <w:rsid w:val="009D0C5D"/>
    <w:rsid w:val="009D1E82"/>
    <w:rsid w:val="009D240B"/>
    <w:rsid w:val="009D2F89"/>
    <w:rsid w:val="009D3259"/>
    <w:rsid w:val="009D3CB3"/>
    <w:rsid w:val="009D42F9"/>
    <w:rsid w:val="009D456C"/>
    <w:rsid w:val="009D4901"/>
    <w:rsid w:val="009D4921"/>
    <w:rsid w:val="009D4C61"/>
    <w:rsid w:val="009D58B6"/>
    <w:rsid w:val="009D6127"/>
    <w:rsid w:val="009D6FFB"/>
    <w:rsid w:val="009D700A"/>
    <w:rsid w:val="009D752A"/>
    <w:rsid w:val="009D776A"/>
    <w:rsid w:val="009E059B"/>
    <w:rsid w:val="009E1A3B"/>
    <w:rsid w:val="009E227F"/>
    <w:rsid w:val="009E3956"/>
    <w:rsid w:val="009E4015"/>
    <w:rsid w:val="009E4624"/>
    <w:rsid w:val="009E4653"/>
    <w:rsid w:val="009E498D"/>
    <w:rsid w:val="009E49D2"/>
    <w:rsid w:val="009E51EB"/>
    <w:rsid w:val="009E58F1"/>
    <w:rsid w:val="009E5E6F"/>
    <w:rsid w:val="009E66A3"/>
    <w:rsid w:val="009E69A8"/>
    <w:rsid w:val="009E6DED"/>
    <w:rsid w:val="009E7302"/>
    <w:rsid w:val="009E78E7"/>
    <w:rsid w:val="009E7ACB"/>
    <w:rsid w:val="009F0FE5"/>
    <w:rsid w:val="009F180C"/>
    <w:rsid w:val="009F1C2B"/>
    <w:rsid w:val="009F2104"/>
    <w:rsid w:val="009F2559"/>
    <w:rsid w:val="009F2C94"/>
    <w:rsid w:val="009F37E2"/>
    <w:rsid w:val="009F4264"/>
    <w:rsid w:val="009F5A26"/>
    <w:rsid w:val="009F60D9"/>
    <w:rsid w:val="009F67E5"/>
    <w:rsid w:val="009F6893"/>
    <w:rsid w:val="00A009E3"/>
    <w:rsid w:val="00A020ED"/>
    <w:rsid w:val="00A02555"/>
    <w:rsid w:val="00A02A83"/>
    <w:rsid w:val="00A02B3A"/>
    <w:rsid w:val="00A02D50"/>
    <w:rsid w:val="00A02F36"/>
    <w:rsid w:val="00A036EA"/>
    <w:rsid w:val="00A03DC6"/>
    <w:rsid w:val="00A043C3"/>
    <w:rsid w:val="00A04928"/>
    <w:rsid w:val="00A051BB"/>
    <w:rsid w:val="00A06BA4"/>
    <w:rsid w:val="00A0723D"/>
    <w:rsid w:val="00A106D6"/>
    <w:rsid w:val="00A10936"/>
    <w:rsid w:val="00A10C3F"/>
    <w:rsid w:val="00A11DC8"/>
    <w:rsid w:val="00A11E89"/>
    <w:rsid w:val="00A12276"/>
    <w:rsid w:val="00A13A6F"/>
    <w:rsid w:val="00A146D3"/>
    <w:rsid w:val="00A15A9E"/>
    <w:rsid w:val="00A15E4E"/>
    <w:rsid w:val="00A15E5F"/>
    <w:rsid w:val="00A1670E"/>
    <w:rsid w:val="00A1699D"/>
    <w:rsid w:val="00A16BD5"/>
    <w:rsid w:val="00A17496"/>
    <w:rsid w:val="00A17B5D"/>
    <w:rsid w:val="00A17C64"/>
    <w:rsid w:val="00A2134C"/>
    <w:rsid w:val="00A21DEA"/>
    <w:rsid w:val="00A21EA0"/>
    <w:rsid w:val="00A227E1"/>
    <w:rsid w:val="00A233A6"/>
    <w:rsid w:val="00A23441"/>
    <w:rsid w:val="00A2436F"/>
    <w:rsid w:val="00A24732"/>
    <w:rsid w:val="00A2521B"/>
    <w:rsid w:val="00A25D97"/>
    <w:rsid w:val="00A25ECB"/>
    <w:rsid w:val="00A26AAB"/>
    <w:rsid w:val="00A27236"/>
    <w:rsid w:val="00A30BE0"/>
    <w:rsid w:val="00A314CB"/>
    <w:rsid w:val="00A318D3"/>
    <w:rsid w:val="00A32880"/>
    <w:rsid w:val="00A32DC4"/>
    <w:rsid w:val="00A32F19"/>
    <w:rsid w:val="00A33114"/>
    <w:rsid w:val="00A333C0"/>
    <w:rsid w:val="00A33637"/>
    <w:rsid w:val="00A33E3D"/>
    <w:rsid w:val="00A34857"/>
    <w:rsid w:val="00A349B2"/>
    <w:rsid w:val="00A34E05"/>
    <w:rsid w:val="00A35204"/>
    <w:rsid w:val="00A35936"/>
    <w:rsid w:val="00A36297"/>
    <w:rsid w:val="00A4022F"/>
    <w:rsid w:val="00A428F6"/>
    <w:rsid w:val="00A43FEA"/>
    <w:rsid w:val="00A45AE5"/>
    <w:rsid w:val="00A45B92"/>
    <w:rsid w:val="00A460B4"/>
    <w:rsid w:val="00A4626A"/>
    <w:rsid w:val="00A47E5A"/>
    <w:rsid w:val="00A501DF"/>
    <w:rsid w:val="00A50FE1"/>
    <w:rsid w:val="00A51183"/>
    <w:rsid w:val="00A514CD"/>
    <w:rsid w:val="00A522C6"/>
    <w:rsid w:val="00A529A4"/>
    <w:rsid w:val="00A529CA"/>
    <w:rsid w:val="00A53693"/>
    <w:rsid w:val="00A53A1F"/>
    <w:rsid w:val="00A5415D"/>
    <w:rsid w:val="00A54293"/>
    <w:rsid w:val="00A5465A"/>
    <w:rsid w:val="00A55A3C"/>
    <w:rsid w:val="00A55CF8"/>
    <w:rsid w:val="00A5633C"/>
    <w:rsid w:val="00A61AE0"/>
    <w:rsid w:val="00A61B47"/>
    <w:rsid w:val="00A61E32"/>
    <w:rsid w:val="00A6287C"/>
    <w:rsid w:val="00A62BF5"/>
    <w:rsid w:val="00A631D7"/>
    <w:rsid w:val="00A632AA"/>
    <w:rsid w:val="00A6441F"/>
    <w:rsid w:val="00A6547D"/>
    <w:rsid w:val="00A66B23"/>
    <w:rsid w:val="00A66CBE"/>
    <w:rsid w:val="00A66DB2"/>
    <w:rsid w:val="00A67902"/>
    <w:rsid w:val="00A67FEA"/>
    <w:rsid w:val="00A67FEB"/>
    <w:rsid w:val="00A701A9"/>
    <w:rsid w:val="00A71584"/>
    <w:rsid w:val="00A721E1"/>
    <w:rsid w:val="00A72BA1"/>
    <w:rsid w:val="00A72BAD"/>
    <w:rsid w:val="00A73509"/>
    <w:rsid w:val="00A740B9"/>
    <w:rsid w:val="00A74DCA"/>
    <w:rsid w:val="00A74EC8"/>
    <w:rsid w:val="00A75909"/>
    <w:rsid w:val="00A75C15"/>
    <w:rsid w:val="00A760E2"/>
    <w:rsid w:val="00A76C3B"/>
    <w:rsid w:val="00A76E0C"/>
    <w:rsid w:val="00A77109"/>
    <w:rsid w:val="00A77965"/>
    <w:rsid w:val="00A77DF2"/>
    <w:rsid w:val="00A80113"/>
    <w:rsid w:val="00A8105A"/>
    <w:rsid w:val="00A81E88"/>
    <w:rsid w:val="00A831FC"/>
    <w:rsid w:val="00A8373A"/>
    <w:rsid w:val="00A84604"/>
    <w:rsid w:val="00A84A1F"/>
    <w:rsid w:val="00A85395"/>
    <w:rsid w:val="00A85616"/>
    <w:rsid w:val="00A86963"/>
    <w:rsid w:val="00A86AB6"/>
    <w:rsid w:val="00A870E7"/>
    <w:rsid w:val="00A9020D"/>
    <w:rsid w:val="00A903AD"/>
    <w:rsid w:val="00A90B53"/>
    <w:rsid w:val="00A9108A"/>
    <w:rsid w:val="00A910B2"/>
    <w:rsid w:val="00A91B3D"/>
    <w:rsid w:val="00A92862"/>
    <w:rsid w:val="00A93697"/>
    <w:rsid w:val="00A93D05"/>
    <w:rsid w:val="00A94493"/>
    <w:rsid w:val="00A94943"/>
    <w:rsid w:val="00A94F98"/>
    <w:rsid w:val="00A95008"/>
    <w:rsid w:val="00A95C76"/>
    <w:rsid w:val="00A961CF"/>
    <w:rsid w:val="00A97B23"/>
    <w:rsid w:val="00AA0AB1"/>
    <w:rsid w:val="00AA1020"/>
    <w:rsid w:val="00AA1138"/>
    <w:rsid w:val="00AA1CA1"/>
    <w:rsid w:val="00AA2262"/>
    <w:rsid w:val="00AA22D9"/>
    <w:rsid w:val="00AA2B60"/>
    <w:rsid w:val="00AA39C0"/>
    <w:rsid w:val="00AA43BF"/>
    <w:rsid w:val="00AA4D77"/>
    <w:rsid w:val="00AA52EC"/>
    <w:rsid w:val="00AA5A82"/>
    <w:rsid w:val="00AA5BBA"/>
    <w:rsid w:val="00AA7568"/>
    <w:rsid w:val="00AA7718"/>
    <w:rsid w:val="00AB003C"/>
    <w:rsid w:val="00AB03A2"/>
    <w:rsid w:val="00AB1CAA"/>
    <w:rsid w:val="00AB3875"/>
    <w:rsid w:val="00AB4D7F"/>
    <w:rsid w:val="00AB4DD0"/>
    <w:rsid w:val="00AB57BD"/>
    <w:rsid w:val="00AB5C5F"/>
    <w:rsid w:val="00AB6198"/>
    <w:rsid w:val="00AB629C"/>
    <w:rsid w:val="00AB6F1A"/>
    <w:rsid w:val="00AB70FE"/>
    <w:rsid w:val="00AB7421"/>
    <w:rsid w:val="00AC13AE"/>
    <w:rsid w:val="00AC3619"/>
    <w:rsid w:val="00AC3631"/>
    <w:rsid w:val="00AC3BF4"/>
    <w:rsid w:val="00AC3F39"/>
    <w:rsid w:val="00AC445F"/>
    <w:rsid w:val="00AC471B"/>
    <w:rsid w:val="00AC4AE3"/>
    <w:rsid w:val="00AC5090"/>
    <w:rsid w:val="00AC5F6D"/>
    <w:rsid w:val="00AC69A2"/>
    <w:rsid w:val="00AC7DC6"/>
    <w:rsid w:val="00AD18C5"/>
    <w:rsid w:val="00AD1D3B"/>
    <w:rsid w:val="00AD4264"/>
    <w:rsid w:val="00AD53B1"/>
    <w:rsid w:val="00AD5616"/>
    <w:rsid w:val="00AD7218"/>
    <w:rsid w:val="00AD7651"/>
    <w:rsid w:val="00AD7A11"/>
    <w:rsid w:val="00AE0923"/>
    <w:rsid w:val="00AE0B15"/>
    <w:rsid w:val="00AE0E4B"/>
    <w:rsid w:val="00AE15B8"/>
    <w:rsid w:val="00AE23A0"/>
    <w:rsid w:val="00AE2587"/>
    <w:rsid w:val="00AE34C7"/>
    <w:rsid w:val="00AE35D4"/>
    <w:rsid w:val="00AE5045"/>
    <w:rsid w:val="00AE52A7"/>
    <w:rsid w:val="00AE53E1"/>
    <w:rsid w:val="00AE56DA"/>
    <w:rsid w:val="00AE5904"/>
    <w:rsid w:val="00AE5A08"/>
    <w:rsid w:val="00AE63E1"/>
    <w:rsid w:val="00AE64CF"/>
    <w:rsid w:val="00AE64E7"/>
    <w:rsid w:val="00AE6BE1"/>
    <w:rsid w:val="00AE71DA"/>
    <w:rsid w:val="00AE72B1"/>
    <w:rsid w:val="00AE731E"/>
    <w:rsid w:val="00AF01D9"/>
    <w:rsid w:val="00AF077C"/>
    <w:rsid w:val="00AF07E2"/>
    <w:rsid w:val="00AF0838"/>
    <w:rsid w:val="00AF1181"/>
    <w:rsid w:val="00AF1450"/>
    <w:rsid w:val="00AF21F6"/>
    <w:rsid w:val="00AF271B"/>
    <w:rsid w:val="00AF27E7"/>
    <w:rsid w:val="00AF36AE"/>
    <w:rsid w:val="00AF3CF9"/>
    <w:rsid w:val="00AF3FC0"/>
    <w:rsid w:val="00AF594A"/>
    <w:rsid w:val="00AF6084"/>
    <w:rsid w:val="00AF7805"/>
    <w:rsid w:val="00AF7878"/>
    <w:rsid w:val="00AF7B98"/>
    <w:rsid w:val="00AF7D5B"/>
    <w:rsid w:val="00B0059C"/>
    <w:rsid w:val="00B01AAB"/>
    <w:rsid w:val="00B01CCB"/>
    <w:rsid w:val="00B0330D"/>
    <w:rsid w:val="00B03777"/>
    <w:rsid w:val="00B038CC"/>
    <w:rsid w:val="00B039AC"/>
    <w:rsid w:val="00B0439B"/>
    <w:rsid w:val="00B045D1"/>
    <w:rsid w:val="00B04F27"/>
    <w:rsid w:val="00B05160"/>
    <w:rsid w:val="00B058FD"/>
    <w:rsid w:val="00B06BC5"/>
    <w:rsid w:val="00B07129"/>
    <w:rsid w:val="00B07211"/>
    <w:rsid w:val="00B0768D"/>
    <w:rsid w:val="00B105E6"/>
    <w:rsid w:val="00B106B0"/>
    <w:rsid w:val="00B11362"/>
    <w:rsid w:val="00B12177"/>
    <w:rsid w:val="00B13BAE"/>
    <w:rsid w:val="00B1535A"/>
    <w:rsid w:val="00B16230"/>
    <w:rsid w:val="00B164FA"/>
    <w:rsid w:val="00B16D15"/>
    <w:rsid w:val="00B17712"/>
    <w:rsid w:val="00B178FB"/>
    <w:rsid w:val="00B179B7"/>
    <w:rsid w:val="00B203AE"/>
    <w:rsid w:val="00B20462"/>
    <w:rsid w:val="00B2091D"/>
    <w:rsid w:val="00B23589"/>
    <w:rsid w:val="00B23EE8"/>
    <w:rsid w:val="00B24A53"/>
    <w:rsid w:val="00B24A71"/>
    <w:rsid w:val="00B253B3"/>
    <w:rsid w:val="00B25AD5"/>
    <w:rsid w:val="00B265F8"/>
    <w:rsid w:val="00B30573"/>
    <w:rsid w:val="00B31B58"/>
    <w:rsid w:val="00B321C7"/>
    <w:rsid w:val="00B32474"/>
    <w:rsid w:val="00B32728"/>
    <w:rsid w:val="00B32FE8"/>
    <w:rsid w:val="00B336E8"/>
    <w:rsid w:val="00B33765"/>
    <w:rsid w:val="00B33E57"/>
    <w:rsid w:val="00B34393"/>
    <w:rsid w:val="00B353DF"/>
    <w:rsid w:val="00B36A77"/>
    <w:rsid w:val="00B3734C"/>
    <w:rsid w:val="00B374B4"/>
    <w:rsid w:val="00B3787E"/>
    <w:rsid w:val="00B37899"/>
    <w:rsid w:val="00B379B5"/>
    <w:rsid w:val="00B40EC6"/>
    <w:rsid w:val="00B41333"/>
    <w:rsid w:val="00B41BC9"/>
    <w:rsid w:val="00B438D1"/>
    <w:rsid w:val="00B43DD0"/>
    <w:rsid w:val="00B44357"/>
    <w:rsid w:val="00B44DB7"/>
    <w:rsid w:val="00B44E97"/>
    <w:rsid w:val="00B45DF2"/>
    <w:rsid w:val="00B46182"/>
    <w:rsid w:val="00B503FC"/>
    <w:rsid w:val="00B5194A"/>
    <w:rsid w:val="00B519FB"/>
    <w:rsid w:val="00B51F74"/>
    <w:rsid w:val="00B520BD"/>
    <w:rsid w:val="00B5354C"/>
    <w:rsid w:val="00B541BD"/>
    <w:rsid w:val="00B54CB4"/>
    <w:rsid w:val="00B55F5A"/>
    <w:rsid w:val="00B57850"/>
    <w:rsid w:val="00B610C7"/>
    <w:rsid w:val="00B618C6"/>
    <w:rsid w:val="00B61D56"/>
    <w:rsid w:val="00B61DA6"/>
    <w:rsid w:val="00B62362"/>
    <w:rsid w:val="00B6251C"/>
    <w:rsid w:val="00B632F9"/>
    <w:rsid w:val="00B65BB5"/>
    <w:rsid w:val="00B65FDA"/>
    <w:rsid w:val="00B65FE1"/>
    <w:rsid w:val="00B66B77"/>
    <w:rsid w:val="00B66D87"/>
    <w:rsid w:val="00B7054C"/>
    <w:rsid w:val="00B705DF"/>
    <w:rsid w:val="00B7179E"/>
    <w:rsid w:val="00B71CF9"/>
    <w:rsid w:val="00B720C7"/>
    <w:rsid w:val="00B747E5"/>
    <w:rsid w:val="00B74B85"/>
    <w:rsid w:val="00B7571F"/>
    <w:rsid w:val="00B7610A"/>
    <w:rsid w:val="00B76DF1"/>
    <w:rsid w:val="00B8038C"/>
    <w:rsid w:val="00B8087C"/>
    <w:rsid w:val="00B80C33"/>
    <w:rsid w:val="00B80C50"/>
    <w:rsid w:val="00B81090"/>
    <w:rsid w:val="00B8116C"/>
    <w:rsid w:val="00B81CCF"/>
    <w:rsid w:val="00B834CE"/>
    <w:rsid w:val="00B83691"/>
    <w:rsid w:val="00B83E29"/>
    <w:rsid w:val="00B83EEB"/>
    <w:rsid w:val="00B84064"/>
    <w:rsid w:val="00B84760"/>
    <w:rsid w:val="00B84E81"/>
    <w:rsid w:val="00B856A4"/>
    <w:rsid w:val="00B8595D"/>
    <w:rsid w:val="00B8616B"/>
    <w:rsid w:val="00B86358"/>
    <w:rsid w:val="00B86F64"/>
    <w:rsid w:val="00B90C0A"/>
    <w:rsid w:val="00B90C3C"/>
    <w:rsid w:val="00B91338"/>
    <w:rsid w:val="00B9152F"/>
    <w:rsid w:val="00B91547"/>
    <w:rsid w:val="00B928AB"/>
    <w:rsid w:val="00B92B91"/>
    <w:rsid w:val="00B9349A"/>
    <w:rsid w:val="00B93D69"/>
    <w:rsid w:val="00B94CF5"/>
    <w:rsid w:val="00B951D4"/>
    <w:rsid w:val="00B9611A"/>
    <w:rsid w:val="00B96178"/>
    <w:rsid w:val="00B9752F"/>
    <w:rsid w:val="00B9772C"/>
    <w:rsid w:val="00BA00A4"/>
    <w:rsid w:val="00BA0F97"/>
    <w:rsid w:val="00BA1CCB"/>
    <w:rsid w:val="00BA1DB8"/>
    <w:rsid w:val="00BA2811"/>
    <w:rsid w:val="00BA2B11"/>
    <w:rsid w:val="00BA2E91"/>
    <w:rsid w:val="00BA2ED9"/>
    <w:rsid w:val="00BA316E"/>
    <w:rsid w:val="00BA3647"/>
    <w:rsid w:val="00BA5141"/>
    <w:rsid w:val="00BA5C0A"/>
    <w:rsid w:val="00BA6A78"/>
    <w:rsid w:val="00BA6C7E"/>
    <w:rsid w:val="00BA6D99"/>
    <w:rsid w:val="00BA726B"/>
    <w:rsid w:val="00BA7624"/>
    <w:rsid w:val="00BB1FA4"/>
    <w:rsid w:val="00BB2CC9"/>
    <w:rsid w:val="00BB2EA2"/>
    <w:rsid w:val="00BB3A21"/>
    <w:rsid w:val="00BB41F6"/>
    <w:rsid w:val="00BB5AE6"/>
    <w:rsid w:val="00BB5BAA"/>
    <w:rsid w:val="00BB5D5A"/>
    <w:rsid w:val="00BB636F"/>
    <w:rsid w:val="00BB67B3"/>
    <w:rsid w:val="00BB7E6A"/>
    <w:rsid w:val="00BC0348"/>
    <w:rsid w:val="00BC055E"/>
    <w:rsid w:val="00BC2109"/>
    <w:rsid w:val="00BC293E"/>
    <w:rsid w:val="00BC2AF0"/>
    <w:rsid w:val="00BC3D58"/>
    <w:rsid w:val="00BC4025"/>
    <w:rsid w:val="00BC4178"/>
    <w:rsid w:val="00BC4307"/>
    <w:rsid w:val="00BC5307"/>
    <w:rsid w:val="00BC5CEB"/>
    <w:rsid w:val="00BD08B3"/>
    <w:rsid w:val="00BD1CF1"/>
    <w:rsid w:val="00BD330C"/>
    <w:rsid w:val="00BD418F"/>
    <w:rsid w:val="00BD4F46"/>
    <w:rsid w:val="00BD526D"/>
    <w:rsid w:val="00BD67BA"/>
    <w:rsid w:val="00BD6B48"/>
    <w:rsid w:val="00BD7461"/>
    <w:rsid w:val="00BE2615"/>
    <w:rsid w:val="00BE2A8E"/>
    <w:rsid w:val="00BE2D6C"/>
    <w:rsid w:val="00BE3199"/>
    <w:rsid w:val="00BE3542"/>
    <w:rsid w:val="00BE38C9"/>
    <w:rsid w:val="00BE39C0"/>
    <w:rsid w:val="00BE5B6A"/>
    <w:rsid w:val="00BE5E6E"/>
    <w:rsid w:val="00BE61F2"/>
    <w:rsid w:val="00BE69A6"/>
    <w:rsid w:val="00BF0AF4"/>
    <w:rsid w:val="00BF0B53"/>
    <w:rsid w:val="00BF12CE"/>
    <w:rsid w:val="00BF1BA3"/>
    <w:rsid w:val="00BF1F45"/>
    <w:rsid w:val="00BF3269"/>
    <w:rsid w:val="00BF353A"/>
    <w:rsid w:val="00BF4890"/>
    <w:rsid w:val="00BF497A"/>
    <w:rsid w:val="00BF4CF5"/>
    <w:rsid w:val="00BF4FDD"/>
    <w:rsid w:val="00BF5293"/>
    <w:rsid w:val="00BF59AB"/>
    <w:rsid w:val="00BF5A09"/>
    <w:rsid w:val="00C00CE3"/>
    <w:rsid w:val="00C01658"/>
    <w:rsid w:val="00C01FFB"/>
    <w:rsid w:val="00C026E6"/>
    <w:rsid w:val="00C03336"/>
    <w:rsid w:val="00C03802"/>
    <w:rsid w:val="00C043C7"/>
    <w:rsid w:val="00C04FF1"/>
    <w:rsid w:val="00C0533C"/>
    <w:rsid w:val="00C061A1"/>
    <w:rsid w:val="00C06230"/>
    <w:rsid w:val="00C06827"/>
    <w:rsid w:val="00C069AF"/>
    <w:rsid w:val="00C06CDA"/>
    <w:rsid w:val="00C06E52"/>
    <w:rsid w:val="00C072B0"/>
    <w:rsid w:val="00C0730A"/>
    <w:rsid w:val="00C078FB"/>
    <w:rsid w:val="00C07BC8"/>
    <w:rsid w:val="00C11B41"/>
    <w:rsid w:val="00C11CF6"/>
    <w:rsid w:val="00C11FFB"/>
    <w:rsid w:val="00C12998"/>
    <w:rsid w:val="00C13115"/>
    <w:rsid w:val="00C13BF4"/>
    <w:rsid w:val="00C13F4F"/>
    <w:rsid w:val="00C145DF"/>
    <w:rsid w:val="00C14D8B"/>
    <w:rsid w:val="00C14DC3"/>
    <w:rsid w:val="00C15508"/>
    <w:rsid w:val="00C15CFD"/>
    <w:rsid w:val="00C16CBC"/>
    <w:rsid w:val="00C16FBD"/>
    <w:rsid w:val="00C17EB5"/>
    <w:rsid w:val="00C20380"/>
    <w:rsid w:val="00C20A34"/>
    <w:rsid w:val="00C229B3"/>
    <w:rsid w:val="00C238C7"/>
    <w:rsid w:val="00C24138"/>
    <w:rsid w:val="00C24160"/>
    <w:rsid w:val="00C24AA2"/>
    <w:rsid w:val="00C24EB0"/>
    <w:rsid w:val="00C251E0"/>
    <w:rsid w:val="00C2617D"/>
    <w:rsid w:val="00C27767"/>
    <w:rsid w:val="00C279E8"/>
    <w:rsid w:val="00C301ED"/>
    <w:rsid w:val="00C311B5"/>
    <w:rsid w:val="00C32149"/>
    <w:rsid w:val="00C32F66"/>
    <w:rsid w:val="00C334AD"/>
    <w:rsid w:val="00C33570"/>
    <w:rsid w:val="00C3406A"/>
    <w:rsid w:val="00C34161"/>
    <w:rsid w:val="00C344A5"/>
    <w:rsid w:val="00C349AB"/>
    <w:rsid w:val="00C34ED5"/>
    <w:rsid w:val="00C3509C"/>
    <w:rsid w:val="00C366EC"/>
    <w:rsid w:val="00C36A9A"/>
    <w:rsid w:val="00C36C1C"/>
    <w:rsid w:val="00C36DDE"/>
    <w:rsid w:val="00C36E73"/>
    <w:rsid w:val="00C401EE"/>
    <w:rsid w:val="00C404C3"/>
    <w:rsid w:val="00C4140E"/>
    <w:rsid w:val="00C436AD"/>
    <w:rsid w:val="00C43BE5"/>
    <w:rsid w:val="00C4461A"/>
    <w:rsid w:val="00C45B96"/>
    <w:rsid w:val="00C45BC8"/>
    <w:rsid w:val="00C4712B"/>
    <w:rsid w:val="00C47E92"/>
    <w:rsid w:val="00C47F71"/>
    <w:rsid w:val="00C5026B"/>
    <w:rsid w:val="00C51C0B"/>
    <w:rsid w:val="00C5205A"/>
    <w:rsid w:val="00C52DBE"/>
    <w:rsid w:val="00C52F21"/>
    <w:rsid w:val="00C55075"/>
    <w:rsid w:val="00C56C26"/>
    <w:rsid w:val="00C570FA"/>
    <w:rsid w:val="00C5747E"/>
    <w:rsid w:val="00C57935"/>
    <w:rsid w:val="00C57D24"/>
    <w:rsid w:val="00C60358"/>
    <w:rsid w:val="00C60F34"/>
    <w:rsid w:val="00C61694"/>
    <w:rsid w:val="00C6191B"/>
    <w:rsid w:val="00C63265"/>
    <w:rsid w:val="00C63341"/>
    <w:rsid w:val="00C63358"/>
    <w:rsid w:val="00C64349"/>
    <w:rsid w:val="00C643FF"/>
    <w:rsid w:val="00C6493F"/>
    <w:rsid w:val="00C64A1B"/>
    <w:rsid w:val="00C6646D"/>
    <w:rsid w:val="00C665E3"/>
    <w:rsid w:val="00C66D73"/>
    <w:rsid w:val="00C66DFC"/>
    <w:rsid w:val="00C67935"/>
    <w:rsid w:val="00C705F2"/>
    <w:rsid w:val="00C70D8F"/>
    <w:rsid w:val="00C71291"/>
    <w:rsid w:val="00C71CCE"/>
    <w:rsid w:val="00C7237D"/>
    <w:rsid w:val="00C7238A"/>
    <w:rsid w:val="00C72BD8"/>
    <w:rsid w:val="00C72F63"/>
    <w:rsid w:val="00C739A9"/>
    <w:rsid w:val="00C73FD7"/>
    <w:rsid w:val="00C74639"/>
    <w:rsid w:val="00C756B3"/>
    <w:rsid w:val="00C76E72"/>
    <w:rsid w:val="00C77747"/>
    <w:rsid w:val="00C77909"/>
    <w:rsid w:val="00C80754"/>
    <w:rsid w:val="00C814C2"/>
    <w:rsid w:val="00C83201"/>
    <w:rsid w:val="00C83708"/>
    <w:rsid w:val="00C83EC8"/>
    <w:rsid w:val="00C846B0"/>
    <w:rsid w:val="00C84BED"/>
    <w:rsid w:val="00C8505D"/>
    <w:rsid w:val="00C86903"/>
    <w:rsid w:val="00C86956"/>
    <w:rsid w:val="00C869B8"/>
    <w:rsid w:val="00C8732C"/>
    <w:rsid w:val="00C877F6"/>
    <w:rsid w:val="00C90632"/>
    <w:rsid w:val="00C90EA1"/>
    <w:rsid w:val="00C913C6"/>
    <w:rsid w:val="00C913E6"/>
    <w:rsid w:val="00C91D71"/>
    <w:rsid w:val="00C92240"/>
    <w:rsid w:val="00C926D9"/>
    <w:rsid w:val="00C92807"/>
    <w:rsid w:val="00C93526"/>
    <w:rsid w:val="00C97136"/>
    <w:rsid w:val="00C973B4"/>
    <w:rsid w:val="00C97D8A"/>
    <w:rsid w:val="00CA06FE"/>
    <w:rsid w:val="00CA0701"/>
    <w:rsid w:val="00CA0DCA"/>
    <w:rsid w:val="00CA2535"/>
    <w:rsid w:val="00CA2FEC"/>
    <w:rsid w:val="00CA3D0B"/>
    <w:rsid w:val="00CA6A2F"/>
    <w:rsid w:val="00CA72E9"/>
    <w:rsid w:val="00CA7600"/>
    <w:rsid w:val="00CA7F0E"/>
    <w:rsid w:val="00CB0C5C"/>
    <w:rsid w:val="00CB0DC9"/>
    <w:rsid w:val="00CB1A61"/>
    <w:rsid w:val="00CB2F6C"/>
    <w:rsid w:val="00CB2F94"/>
    <w:rsid w:val="00CB30FB"/>
    <w:rsid w:val="00CB38CA"/>
    <w:rsid w:val="00CB3B49"/>
    <w:rsid w:val="00CB3BB3"/>
    <w:rsid w:val="00CB3C5B"/>
    <w:rsid w:val="00CB4137"/>
    <w:rsid w:val="00CB4462"/>
    <w:rsid w:val="00CB60EE"/>
    <w:rsid w:val="00CB6C7A"/>
    <w:rsid w:val="00CB7352"/>
    <w:rsid w:val="00CB7E8B"/>
    <w:rsid w:val="00CC065B"/>
    <w:rsid w:val="00CC2B74"/>
    <w:rsid w:val="00CC3224"/>
    <w:rsid w:val="00CC37D3"/>
    <w:rsid w:val="00CC4AA4"/>
    <w:rsid w:val="00CC4F44"/>
    <w:rsid w:val="00CC55DA"/>
    <w:rsid w:val="00CC6AD6"/>
    <w:rsid w:val="00CC738A"/>
    <w:rsid w:val="00CD02F0"/>
    <w:rsid w:val="00CD0761"/>
    <w:rsid w:val="00CD0B04"/>
    <w:rsid w:val="00CD1FBC"/>
    <w:rsid w:val="00CD21C5"/>
    <w:rsid w:val="00CD47E5"/>
    <w:rsid w:val="00CD4EA1"/>
    <w:rsid w:val="00CD52F7"/>
    <w:rsid w:val="00CD5937"/>
    <w:rsid w:val="00CD61ED"/>
    <w:rsid w:val="00CD6DD1"/>
    <w:rsid w:val="00CD77D3"/>
    <w:rsid w:val="00CD7C14"/>
    <w:rsid w:val="00CE09B9"/>
    <w:rsid w:val="00CE0F40"/>
    <w:rsid w:val="00CE144B"/>
    <w:rsid w:val="00CE1654"/>
    <w:rsid w:val="00CE1B18"/>
    <w:rsid w:val="00CE2AA9"/>
    <w:rsid w:val="00CE39DD"/>
    <w:rsid w:val="00CE3E8F"/>
    <w:rsid w:val="00CE4A6E"/>
    <w:rsid w:val="00CE5A02"/>
    <w:rsid w:val="00CE7687"/>
    <w:rsid w:val="00CF0213"/>
    <w:rsid w:val="00CF1AE8"/>
    <w:rsid w:val="00CF1E5E"/>
    <w:rsid w:val="00CF2251"/>
    <w:rsid w:val="00CF296D"/>
    <w:rsid w:val="00CF2ECD"/>
    <w:rsid w:val="00CF343C"/>
    <w:rsid w:val="00CF5DAF"/>
    <w:rsid w:val="00CF67AF"/>
    <w:rsid w:val="00CF68F1"/>
    <w:rsid w:val="00CF703A"/>
    <w:rsid w:val="00CF7F33"/>
    <w:rsid w:val="00D002E4"/>
    <w:rsid w:val="00D014C0"/>
    <w:rsid w:val="00D0151A"/>
    <w:rsid w:val="00D01A81"/>
    <w:rsid w:val="00D01B5A"/>
    <w:rsid w:val="00D02985"/>
    <w:rsid w:val="00D02A16"/>
    <w:rsid w:val="00D02D26"/>
    <w:rsid w:val="00D033F4"/>
    <w:rsid w:val="00D03FFB"/>
    <w:rsid w:val="00D04458"/>
    <w:rsid w:val="00D04D4B"/>
    <w:rsid w:val="00D05166"/>
    <w:rsid w:val="00D056F7"/>
    <w:rsid w:val="00D05E2E"/>
    <w:rsid w:val="00D05FB2"/>
    <w:rsid w:val="00D062D6"/>
    <w:rsid w:val="00D06A9F"/>
    <w:rsid w:val="00D075F2"/>
    <w:rsid w:val="00D07B02"/>
    <w:rsid w:val="00D07B8A"/>
    <w:rsid w:val="00D1005E"/>
    <w:rsid w:val="00D105E6"/>
    <w:rsid w:val="00D10CEA"/>
    <w:rsid w:val="00D10E9F"/>
    <w:rsid w:val="00D11256"/>
    <w:rsid w:val="00D11C9C"/>
    <w:rsid w:val="00D12705"/>
    <w:rsid w:val="00D129EE"/>
    <w:rsid w:val="00D1408D"/>
    <w:rsid w:val="00D1539C"/>
    <w:rsid w:val="00D16C70"/>
    <w:rsid w:val="00D17016"/>
    <w:rsid w:val="00D17194"/>
    <w:rsid w:val="00D17366"/>
    <w:rsid w:val="00D208A4"/>
    <w:rsid w:val="00D21DBA"/>
    <w:rsid w:val="00D22769"/>
    <w:rsid w:val="00D2284C"/>
    <w:rsid w:val="00D230E4"/>
    <w:rsid w:val="00D236D2"/>
    <w:rsid w:val="00D240F9"/>
    <w:rsid w:val="00D2630D"/>
    <w:rsid w:val="00D266C8"/>
    <w:rsid w:val="00D305BB"/>
    <w:rsid w:val="00D3069F"/>
    <w:rsid w:val="00D30E6D"/>
    <w:rsid w:val="00D316C6"/>
    <w:rsid w:val="00D326AD"/>
    <w:rsid w:val="00D3290B"/>
    <w:rsid w:val="00D32D83"/>
    <w:rsid w:val="00D32E80"/>
    <w:rsid w:val="00D33AB3"/>
    <w:rsid w:val="00D33D1D"/>
    <w:rsid w:val="00D33D49"/>
    <w:rsid w:val="00D34C4C"/>
    <w:rsid w:val="00D36D47"/>
    <w:rsid w:val="00D4119E"/>
    <w:rsid w:val="00D41F88"/>
    <w:rsid w:val="00D423B7"/>
    <w:rsid w:val="00D42B26"/>
    <w:rsid w:val="00D43D25"/>
    <w:rsid w:val="00D43E74"/>
    <w:rsid w:val="00D44374"/>
    <w:rsid w:val="00D447C1"/>
    <w:rsid w:val="00D44C62"/>
    <w:rsid w:val="00D44D43"/>
    <w:rsid w:val="00D4630E"/>
    <w:rsid w:val="00D4651A"/>
    <w:rsid w:val="00D47853"/>
    <w:rsid w:val="00D47E98"/>
    <w:rsid w:val="00D51D17"/>
    <w:rsid w:val="00D51D61"/>
    <w:rsid w:val="00D534E6"/>
    <w:rsid w:val="00D53942"/>
    <w:rsid w:val="00D53DA7"/>
    <w:rsid w:val="00D54551"/>
    <w:rsid w:val="00D548CB"/>
    <w:rsid w:val="00D54BF1"/>
    <w:rsid w:val="00D552BA"/>
    <w:rsid w:val="00D555F7"/>
    <w:rsid w:val="00D5614B"/>
    <w:rsid w:val="00D56574"/>
    <w:rsid w:val="00D56A13"/>
    <w:rsid w:val="00D56C78"/>
    <w:rsid w:val="00D56F86"/>
    <w:rsid w:val="00D57468"/>
    <w:rsid w:val="00D5781F"/>
    <w:rsid w:val="00D57EB9"/>
    <w:rsid w:val="00D605FD"/>
    <w:rsid w:val="00D607E5"/>
    <w:rsid w:val="00D611AB"/>
    <w:rsid w:val="00D61724"/>
    <w:rsid w:val="00D61941"/>
    <w:rsid w:val="00D61B85"/>
    <w:rsid w:val="00D61B9E"/>
    <w:rsid w:val="00D61CCB"/>
    <w:rsid w:val="00D61E7C"/>
    <w:rsid w:val="00D62929"/>
    <w:rsid w:val="00D62D33"/>
    <w:rsid w:val="00D631A8"/>
    <w:rsid w:val="00D632AC"/>
    <w:rsid w:val="00D637F2"/>
    <w:rsid w:val="00D6386A"/>
    <w:rsid w:val="00D642E0"/>
    <w:rsid w:val="00D64656"/>
    <w:rsid w:val="00D64845"/>
    <w:rsid w:val="00D64BD5"/>
    <w:rsid w:val="00D65374"/>
    <w:rsid w:val="00D6575C"/>
    <w:rsid w:val="00D660BC"/>
    <w:rsid w:val="00D66F05"/>
    <w:rsid w:val="00D67AFA"/>
    <w:rsid w:val="00D67B5E"/>
    <w:rsid w:val="00D67BD6"/>
    <w:rsid w:val="00D70FFE"/>
    <w:rsid w:val="00D711AD"/>
    <w:rsid w:val="00D71BAD"/>
    <w:rsid w:val="00D71D9F"/>
    <w:rsid w:val="00D725A4"/>
    <w:rsid w:val="00D72D81"/>
    <w:rsid w:val="00D75095"/>
    <w:rsid w:val="00D752DC"/>
    <w:rsid w:val="00D758C2"/>
    <w:rsid w:val="00D75BC3"/>
    <w:rsid w:val="00D7702B"/>
    <w:rsid w:val="00D77467"/>
    <w:rsid w:val="00D80715"/>
    <w:rsid w:val="00D80956"/>
    <w:rsid w:val="00D81BDA"/>
    <w:rsid w:val="00D81CB7"/>
    <w:rsid w:val="00D8291B"/>
    <w:rsid w:val="00D8448F"/>
    <w:rsid w:val="00D84514"/>
    <w:rsid w:val="00D847D3"/>
    <w:rsid w:val="00D85C4C"/>
    <w:rsid w:val="00D87A04"/>
    <w:rsid w:val="00D900F1"/>
    <w:rsid w:val="00D90F5B"/>
    <w:rsid w:val="00D91541"/>
    <w:rsid w:val="00D9206F"/>
    <w:rsid w:val="00D92632"/>
    <w:rsid w:val="00D93512"/>
    <w:rsid w:val="00D93992"/>
    <w:rsid w:val="00D940F1"/>
    <w:rsid w:val="00D9420B"/>
    <w:rsid w:val="00D95852"/>
    <w:rsid w:val="00D96288"/>
    <w:rsid w:val="00D963F6"/>
    <w:rsid w:val="00D966C1"/>
    <w:rsid w:val="00D96AA3"/>
    <w:rsid w:val="00D96EEF"/>
    <w:rsid w:val="00D9762C"/>
    <w:rsid w:val="00DA089D"/>
    <w:rsid w:val="00DA144B"/>
    <w:rsid w:val="00DA186E"/>
    <w:rsid w:val="00DA196E"/>
    <w:rsid w:val="00DA340F"/>
    <w:rsid w:val="00DA3AC1"/>
    <w:rsid w:val="00DA40BB"/>
    <w:rsid w:val="00DA42F6"/>
    <w:rsid w:val="00DA4592"/>
    <w:rsid w:val="00DA617C"/>
    <w:rsid w:val="00DA6D4D"/>
    <w:rsid w:val="00DB0C45"/>
    <w:rsid w:val="00DB1E50"/>
    <w:rsid w:val="00DB336E"/>
    <w:rsid w:val="00DB44DE"/>
    <w:rsid w:val="00DB47DD"/>
    <w:rsid w:val="00DB51DE"/>
    <w:rsid w:val="00DB6357"/>
    <w:rsid w:val="00DB75B5"/>
    <w:rsid w:val="00DB7B61"/>
    <w:rsid w:val="00DB7F30"/>
    <w:rsid w:val="00DC08E0"/>
    <w:rsid w:val="00DC0911"/>
    <w:rsid w:val="00DC0D3A"/>
    <w:rsid w:val="00DC13CC"/>
    <w:rsid w:val="00DC1436"/>
    <w:rsid w:val="00DC16AE"/>
    <w:rsid w:val="00DC2722"/>
    <w:rsid w:val="00DC3244"/>
    <w:rsid w:val="00DC62D5"/>
    <w:rsid w:val="00DC6EAD"/>
    <w:rsid w:val="00DC752B"/>
    <w:rsid w:val="00DC77CA"/>
    <w:rsid w:val="00DC78E5"/>
    <w:rsid w:val="00DC799C"/>
    <w:rsid w:val="00DD1669"/>
    <w:rsid w:val="00DD30E5"/>
    <w:rsid w:val="00DD39C3"/>
    <w:rsid w:val="00DD3A43"/>
    <w:rsid w:val="00DD4C92"/>
    <w:rsid w:val="00DD510B"/>
    <w:rsid w:val="00DD5599"/>
    <w:rsid w:val="00DD5D3B"/>
    <w:rsid w:val="00DD62C5"/>
    <w:rsid w:val="00DD6A63"/>
    <w:rsid w:val="00DD712F"/>
    <w:rsid w:val="00DD72EE"/>
    <w:rsid w:val="00DD7A61"/>
    <w:rsid w:val="00DE1438"/>
    <w:rsid w:val="00DE15EF"/>
    <w:rsid w:val="00DE1AA9"/>
    <w:rsid w:val="00DE2A81"/>
    <w:rsid w:val="00DE43FB"/>
    <w:rsid w:val="00DE465D"/>
    <w:rsid w:val="00DE6967"/>
    <w:rsid w:val="00DE6DF7"/>
    <w:rsid w:val="00DE7185"/>
    <w:rsid w:val="00DF00DB"/>
    <w:rsid w:val="00DF05CF"/>
    <w:rsid w:val="00DF0CDB"/>
    <w:rsid w:val="00DF1B5C"/>
    <w:rsid w:val="00DF2830"/>
    <w:rsid w:val="00DF34BC"/>
    <w:rsid w:val="00DF4964"/>
    <w:rsid w:val="00DF537E"/>
    <w:rsid w:val="00DF675C"/>
    <w:rsid w:val="00DF6CA3"/>
    <w:rsid w:val="00E01269"/>
    <w:rsid w:val="00E0244F"/>
    <w:rsid w:val="00E03025"/>
    <w:rsid w:val="00E03041"/>
    <w:rsid w:val="00E03351"/>
    <w:rsid w:val="00E0367E"/>
    <w:rsid w:val="00E03F9B"/>
    <w:rsid w:val="00E04E62"/>
    <w:rsid w:val="00E05862"/>
    <w:rsid w:val="00E06262"/>
    <w:rsid w:val="00E07552"/>
    <w:rsid w:val="00E07E3C"/>
    <w:rsid w:val="00E102A8"/>
    <w:rsid w:val="00E104B8"/>
    <w:rsid w:val="00E109FF"/>
    <w:rsid w:val="00E110E6"/>
    <w:rsid w:val="00E12B00"/>
    <w:rsid w:val="00E1386D"/>
    <w:rsid w:val="00E13C33"/>
    <w:rsid w:val="00E13CEB"/>
    <w:rsid w:val="00E154ED"/>
    <w:rsid w:val="00E15726"/>
    <w:rsid w:val="00E17589"/>
    <w:rsid w:val="00E206F0"/>
    <w:rsid w:val="00E209C7"/>
    <w:rsid w:val="00E21072"/>
    <w:rsid w:val="00E219B3"/>
    <w:rsid w:val="00E21A55"/>
    <w:rsid w:val="00E2269B"/>
    <w:rsid w:val="00E23FAE"/>
    <w:rsid w:val="00E24C87"/>
    <w:rsid w:val="00E2555E"/>
    <w:rsid w:val="00E25989"/>
    <w:rsid w:val="00E25DE0"/>
    <w:rsid w:val="00E2694C"/>
    <w:rsid w:val="00E27BB7"/>
    <w:rsid w:val="00E3011C"/>
    <w:rsid w:val="00E30811"/>
    <w:rsid w:val="00E316BA"/>
    <w:rsid w:val="00E32639"/>
    <w:rsid w:val="00E32F49"/>
    <w:rsid w:val="00E332BE"/>
    <w:rsid w:val="00E33D95"/>
    <w:rsid w:val="00E34B43"/>
    <w:rsid w:val="00E365BF"/>
    <w:rsid w:val="00E375C4"/>
    <w:rsid w:val="00E41339"/>
    <w:rsid w:val="00E41961"/>
    <w:rsid w:val="00E41BE2"/>
    <w:rsid w:val="00E421BF"/>
    <w:rsid w:val="00E42834"/>
    <w:rsid w:val="00E431CF"/>
    <w:rsid w:val="00E445AC"/>
    <w:rsid w:val="00E44AB5"/>
    <w:rsid w:val="00E4560C"/>
    <w:rsid w:val="00E456A0"/>
    <w:rsid w:val="00E45718"/>
    <w:rsid w:val="00E4631B"/>
    <w:rsid w:val="00E47C57"/>
    <w:rsid w:val="00E516F3"/>
    <w:rsid w:val="00E51811"/>
    <w:rsid w:val="00E518B1"/>
    <w:rsid w:val="00E51E32"/>
    <w:rsid w:val="00E526DC"/>
    <w:rsid w:val="00E52E51"/>
    <w:rsid w:val="00E532F3"/>
    <w:rsid w:val="00E53516"/>
    <w:rsid w:val="00E537D2"/>
    <w:rsid w:val="00E53810"/>
    <w:rsid w:val="00E5439E"/>
    <w:rsid w:val="00E551C5"/>
    <w:rsid w:val="00E55266"/>
    <w:rsid w:val="00E556C8"/>
    <w:rsid w:val="00E57A44"/>
    <w:rsid w:val="00E6053E"/>
    <w:rsid w:val="00E60820"/>
    <w:rsid w:val="00E60B9E"/>
    <w:rsid w:val="00E610BD"/>
    <w:rsid w:val="00E6196E"/>
    <w:rsid w:val="00E61EA7"/>
    <w:rsid w:val="00E620CC"/>
    <w:rsid w:val="00E63D38"/>
    <w:rsid w:val="00E64D0F"/>
    <w:rsid w:val="00E64D1F"/>
    <w:rsid w:val="00E64EAC"/>
    <w:rsid w:val="00E6583D"/>
    <w:rsid w:val="00E66F9A"/>
    <w:rsid w:val="00E71034"/>
    <w:rsid w:val="00E714E4"/>
    <w:rsid w:val="00E71AF5"/>
    <w:rsid w:val="00E71C8E"/>
    <w:rsid w:val="00E71CB1"/>
    <w:rsid w:val="00E72976"/>
    <w:rsid w:val="00E7395B"/>
    <w:rsid w:val="00E73AB0"/>
    <w:rsid w:val="00E73C28"/>
    <w:rsid w:val="00E74197"/>
    <w:rsid w:val="00E742B3"/>
    <w:rsid w:val="00E74478"/>
    <w:rsid w:val="00E75199"/>
    <w:rsid w:val="00E75991"/>
    <w:rsid w:val="00E769C0"/>
    <w:rsid w:val="00E76BC9"/>
    <w:rsid w:val="00E76C0F"/>
    <w:rsid w:val="00E76CDA"/>
    <w:rsid w:val="00E81158"/>
    <w:rsid w:val="00E81BCD"/>
    <w:rsid w:val="00E8228A"/>
    <w:rsid w:val="00E8254F"/>
    <w:rsid w:val="00E825D6"/>
    <w:rsid w:val="00E83827"/>
    <w:rsid w:val="00E84960"/>
    <w:rsid w:val="00E84E26"/>
    <w:rsid w:val="00E8541C"/>
    <w:rsid w:val="00E85585"/>
    <w:rsid w:val="00E856BF"/>
    <w:rsid w:val="00E85B99"/>
    <w:rsid w:val="00E86ABC"/>
    <w:rsid w:val="00E86D8C"/>
    <w:rsid w:val="00E86F2F"/>
    <w:rsid w:val="00E9067D"/>
    <w:rsid w:val="00E90C5B"/>
    <w:rsid w:val="00E90E73"/>
    <w:rsid w:val="00E92601"/>
    <w:rsid w:val="00E92EF2"/>
    <w:rsid w:val="00E93596"/>
    <w:rsid w:val="00E93BE3"/>
    <w:rsid w:val="00E9424F"/>
    <w:rsid w:val="00E949E8"/>
    <w:rsid w:val="00E9594F"/>
    <w:rsid w:val="00E96781"/>
    <w:rsid w:val="00E967CA"/>
    <w:rsid w:val="00E96B0A"/>
    <w:rsid w:val="00E96E3A"/>
    <w:rsid w:val="00E97340"/>
    <w:rsid w:val="00E97911"/>
    <w:rsid w:val="00E97E2D"/>
    <w:rsid w:val="00EA0040"/>
    <w:rsid w:val="00EA0668"/>
    <w:rsid w:val="00EA06B9"/>
    <w:rsid w:val="00EA1016"/>
    <w:rsid w:val="00EA1255"/>
    <w:rsid w:val="00EA1EF2"/>
    <w:rsid w:val="00EA568C"/>
    <w:rsid w:val="00EA70A7"/>
    <w:rsid w:val="00EB01FE"/>
    <w:rsid w:val="00EB0214"/>
    <w:rsid w:val="00EB0D0E"/>
    <w:rsid w:val="00EB203C"/>
    <w:rsid w:val="00EB2472"/>
    <w:rsid w:val="00EB267F"/>
    <w:rsid w:val="00EB367A"/>
    <w:rsid w:val="00EB4B34"/>
    <w:rsid w:val="00EB6075"/>
    <w:rsid w:val="00EC07AF"/>
    <w:rsid w:val="00EC084D"/>
    <w:rsid w:val="00EC0A83"/>
    <w:rsid w:val="00EC0B30"/>
    <w:rsid w:val="00EC11A4"/>
    <w:rsid w:val="00EC24B3"/>
    <w:rsid w:val="00EC35EA"/>
    <w:rsid w:val="00EC469E"/>
    <w:rsid w:val="00EC4B00"/>
    <w:rsid w:val="00EC5D7E"/>
    <w:rsid w:val="00EC69C1"/>
    <w:rsid w:val="00ED032F"/>
    <w:rsid w:val="00ED0A66"/>
    <w:rsid w:val="00ED12CB"/>
    <w:rsid w:val="00ED171E"/>
    <w:rsid w:val="00ED1C09"/>
    <w:rsid w:val="00ED20FF"/>
    <w:rsid w:val="00ED26F6"/>
    <w:rsid w:val="00ED2CA7"/>
    <w:rsid w:val="00ED2F9C"/>
    <w:rsid w:val="00ED39D3"/>
    <w:rsid w:val="00ED4602"/>
    <w:rsid w:val="00ED4726"/>
    <w:rsid w:val="00ED490B"/>
    <w:rsid w:val="00ED549D"/>
    <w:rsid w:val="00ED56FB"/>
    <w:rsid w:val="00ED57A6"/>
    <w:rsid w:val="00ED58B8"/>
    <w:rsid w:val="00ED5D0E"/>
    <w:rsid w:val="00ED661C"/>
    <w:rsid w:val="00ED6F58"/>
    <w:rsid w:val="00ED72BE"/>
    <w:rsid w:val="00ED75FD"/>
    <w:rsid w:val="00ED7B18"/>
    <w:rsid w:val="00EE08BF"/>
    <w:rsid w:val="00EE16C2"/>
    <w:rsid w:val="00EE2BF2"/>
    <w:rsid w:val="00EE2CCB"/>
    <w:rsid w:val="00EE3CA8"/>
    <w:rsid w:val="00EE513B"/>
    <w:rsid w:val="00EE5C2B"/>
    <w:rsid w:val="00EE69A5"/>
    <w:rsid w:val="00EF0289"/>
    <w:rsid w:val="00EF0632"/>
    <w:rsid w:val="00EF1A98"/>
    <w:rsid w:val="00EF269D"/>
    <w:rsid w:val="00EF2D47"/>
    <w:rsid w:val="00EF2F2D"/>
    <w:rsid w:val="00EF304D"/>
    <w:rsid w:val="00EF363A"/>
    <w:rsid w:val="00EF4D52"/>
    <w:rsid w:val="00EF5122"/>
    <w:rsid w:val="00EF53D8"/>
    <w:rsid w:val="00EF69F5"/>
    <w:rsid w:val="00EF6D6F"/>
    <w:rsid w:val="00EF7DDB"/>
    <w:rsid w:val="00F0090B"/>
    <w:rsid w:val="00F00DBE"/>
    <w:rsid w:val="00F01563"/>
    <w:rsid w:val="00F017B4"/>
    <w:rsid w:val="00F01938"/>
    <w:rsid w:val="00F0197C"/>
    <w:rsid w:val="00F01BCC"/>
    <w:rsid w:val="00F04326"/>
    <w:rsid w:val="00F048A4"/>
    <w:rsid w:val="00F05BE4"/>
    <w:rsid w:val="00F05EB1"/>
    <w:rsid w:val="00F05F1C"/>
    <w:rsid w:val="00F064EA"/>
    <w:rsid w:val="00F077C5"/>
    <w:rsid w:val="00F10EC2"/>
    <w:rsid w:val="00F11512"/>
    <w:rsid w:val="00F121AA"/>
    <w:rsid w:val="00F12F0B"/>
    <w:rsid w:val="00F13155"/>
    <w:rsid w:val="00F142AF"/>
    <w:rsid w:val="00F1484D"/>
    <w:rsid w:val="00F14B1A"/>
    <w:rsid w:val="00F14FC7"/>
    <w:rsid w:val="00F1525F"/>
    <w:rsid w:val="00F153D2"/>
    <w:rsid w:val="00F16FDC"/>
    <w:rsid w:val="00F178BB"/>
    <w:rsid w:val="00F17A2C"/>
    <w:rsid w:val="00F20B30"/>
    <w:rsid w:val="00F20B64"/>
    <w:rsid w:val="00F20F03"/>
    <w:rsid w:val="00F22535"/>
    <w:rsid w:val="00F22C55"/>
    <w:rsid w:val="00F232C6"/>
    <w:rsid w:val="00F23A9F"/>
    <w:rsid w:val="00F23BF5"/>
    <w:rsid w:val="00F25936"/>
    <w:rsid w:val="00F26167"/>
    <w:rsid w:val="00F261ED"/>
    <w:rsid w:val="00F26F93"/>
    <w:rsid w:val="00F27871"/>
    <w:rsid w:val="00F278D7"/>
    <w:rsid w:val="00F30085"/>
    <w:rsid w:val="00F3033B"/>
    <w:rsid w:val="00F3081A"/>
    <w:rsid w:val="00F30AC7"/>
    <w:rsid w:val="00F30D93"/>
    <w:rsid w:val="00F3180B"/>
    <w:rsid w:val="00F3217D"/>
    <w:rsid w:val="00F325BA"/>
    <w:rsid w:val="00F33D8A"/>
    <w:rsid w:val="00F3569F"/>
    <w:rsid w:val="00F35CD9"/>
    <w:rsid w:val="00F35EA3"/>
    <w:rsid w:val="00F364F1"/>
    <w:rsid w:val="00F3670E"/>
    <w:rsid w:val="00F36C2D"/>
    <w:rsid w:val="00F36C5E"/>
    <w:rsid w:val="00F400CF"/>
    <w:rsid w:val="00F408B9"/>
    <w:rsid w:val="00F40EC7"/>
    <w:rsid w:val="00F413CF"/>
    <w:rsid w:val="00F41D07"/>
    <w:rsid w:val="00F41EF0"/>
    <w:rsid w:val="00F423F7"/>
    <w:rsid w:val="00F4276C"/>
    <w:rsid w:val="00F42861"/>
    <w:rsid w:val="00F42D9D"/>
    <w:rsid w:val="00F4312D"/>
    <w:rsid w:val="00F4367A"/>
    <w:rsid w:val="00F43818"/>
    <w:rsid w:val="00F44A80"/>
    <w:rsid w:val="00F452D9"/>
    <w:rsid w:val="00F45E4E"/>
    <w:rsid w:val="00F46356"/>
    <w:rsid w:val="00F47FD4"/>
    <w:rsid w:val="00F500DF"/>
    <w:rsid w:val="00F50445"/>
    <w:rsid w:val="00F5044C"/>
    <w:rsid w:val="00F5095A"/>
    <w:rsid w:val="00F51599"/>
    <w:rsid w:val="00F51A86"/>
    <w:rsid w:val="00F51AB8"/>
    <w:rsid w:val="00F52A80"/>
    <w:rsid w:val="00F538FC"/>
    <w:rsid w:val="00F54BEE"/>
    <w:rsid w:val="00F558E9"/>
    <w:rsid w:val="00F56357"/>
    <w:rsid w:val="00F57C02"/>
    <w:rsid w:val="00F607F8"/>
    <w:rsid w:val="00F60813"/>
    <w:rsid w:val="00F614F0"/>
    <w:rsid w:val="00F61A01"/>
    <w:rsid w:val="00F6211A"/>
    <w:rsid w:val="00F6248B"/>
    <w:rsid w:val="00F62C47"/>
    <w:rsid w:val="00F63AEC"/>
    <w:rsid w:val="00F63B01"/>
    <w:rsid w:val="00F63E9F"/>
    <w:rsid w:val="00F645A1"/>
    <w:rsid w:val="00F6600F"/>
    <w:rsid w:val="00F6603F"/>
    <w:rsid w:val="00F66DE1"/>
    <w:rsid w:val="00F704BE"/>
    <w:rsid w:val="00F70A35"/>
    <w:rsid w:val="00F70CBA"/>
    <w:rsid w:val="00F70CE3"/>
    <w:rsid w:val="00F71B02"/>
    <w:rsid w:val="00F728BF"/>
    <w:rsid w:val="00F734B3"/>
    <w:rsid w:val="00F73FDD"/>
    <w:rsid w:val="00F7486A"/>
    <w:rsid w:val="00F75108"/>
    <w:rsid w:val="00F75178"/>
    <w:rsid w:val="00F75C36"/>
    <w:rsid w:val="00F7610F"/>
    <w:rsid w:val="00F76135"/>
    <w:rsid w:val="00F80782"/>
    <w:rsid w:val="00F80B44"/>
    <w:rsid w:val="00F80DF1"/>
    <w:rsid w:val="00F8106A"/>
    <w:rsid w:val="00F81679"/>
    <w:rsid w:val="00F817F9"/>
    <w:rsid w:val="00F82C24"/>
    <w:rsid w:val="00F83F36"/>
    <w:rsid w:val="00F85173"/>
    <w:rsid w:val="00F855AF"/>
    <w:rsid w:val="00F85BFA"/>
    <w:rsid w:val="00F867CD"/>
    <w:rsid w:val="00F86AED"/>
    <w:rsid w:val="00F876A5"/>
    <w:rsid w:val="00F87B0A"/>
    <w:rsid w:val="00F900AB"/>
    <w:rsid w:val="00F90208"/>
    <w:rsid w:val="00F92005"/>
    <w:rsid w:val="00F92386"/>
    <w:rsid w:val="00F930B5"/>
    <w:rsid w:val="00F93111"/>
    <w:rsid w:val="00F93517"/>
    <w:rsid w:val="00F94246"/>
    <w:rsid w:val="00F94329"/>
    <w:rsid w:val="00F94332"/>
    <w:rsid w:val="00F94BC7"/>
    <w:rsid w:val="00F95D56"/>
    <w:rsid w:val="00F95F7E"/>
    <w:rsid w:val="00F962C5"/>
    <w:rsid w:val="00F9666D"/>
    <w:rsid w:val="00F96915"/>
    <w:rsid w:val="00F97CB3"/>
    <w:rsid w:val="00FA0CAF"/>
    <w:rsid w:val="00FA0D64"/>
    <w:rsid w:val="00FA0D65"/>
    <w:rsid w:val="00FA0F11"/>
    <w:rsid w:val="00FA2A8B"/>
    <w:rsid w:val="00FA2D1B"/>
    <w:rsid w:val="00FA32D6"/>
    <w:rsid w:val="00FA3DE2"/>
    <w:rsid w:val="00FA46FD"/>
    <w:rsid w:val="00FA50E7"/>
    <w:rsid w:val="00FA6350"/>
    <w:rsid w:val="00FA6644"/>
    <w:rsid w:val="00FA6DF6"/>
    <w:rsid w:val="00FA7F6A"/>
    <w:rsid w:val="00FB093B"/>
    <w:rsid w:val="00FB0D08"/>
    <w:rsid w:val="00FB212F"/>
    <w:rsid w:val="00FB2CCB"/>
    <w:rsid w:val="00FB48FE"/>
    <w:rsid w:val="00FB495C"/>
    <w:rsid w:val="00FB5524"/>
    <w:rsid w:val="00FB634C"/>
    <w:rsid w:val="00FB7A9D"/>
    <w:rsid w:val="00FC0E87"/>
    <w:rsid w:val="00FC1B6F"/>
    <w:rsid w:val="00FC25AD"/>
    <w:rsid w:val="00FC3441"/>
    <w:rsid w:val="00FC34B3"/>
    <w:rsid w:val="00FC3F9E"/>
    <w:rsid w:val="00FC40B7"/>
    <w:rsid w:val="00FC43C5"/>
    <w:rsid w:val="00FC50F6"/>
    <w:rsid w:val="00FC5AF3"/>
    <w:rsid w:val="00FC6595"/>
    <w:rsid w:val="00FC70C0"/>
    <w:rsid w:val="00FC70FD"/>
    <w:rsid w:val="00FC7BE9"/>
    <w:rsid w:val="00FC7C2A"/>
    <w:rsid w:val="00FD0847"/>
    <w:rsid w:val="00FD14A1"/>
    <w:rsid w:val="00FD1783"/>
    <w:rsid w:val="00FD2511"/>
    <w:rsid w:val="00FD255D"/>
    <w:rsid w:val="00FD2DA3"/>
    <w:rsid w:val="00FD3A0F"/>
    <w:rsid w:val="00FD465A"/>
    <w:rsid w:val="00FD5F5B"/>
    <w:rsid w:val="00FD60EC"/>
    <w:rsid w:val="00FD6276"/>
    <w:rsid w:val="00FD66BF"/>
    <w:rsid w:val="00FD67EA"/>
    <w:rsid w:val="00FD68FF"/>
    <w:rsid w:val="00FD6AAC"/>
    <w:rsid w:val="00FD7ECA"/>
    <w:rsid w:val="00FE097C"/>
    <w:rsid w:val="00FE15A9"/>
    <w:rsid w:val="00FE272B"/>
    <w:rsid w:val="00FE2AF5"/>
    <w:rsid w:val="00FE38A9"/>
    <w:rsid w:val="00FE52AE"/>
    <w:rsid w:val="00FE5384"/>
    <w:rsid w:val="00FE54FD"/>
    <w:rsid w:val="00FE635F"/>
    <w:rsid w:val="00FE71C6"/>
    <w:rsid w:val="00FE7894"/>
    <w:rsid w:val="00FF042E"/>
    <w:rsid w:val="00FF321A"/>
    <w:rsid w:val="00FF3496"/>
    <w:rsid w:val="00FF4F85"/>
    <w:rsid w:val="00FF6DBE"/>
    <w:rsid w:val="00FF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52C4"/>
  <w15:chartTrackingRefBased/>
  <w15:docId w15:val="{CC805C76-D563-47EC-A02D-ADA14F53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4032"/>
    <w:pPr>
      <w:tabs>
        <w:tab w:val="center" w:pos="4320"/>
        <w:tab w:val="right" w:pos="8640"/>
      </w:tabs>
    </w:pPr>
  </w:style>
  <w:style w:type="character" w:styleId="PageNumber">
    <w:name w:val="page number"/>
    <w:basedOn w:val="DefaultParagraphFont"/>
    <w:rsid w:val="006B4032"/>
  </w:style>
  <w:style w:type="character" w:styleId="Hyperlink">
    <w:name w:val="Hyperlink"/>
    <w:rsid w:val="00C66D73"/>
    <w:rPr>
      <w:color w:val="0000FF"/>
      <w:u w:val="single"/>
    </w:rPr>
  </w:style>
  <w:style w:type="paragraph" w:styleId="BodyText">
    <w:name w:val="Body Text"/>
    <w:basedOn w:val="Normal"/>
    <w:rsid w:val="007F747F"/>
    <w:rPr>
      <w:sz w:val="22"/>
    </w:rPr>
  </w:style>
  <w:style w:type="paragraph" w:styleId="BalloonText">
    <w:name w:val="Balloon Text"/>
    <w:basedOn w:val="Normal"/>
    <w:semiHidden/>
    <w:rsid w:val="00BE2615"/>
    <w:rPr>
      <w:rFonts w:ascii="Tahoma" w:hAnsi="Tahoma" w:cs="Tahoma"/>
      <w:sz w:val="16"/>
      <w:szCs w:val="16"/>
    </w:rPr>
  </w:style>
  <w:style w:type="character" w:styleId="Emphasis">
    <w:name w:val="Emphasis"/>
    <w:qFormat/>
    <w:rsid w:val="001F3B2F"/>
    <w:rPr>
      <w:i/>
      <w:iCs/>
    </w:rPr>
  </w:style>
  <w:style w:type="paragraph" w:styleId="ListParagraph">
    <w:name w:val="List Paragraph"/>
    <w:basedOn w:val="Normal"/>
    <w:uiPriority w:val="34"/>
    <w:qFormat/>
    <w:rsid w:val="00122280"/>
    <w:pPr>
      <w:ind w:left="720"/>
    </w:pPr>
    <w:rPr>
      <w:rFonts w:eastAsia="Calibri"/>
      <w:color w:val="000000"/>
      <w:lang w:eastAsia="en-GB"/>
    </w:rPr>
  </w:style>
  <w:style w:type="paragraph" w:styleId="Header">
    <w:name w:val="header"/>
    <w:basedOn w:val="Normal"/>
    <w:link w:val="HeaderChar"/>
    <w:rsid w:val="000A06B9"/>
    <w:pPr>
      <w:tabs>
        <w:tab w:val="center" w:pos="4513"/>
        <w:tab w:val="right" w:pos="9026"/>
      </w:tabs>
    </w:pPr>
  </w:style>
  <w:style w:type="character" w:customStyle="1" w:styleId="HeaderChar">
    <w:name w:val="Header Char"/>
    <w:link w:val="Header"/>
    <w:rsid w:val="000A06B9"/>
    <w:rPr>
      <w:sz w:val="24"/>
      <w:szCs w:val="24"/>
      <w:lang w:eastAsia="en-US"/>
    </w:rPr>
  </w:style>
  <w:style w:type="table" w:styleId="TableGrid">
    <w:name w:val="Table Grid"/>
    <w:basedOn w:val="TableNormal"/>
    <w:rsid w:val="004C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270">
      <w:bodyDiv w:val="1"/>
      <w:marLeft w:val="0"/>
      <w:marRight w:val="0"/>
      <w:marTop w:val="0"/>
      <w:marBottom w:val="0"/>
      <w:divBdr>
        <w:top w:val="none" w:sz="0" w:space="0" w:color="auto"/>
        <w:left w:val="none" w:sz="0" w:space="0" w:color="auto"/>
        <w:bottom w:val="none" w:sz="0" w:space="0" w:color="auto"/>
        <w:right w:val="none" w:sz="0" w:space="0" w:color="auto"/>
      </w:divBdr>
      <w:divsChild>
        <w:div w:id="487405342">
          <w:marLeft w:val="0"/>
          <w:marRight w:val="0"/>
          <w:marTop w:val="0"/>
          <w:marBottom w:val="0"/>
          <w:divBdr>
            <w:top w:val="none" w:sz="0" w:space="0" w:color="auto"/>
            <w:left w:val="none" w:sz="0" w:space="0" w:color="auto"/>
            <w:bottom w:val="none" w:sz="0" w:space="0" w:color="auto"/>
            <w:right w:val="none" w:sz="0" w:space="0" w:color="auto"/>
          </w:divBdr>
        </w:div>
      </w:divsChild>
    </w:div>
    <w:div w:id="176775003">
      <w:bodyDiv w:val="1"/>
      <w:marLeft w:val="0"/>
      <w:marRight w:val="0"/>
      <w:marTop w:val="0"/>
      <w:marBottom w:val="0"/>
      <w:divBdr>
        <w:top w:val="none" w:sz="0" w:space="0" w:color="auto"/>
        <w:left w:val="none" w:sz="0" w:space="0" w:color="auto"/>
        <w:bottom w:val="none" w:sz="0" w:space="0" w:color="auto"/>
        <w:right w:val="none" w:sz="0" w:space="0" w:color="auto"/>
      </w:divBdr>
      <w:divsChild>
        <w:div w:id="294332002">
          <w:marLeft w:val="0"/>
          <w:marRight w:val="0"/>
          <w:marTop w:val="0"/>
          <w:marBottom w:val="0"/>
          <w:divBdr>
            <w:top w:val="none" w:sz="0" w:space="0" w:color="auto"/>
            <w:left w:val="none" w:sz="0" w:space="0" w:color="auto"/>
            <w:bottom w:val="none" w:sz="0" w:space="0" w:color="auto"/>
            <w:right w:val="none" w:sz="0" w:space="0" w:color="auto"/>
          </w:divBdr>
        </w:div>
        <w:div w:id="625963240">
          <w:marLeft w:val="0"/>
          <w:marRight w:val="0"/>
          <w:marTop w:val="0"/>
          <w:marBottom w:val="0"/>
          <w:divBdr>
            <w:top w:val="none" w:sz="0" w:space="0" w:color="auto"/>
            <w:left w:val="none" w:sz="0" w:space="0" w:color="auto"/>
            <w:bottom w:val="none" w:sz="0" w:space="0" w:color="auto"/>
            <w:right w:val="none" w:sz="0" w:space="0" w:color="auto"/>
          </w:divBdr>
        </w:div>
      </w:divsChild>
    </w:div>
    <w:div w:id="220601264">
      <w:bodyDiv w:val="1"/>
      <w:marLeft w:val="0"/>
      <w:marRight w:val="0"/>
      <w:marTop w:val="0"/>
      <w:marBottom w:val="0"/>
      <w:divBdr>
        <w:top w:val="none" w:sz="0" w:space="0" w:color="auto"/>
        <w:left w:val="none" w:sz="0" w:space="0" w:color="auto"/>
        <w:bottom w:val="none" w:sz="0" w:space="0" w:color="auto"/>
        <w:right w:val="none" w:sz="0" w:space="0" w:color="auto"/>
      </w:divBdr>
    </w:div>
    <w:div w:id="417289890">
      <w:bodyDiv w:val="1"/>
      <w:marLeft w:val="0"/>
      <w:marRight w:val="0"/>
      <w:marTop w:val="0"/>
      <w:marBottom w:val="0"/>
      <w:divBdr>
        <w:top w:val="none" w:sz="0" w:space="0" w:color="auto"/>
        <w:left w:val="none" w:sz="0" w:space="0" w:color="auto"/>
        <w:bottom w:val="none" w:sz="0" w:space="0" w:color="auto"/>
        <w:right w:val="none" w:sz="0" w:space="0" w:color="auto"/>
      </w:divBdr>
    </w:div>
    <w:div w:id="434637977">
      <w:bodyDiv w:val="1"/>
      <w:marLeft w:val="0"/>
      <w:marRight w:val="0"/>
      <w:marTop w:val="0"/>
      <w:marBottom w:val="0"/>
      <w:divBdr>
        <w:top w:val="none" w:sz="0" w:space="0" w:color="auto"/>
        <w:left w:val="none" w:sz="0" w:space="0" w:color="auto"/>
        <w:bottom w:val="none" w:sz="0" w:space="0" w:color="auto"/>
        <w:right w:val="none" w:sz="0" w:space="0" w:color="auto"/>
      </w:divBdr>
    </w:div>
    <w:div w:id="826700872">
      <w:bodyDiv w:val="1"/>
      <w:marLeft w:val="0"/>
      <w:marRight w:val="0"/>
      <w:marTop w:val="0"/>
      <w:marBottom w:val="0"/>
      <w:divBdr>
        <w:top w:val="none" w:sz="0" w:space="0" w:color="auto"/>
        <w:left w:val="none" w:sz="0" w:space="0" w:color="auto"/>
        <w:bottom w:val="none" w:sz="0" w:space="0" w:color="auto"/>
        <w:right w:val="none" w:sz="0" w:space="0" w:color="auto"/>
      </w:divBdr>
    </w:div>
    <w:div w:id="899708395">
      <w:bodyDiv w:val="1"/>
      <w:marLeft w:val="0"/>
      <w:marRight w:val="0"/>
      <w:marTop w:val="0"/>
      <w:marBottom w:val="0"/>
      <w:divBdr>
        <w:top w:val="none" w:sz="0" w:space="0" w:color="auto"/>
        <w:left w:val="none" w:sz="0" w:space="0" w:color="auto"/>
        <w:bottom w:val="none" w:sz="0" w:space="0" w:color="auto"/>
        <w:right w:val="none" w:sz="0" w:space="0" w:color="auto"/>
      </w:divBdr>
    </w:div>
    <w:div w:id="908418657">
      <w:bodyDiv w:val="1"/>
      <w:marLeft w:val="0"/>
      <w:marRight w:val="0"/>
      <w:marTop w:val="0"/>
      <w:marBottom w:val="0"/>
      <w:divBdr>
        <w:top w:val="none" w:sz="0" w:space="0" w:color="auto"/>
        <w:left w:val="none" w:sz="0" w:space="0" w:color="auto"/>
        <w:bottom w:val="none" w:sz="0" w:space="0" w:color="auto"/>
        <w:right w:val="none" w:sz="0" w:space="0" w:color="auto"/>
      </w:divBdr>
    </w:div>
    <w:div w:id="1122773604">
      <w:bodyDiv w:val="1"/>
      <w:marLeft w:val="0"/>
      <w:marRight w:val="0"/>
      <w:marTop w:val="0"/>
      <w:marBottom w:val="0"/>
      <w:divBdr>
        <w:top w:val="none" w:sz="0" w:space="0" w:color="auto"/>
        <w:left w:val="none" w:sz="0" w:space="0" w:color="auto"/>
        <w:bottom w:val="none" w:sz="0" w:space="0" w:color="auto"/>
        <w:right w:val="none" w:sz="0" w:space="0" w:color="auto"/>
      </w:divBdr>
    </w:div>
    <w:div w:id="1483695130">
      <w:bodyDiv w:val="1"/>
      <w:marLeft w:val="0"/>
      <w:marRight w:val="0"/>
      <w:marTop w:val="0"/>
      <w:marBottom w:val="0"/>
      <w:divBdr>
        <w:top w:val="none" w:sz="0" w:space="0" w:color="auto"/>
        <w:left w:val="none" w:sz="0" w:space="0" w:color="auto"/>
        <w:bottom w:val="none" w:sz="0" w:space="0" w:color="auto"/>
        <w:right w:val="none" w:sz="0" w:space="0" w:color="auto"/>
      </w:divBdr>
    </w:div>
    <w:div w:id="1628461977">
      <w:bodyDiv w:val="1"/>
      <w:marLeft w:val="0"/>
      <w:marRight w:val="0"/>
      <w:marTop w:val="0"/>
      <w:marBottom w:val="0"/>
      <w:divBdr>
        <w:top w:val="none" w:sz="0" w:space="0" w:color="auto"/>
        <w:left w:val="none" w:sz="0" w:space="0" w:color="auto"/>
        <w:bottom w:val="none" w:sz="0" w:space="0" w:color="auto"/>
        <w:right w:val="none" w:sz="0" w:space="0" w:color="auto"/>
      </w:divBdr>
    </w:div>
    <w:div w:id="2071492508">
      <w:bodyDiv w:val="1"/>
      <w:marLeft w:val="0"/>
      <w:marRight w:val="0"/>
      <w:marTop w:val="0"/>
      <w:marBottom w:val="0"/>
      <w:divBdr>
        <w:top w:val="none" w:sz="0" w:space="0" w:color="auto"/>
        <w:left w:val="none" w:sz="0" w:space="0" w:color="auto"/>
        <w:bottom w:val="none" w:sz="0" w:space="0" w:color="auto"/>
        <w:right w:val="none" w:sz="0" w:space="0" w:color="auto"/>
      </w:divBdr>
    </w:div>
    <w:div w:id="21254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C037-1AAC-4378-A557-334F7017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7</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QUENDON &amp;RICKLING PARISH COUNCIL MEETING HELD ON THE 31ST MAY 2006</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QUENDON &amp;RICKLING PARISH COUNCIL MEETING HELD ON THE 31ST MAY 2006</dc:title>
  <dc:subject/>
  <dc:creator>Jean James</dc:creator>
  <cp:keywords/>
  <cp:lastModifiedBy>Parish Clerk</cp:lastModifiedBy>
  <cp:revision>11</cp:revision>
  <cp:lastPrinted>2016-05-22T19:16:00Z</cp:lastPrinted>
  <dcterms:created xsi:type="dcterms:W3CDTF">2016-05-23T08:36:00Z</dcterms:created>
  <dcterms:modified xsi:type="dcterms:W3CDTF">2016-05-25T17:49:00Z</dcterms:modified>
</cp:coreProperties>
</file>