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5B08" w:rsidRPr="003D7E56" w:rsidRDefault="00B74B85" w:rsidP="00ED12CB">
      <w:pPr>
        <w:ind w:left="-285"/>
        <w:jc w:val="center"/>
        <w:rPr>
          <w:rFonts w:ascii="Calibri" w:hAnsi="Calibri" w:cs="Arial"/>
          <w:b/>
          <w:sz w:val="22"/>
          <w:szCs w:val="22"/>
          <w:u w:val="single"/>
        </w:rPr>
      </w:pPr>
      <w:r w:rsidRPr="003D7E56">
        <w:rPr>
          <w:rFonts w:ascii="Calibri" w:hAnsi="Calibri" w:cs="Arial"/>
          <w:b/>
          <w:sz w:val="22"/>
          <w:szCs w:val="22"/>
          <w:u w:val="single"/>
        </w:rPr>
        <w:t>MINUTES OF THE</w:t>
      </w:r>
    </w:p>
    <w:p w:rsidR="00D711AD" w:rsidRPr="003D7E56" w:rsidRDefault="00B74B85" w:rsidP="00ED12CB">
      <w:pPr>
        <w:ind w:left="-285"/>
        <w:jc w:val="center"/>
        <w:rPr>
          <w:rFonts w:ascii="Calibri" w:hAnsi="Calibri" w:cs="Arial"/>
          <w:b/>
          <w:sz w:val="22"/>
          <w:szCs w:val="22"/>
          <w:u w:val="single"/>
        </w:rPr>
      </w:pPr>
      <w:r w:rsidRPr="003D7E56">
        <w:rPr>
          <w:rFonts w:ascii="Calibri" w:hAnsi="Calibri" w:cs="Arial"/>
          <w:b/>
          <w:sz w:val="22"/>
          <w:szCs w:val="22"/>
          <w:u w:val="single"/>
        </w:rPr>
        <w:t xml:space="preserve">ANNUAL MEETING of </w:t>
      </w:r>
      <w:r w:rsidR="004D6F6D" w:rsidRPr="003D7E56">
        <w:rPr>
          <w:rFonts w:ascii="Calibri" w:hAnsi="Calibri" w:cs="Arial"/>
          <w:b/>
          <w:sz w:val="22"/>
          <w:szCs w:val="22"/>
          <w:u w:val="single"/>
        </w:rPr>
        <w:t>QUENDON &amp;</w:t>
      </w:r>
      <w:r w:rsidR="00214210" w:rsidRPr="003D7E56">
        <w:rPr>
          <w:rFonts w:ascii="Calibri" w:hAnsi="Calibri" w:cs="Arial"/>
          <w:b/>
          <w:sz w:val="22"/>
          <w:szCs w:val="22"/>
          <w:u w:val="single"/>
        </w:rPr>
        <w:t xml:space="preserve"> </w:t>
      </w:r>
      <w:r w:rsidR="004D6F6D" w:rsidRPr="003D7E56">
        <w:rPr>
          <w:rFonts w:ascii="Calibri" w:hAnsi="Calibri" w:cs="Arial"/>
          <w:b/>
          <w:sz w:val="22"/>
          <w:szCs w:val="22"/>
          <w:u w:val="single"/>
        </w:rPr>
        <w:t>RICKLING</w:t>
      </w:r>
      <w:r w:rsidR="00820455" w:rsidRPr="003D7E56">
        <w:rPr>
          <w:rFonts w:ascii="Calibri" w:hAnsi="Calibri" w:cs="Arial"/>
          <w:b/>
          <w:sz w:val="22"/>
          <w:szCs w:val="22"/>
          <w:u w:val="single"/>
        </w:rPr>
        <w:t xml:space="preserve"> </w:t>
      </w:r>
      <w:r w:rsidR="004D6F6D" w:rsidRPr="003D7E56">
        <w:rPr>
          <w:rFonts w:ascii="Calibri" w:hAnsi="Calibri" w:cs="Arial"/>
          <w:b/>
          <w:sz w:val="22"/>
          <w:szCs w:val="22"/>
          <w:u w:val="single"/>
        </w:rPr>
        <w:t xml:space="preserve">PARISH </w:t>
      </w:r>
      <w:r w:rsidRPr="003D7E56">
        <w:rPr>
          <w:rFonts w:ascii="Calibri" w:hAnsi="Calibri" w:cs="Arial"/>
          <w:b/>
          <w:sz w:val="22"/>
          <w:szCs w:val="22"/>
          <w:u w:val="single"/>
        </w:rPr>
        <w:t>COUNCIL</w:t>
      </w:r>
    </w:p>
    <w:p w:rsidR="003C5408" w:rsidRPr="003D7E56" w:rsidRDefault="004D6F6D" w:rsidP="00ED12CB">
      <w:pPr>
        <w:ind w:left="-285"/>
        <w:jc w:val="center"/>
        <w:rPr>
          <w:rFonts w:ascii="Calibri" w:hAnsi="Calibri" w:cs="Arial"/>
          <w:b/>
          <w:sz w:val="22"/>
          <w:szCs w:val="22"/>
          <w:u w:val="single"/>
        </w:rPr>
      </w:pPr>
      <w:r w:rsidRPr="003D7E56">
        <w:rPr>
          <w:rFonts w:ascii="Calibri" w:hAnsi="Calibri" w:cs="Arial"/>
          <w:b/>
          <w:sz w:val="22"/>
          <w:szCs w:val="22"/>
          <w:u w:val="single"/>
        </w:rPr>
        <w:t xml:space="preserve"> HELD ON </w:t>
      </w:r>
      <w:r w:rsidR="00820455" w:rsidRPr="003D7E56">
        <w:rPr>
          <w:rFonts w:ascii="Calibri" w:hAnsi="Calibri" w:cs="Arial"/>
          <w:b/>
          <w:sz w:val="22"/>
          <w:szCs w:val="22"/>
          <w:u w:val="single"/>
        </w:rPr>
        <w:t>WEDNESDAY</w:t>
      </w:r>
      <w:r w:rsidR="006E411D" w:rsidRPr="003D7E56">
        <w:rPr>
          <w:rFonts w:ascii="Calibri" w:hAnsi="Calibri" w:cs="Arial"/>
          <w:b/>
          <w:sz w:val="22"/>
          <w:szCs w:val="22"/>
          <w:u w:val="single"/>
        </w:rPr>
        <w:t xml:space="preserve"> </w:t>
      </w:r>
      <w:r w:rsidR="002477BD" w:rsidRPr="003D7E56">
        <w:rPr>
          <w:rFonts w:ascii="Calibri" w:hAnsi="Calibri" w:cs="Arial"/>
          <w:b/>
          <w:sz w:val="22"/>
          <w:szCs w:val="22"/>
          <w:u w:val="single"/>
        </w:rPr>
        <w:t xml:space="preserve"> </w:t>
      </w:r>
      <w:r w:rsidR="0011492D">
        <w:rPr>
          <w:rFonts w:ascii="Calibri" w:hAnsi="Calibri" w:cs="Arial"/>
          <w:b/>
          <w:sz w:val="22"/>
          <w:szCs w:val="22"/>
          <w:u w:val="single"/>
        </w:rPr>
        <w:t>19</w:t>
      </w:r>
      <w:r w:rsidR="0011492D" w:rsidRPr="0011492D">
        <w:rPr>
          <w:rFonts w:ascii="Calibri" w:hAnsi="Calibri" w:cs="Arial"/>
          <w:b/>
          <w:sz w:val="22"/>
          <w:szCs w:val="22"/>
          <w:u w:val="single"/>
          <w:vertAlign w:val="superscript"/>
        </w:rPr>
        <w:t>th</w:t>
      </w:r>
      <w:r w:rsidR="0011492D">
        <w:rPr>
          <w:rFonts w:ascii="Calibri" w:hAnsi="Calibri" w:cs="Arial"/>
          <w:b/>
          <w:sz w:val="22"/>
          <w:szCs w:val="22"/>
          <w:u w:val="single"/>
        </w:rPr>
        <w:t xml:space="preserve"> July</w:t>
      </w:r>
      <w:r w:rsidR="00287523" w:rsidRPr="003D7E56">
        <w:rPr>
          <w:rFonts w:ascii="Calibri" w:hAnsi="Calibri" w:cs="Arial"/>
          <w:b/>
          <w:sz w:val="22"/>
          <w:szCs w:val="22"/>
          <w:u w:val="single"/>
        </w:rPr>
        <w:t xml:space="preserve"> 2016</w:t>
      </w:r>
    </w:p>
    <w:p w:rsidR="00ED12CB" w:rsidRPr="003D7E56" w:rsidRDefault="00ED12CB" w:rsidP="00ED12CB">
      <w:pPr>
        <w:ind w:left="-285"/>
        <w:jc w:val="center"/>
        <w:rPr>
          <w:rFonts w:ascii="Calibri" w:hAnsi="Calibri" w:cs="Arial"/>
          <w:b/>
          <w:u w:val="single"/>
        </w:rPr>
      </w:pPr>
    </w:p>
    <w:p w:rsidR="002D4823" w:rsidRPr="003D7E56" w:rsidRDefault="009C0C49" w:rsidP="009C0C49">
      <w:pPr>
        <w:tabs>
          <w:tab w:val="left" w:pos="1140"/>
          <w:tab w:val="left" w:pos="3420"/>
        </w:tabs>
        <w:rPr>
          <w:rFonts w:ascii="Calibri" w:hAnsi="Calibri" w:cs="Arial"/>
          <w:b/>
          <w:sz w:val="22"/>
          <w:szCs w:val="22"/>
        </w:rPr>
      </w:pPr>
      <w:r w:rsidRPr="003D7E56">
        <w:rPr>
          <w:rFonts w:ascii="Calibri" w:hAnsi="Calibri" w:cs="Arial"/>
          <w:b/>
        </w:rPr>
        <w:tab/>
      </w:r>
      <w:r w:rsidR="000014A4" w:rsidRPr="003D7E56">
        <w:rPr>
          <w:rFonts w:ascii="Calibri" w:hAnsi="Calibri" w:cs="Arial"/>
          <w:b/>
        </w:rPr>
        <w:tab/>
      </w:r>
      <w:r w:rsidRPr="003D7E56">
        <w:rPr>
          <w:rFonts w:ascii="Calibri" w:hAnsi="Calibri" w:cs="Arial"/>
          <w:b/>
          <w:sz w:val="22"/>
          <w:szCs w:val="22"/>
        </w:rPr>
        <w:t>PRESENT:</w:t>
      </w:r>
      <w:r w:rsidRPr="003D7E56">
        <w:rPr>
          <w:rFonts w:ascii="Calibri" w:hAnsi="Calibri" w:cs="Arial"/>
          <w:b/>
          <w:sz w:val="22"/>
          <w:szCs w:val="22"/>
        </w:rPr>
        <w:tab/>
      </w:r>
    </w:p>
    <w:p w:rsidR="00344900" w:rsidRPr="003D7E56" w:rsidRDefault="00C311B5" w:rsidP="009C0C49">
      <w:pPr>
        <w:tabs>
          <w:tab w:val="left" w:pos="1140"/>
          <w:tab w:val="left" w:pos="3420"/>
        </w:tabs>
        <w:rPr>
          <w:rFonts w:ascii="Calibri" w:hAnsi="Calibri" w:cs="Arial"/>
          <w:b/>
          <w:sz w:val="22"/>
          <w:szCs w:val="22"/>
        </w:rPr>
      </w:pPr>
      <w:r w:rsidRPr="003D7E56">
        <w:rPr>
          <w:rFonts w:ascii="Calibri" w:hAnsi="Calibri" w:cs="Arial"/>
          <w:b/>
          <w:sz w:val="22"/>
          <w:szCs w:val="22"/>
        </w:rPr>
        <w:tab/>
      </w:r>
      <w:r w:rsidRPr="003D7E56">
        <w:rPr>
          <w:rFonts w:ascii="Calibri" w:hAnsi="Calibri" w:cs="Arial"/>
          <w:b/>
          <w:sz w:val="22"/>
          <w:szCs w:val="22"/>
        </w:rPr>
        <w:tab/>
        <w:t>Alan Price (Chairman)</w:t>
      </w:r>
    </w:p>
    <w:p w:rsidR="00C15508" w:rsidRPr="003D7E56" w:rsidRDefault="00C15508" w:rsidP="009C0C49">
      <w:pPr>
        <w:tabs>
          <w:tab w:val="left" w:pos="1140"/>
          <w:tab w:val="left" w:pos="3420"/>
        </w:tabs>
        <w:rPr>
          <w:rFonts w:ascii="Calibri" w:hAnsi="Calibri" w:cs="Arial"/>
          <w:b/>
          <w:sz w:val="22"/>
          <w:szCs w:val="22"/>
        </w:rPr>
      </w:pPr>
      <w:r w:rsidRPr="003D7E56">
        <w:rPr>
          <w:rFonts w:ascii="Calibri" w:hAnsi="Calibri" w:cs="Arial"/>
          <w:b/>
          <w:sz w:val="22"/>
          <w:szCs w:val="22"/>
        </w:rPr>
        <w:tab/>
      </w:r>
      <w:r w:rsidRPr="003D7E56">
        <w:rPr>
          <w:rFonts w:ascii="Calibri" w:hAnsi="Calibri" w:cs="Arial"/>
          <w:b/>
          <w:sz w:val="22"/>
          <w:szCs w:val="22"/>
        </w:rPr>
        <w:tab/>
        <w:t>Lindy McDermott</w:t>
      </w:r>
    </w:p>
    <w:p w:rsidR="003C5408" w:rsidRPr="003D7E56" w:rsidRDefault="00942AEA" w:rsidP="003723AE">
      <w:pPr>
        <w:tabs>
          <w:tab w:val="left" w:pos="1140"/>
          <w:tab w:val="left" w:pos="3420"/>
        </w:tabs>
        <w:rPr>
          <w:rFonts w:ascii="Calibri" w:hAnsi="Calibri" w:cs="Arial"/>
          <w:b/>
          <w:sz w:val="22"/>
          <w:szCs w:val="22"/>
        </w:rPr>
      </w:pPr>
      <w:r w:rsidRPr="003D7E56">
        <w:rPr>
          <w:rFonts w:ascii="Calibri" w:hAnsi="Calibri" w:cs="Arial"/>
          <w:b/>
          <w:sz w:val="22"/>
          <w:szCs w:val="22"/>
        </w:rPr>
        <w:tab/>
      </w:r>
      <w:r w:rsidRPr="003D7E56">
        <w:rPr>
          <w:rFonts w:ascii="Calibri" w:hAnsi="Calibri" w:cs="Arial"/>
          <w:b/>
          <w:sz w:val="22"/>
          <w:szCs w:val="22"/>
        </w:rPr>
        <w:tab/>
        <w:t>Sally Kitcat</w:t>
      </w:r>
    </w:p>
    <w:p w:rsidR="00933D3D" w:rsidRPr="003D7E56" w:rsidRDefault="00B65FDA" w:rsidP="00347625">
      <w:pPr>
        <w:tabs>
          <w:tab w:val="left" w:pos="1140"/>
          <w:tab w:val="left" w:pos="3420"/>
        </w:tabs>
        <w:rPr>
          <w:rFonts w:ascii="Calibri" w:hAnsi="Calibri" w:cs="Arial"/>
          <w:b/>
          <w:sz w:val="22"/>
          <w:szCs w:val="22"/>
        </w:rPr>
      </w:pPr>
      <w:r w:rsidRPr="003D7E56">
        <w:rPr>
          <w:rFonts w:ascii="Calibri" w:hAnsi="Calibri" w:cs="Arial"/>
          <w:b/>
          <w:sz w:val="22"/>
          <w:szCs w:val="22"/>
        </w:rPr>
        <w:tab/>
      </w:r>
      <w:r w:rsidRPr="003D7E56">
        <w:rPr>
          <w:rFonts w:ascii="Calibri" w:hAnsi="Calibri" w:cs="Arial"/>
          <w:b/>
          <w:sz w:val="22"/>
          <w:szCs w:val="22"/>
        </w:rPr>
        <w:tab/>
        <w:t>Brandon Chapman</w:t>
      </w:r>
    </w:p>
    <w:p w:rsidR="00287523" w:rsidRPr="003D7E56" w:rsidRDefault="003C5408" w:rsidP="003723AE">
      <w:pPr>
        <w:tabs>
          <w:tab w:val="left" w:pos="1140"/>
          <w:tab w:val="left" w:pos="3420"/>
        </w:tabs>
        <w:rPr>
          <w:rFonts w:ascii="Calibri" w:hAnsi="Calibri" w:cs="Arial"/>
          <w:b/>
          <w:sz w:val="22"/>
          <w:szCs w:val="22"/>
        </w:rPr>
      </w:pPr>
      <w:r w:rsidRPr="003D7E56">
        <w:rPr>
          <w:rFonts w:ascii="Calibri" w:hAnsi="Calibri" w:cs="Arial"/>
          <w:b/>
          <w:sz w:val="22"/>
          <w:szCs w:val="22"/>
        </w:rPr>
        <w:tab/>
      </w:r>
      <w:r w:rsidRPr="003D7E56">
        <w:rPr>
          <w:rFonts w:ascii="Calibri" w:hAnsi="Calibri" w:cs="Arial"/>
          <w:b/>
          <w:sz w:val="22"/>
          <w:szCs w:val="22"/>
        </w:rPr>
        <w:tab/>
        <w:t xml:space="preserve">Paul Wilsher </w:t>
      </w:r>
    </w:p>
    <w:p w:rsidR="00951630" w:rsidRPr="003D7E56" w:rsidRDefault="003C5408" w:rsidP="000514EF">
      <w:pPr>
        <w:tabs>
          <w:tab w:val="left" w:pos="1140"/>
          <w:tab w:val="left" w:pos="3420"/>
        </w:tabs>
        <w:rPr>
          <w:rFonts w:ascii="Calibri" w:hAnsi="Calibri" w:cs="Arial"/>
          <w:b/>
          <w:sz w:val="22"/>
          <w:szCs w:val="22"/>
        </w:rPr>
      </w:pPr>
      <w:r w:rsidRPr="003D7E56">
        <w:rPr>
          <w:rFonts w:ascii="Calibri" w:hAnsi="Calibri" w:cs="Arial"/>
          <w:b/>
          <w:sz w:val="22"/>
          <w:szCs w:val="22"/>
        </w:rPr>
        <w:tab/>
      </w:r>
      <w:r w:rsidRPr="003D7E56">
        <w:rPr>
          <w:rFonts w:ascii="Calibri" w:hAnsi="Calibri" w:cs="Arial"/>
          <w:b/>
          <w:sz w:val="22"/>
          <w:szCs w:val="22"/>
        </w:rPr>
        <w:tab/>
        <w:t>Sue Joannou</w:t>
      </w:r>
      <w:r w:rsidR="00ED490B" w:rsidRPr="003D7E56">
        <w:rPr>
          <w:rFonts w:ascii="Calibri" w:hAnsi="Calibri" w:cs="Arial"/>
          <w:b/>
          <w:sz w:val="22"/>
          <w:szCs w:val="22"/>
        </w:rPr>
        <w:t xml:space="preserve"> (Parish Clerk)</w:t>
      </w:r>
    </w:p>
    <w:p w:rsidR="00942AEA" w:rsidRPr="003D7E56" w:rsidRDefault="00942AEA" w:rsidP="000514EF">
      <w:pPr>
        <w:tabs>
          <w:tab w:val="left" w:pos="1140"/>
          <w:tab w:val="left" w:pos="3420"/>
        </w:tabs>
        <w:rPr>
          <w:rFonts w:ascii="Calibri" w:hAnsi="Calibri" w:cs="Arial"/>
          <w:b/>
          <w:sz w:val="22"/>
          <w:szCs w:val="22"/>
        </w:rPr>
      </w:pPr>
    </w:p>
    <w:p w:rsidR="00942AEA" w:rsidRPr="00942AEA" w:rsidRDefault="00347625" w:rsidP="000514EF">
      <w:pPr>
        <w:tabs>
          <w:tab w:val="left" w:pos="1140"/>
          <w:tab w:val="left" w:pos="3420"/>
        </w:tabs>
        <w:rPr>
          <w:rFonts w:ascii="Calibri" w:hAnsi="Calibri" w:cs="Arial"/>
          <w:sz w:val="22"/>
          <w:szCs w:val="22"/>
        </w:rPr>
      </w:pPr>
      <w:r>
        <w:rPr>
          <w:rFonts w:ascii="Calibri" w:hAnsi="Calibri" w:cs="Arial"/>
          <w:sz w:val="22"/>
          <w:szCs w:val="22"/>
        </w:rPr>
        <w:tab/>
      </w:r>
      <w:r>
        <w:rPr>
          <w:rFonts w:ascii="Calibri" w:hAnsi="Calibri" w:cs="Arial"/>
          <w:sz w:val="22"/>
          <w:szCs w:val="22"/>
        </w:rPr>
        <w:tab/>
      </w:r>
      <w:r w:rsidR="00E76AC1">
        <w:rPr>
          <w:rFonts w:ascii="Calibri" w:hAnsi="Calibri" w:cs="Arial"/>
          <w:sz w:val="22"/>
          <w:szCs w:val="22"/>
        </w:rPr>
        <w:t xml:space="preserve">2 </w:t>
      </w:r>
      <w:r w:rsidR="00942AEA">
        <w:rPr>
          <w:rFonts w:ascii="Calibri" w:hAnsi="Calibri" w:cs="Arial"/>
          <w:sz w:val="22"/>
          <w:szCs w:val="22"/>
        </w:rPr>
        <w:t>Member</w:t>
      </w:r>
      <w:r w:rsidR="00E76AC1">
        <w:rPr>
          <w:rFonts w:ascii="Calibri" w:hAnsi="Calibri" w:cs="Arial"/>
          <w:sz w:val="22"/>
          <w:szCs w:val="22"/>
        </w:rPr>
        <w:t>s</w:t>
      </w:r>
      <w:r w:rsidR="00942AEA">
        <w:rPr>
          <w:rFonts w:ascii="Calibri" w:hAnsi="Calibri" w:cs="Arial"/>
          <w:sz w:val="22"/>
          <w:szCs w:val="22"/>
        </w:rPr>
        <w:t xml:space="preserve"> of the public</w:t>
      </w:r>
    </w:p>
    <w:p w:rsidR="00504A27" w:rsidRPr="002477BD" w:rsidRDefault="00942AEA" w:rsidP="002477BD">
      <w:pPr>
        <w:tabs>
          <w:tab w:val="left" w:pos="1140"/>
          <w:tab w:val="left" w:pos="3420"/>
        </w:tabs>
        <w:rPr>
          <w:rFonts w:ascii="Calibri" w:hAnsi="Calibri" w:cs="Arial"/>
          <w:sz w:val="22"/>
          <w:szCs w:val="22"/>
        </w:rPr>
      </w:pPr>
      <w:r>
        <w:rPr>
          <w:rFonts w:ascii="Calibri" w:hAnsi="Calibri" w:cs="Arial"/>
          <w:sz w:val="22"/>
          <w:szCs w:val="22"/>
        </w:rPr>
        <w:tab/>
      </w:r>
      <w:r>
        <w:rPr>
          <w:rFonts w:ascii="Calibri" w:hAnsi="Calibri" w:cs="Arial"/>
          <w:sz w:val="22"/>
          <w:szCs w:val="22"/>
        </w:rPr>
        <w:tab/>
      </w:r>
      <w:r w:rsidR="00663B5D" w:rsidRPr="002477BD">
        <w:rPr>
          <w:rFonts w:ascii="Calibri" w:hAnsi="Calibri" w:cs="Arial"/>
          <w:sz w:val="22"/>
          <w:szCs w:val="22"/>
        </w:rPr>
        <w:tab/>
      </w:r>
    </w:p>
    <w:p w:rsidR="00504A27" w:rsidRPr="003D7E56" w:rsidRDefault="006F1207" w:rsidP="006F1207">
      <w:pPr>
        <w:tabs>
          <w:tab w:val="left" w:pos="567"/>
        </w:tabs>
        <w:ind w:left="360"/>
        <w:jc w:val="both"/>
        <w:rPr>
          <w:rFonts w:ascii="Calibri" w:hAnsi="Calibri" w:cs="Arial"/>
          <w:b/>
          <w:sz w:val="22"/>
          <w:szCs w:val="22"/>
        </w:rPr>
      </w:pPr>
      <w:r>
        <w:rPr>
          <w:rFonts w:ascii="Calibri" w:hAnsi="Calibri" w:cs="Arial"/>
          <w:b/>
          <w:sz w:val="22"/>
          <w:szCs w:val="22"/>
        </w:rPr>
        <w:t>61</w:t>
      </w:r>
      <w:r w:rsidR="002477BD" w:rsidRPr="002477BD">
        <w:rPr>
          <w:rFonts w:ascii="Calibri" w:hAnsi="Calibri" w:cs="Arial"/>
          <w:sz w:val="22"/>
          <w:szCs w:val="22"/>
        </w:rPr>
        <w:t xml:space="preserve">. </w:t>
      </w:r>
      <w:r w:rsidR="00504A27" w:rsidRPr="003D7E56">
        <w:rPr>
          <w:rFonts w:ascii="Calibri" w:hAnsi="Calibri" w:cs="Arial"/>
          <w:b/>
          <w:sz w:val="22"/>
          <w:szCs w:val="22"/>
        </w:rPr>
        <w:t xml:space="preserve">Dispensations/Declaration of Interest </w:t>
      </w:r>
    </w:p>
    <w:p w:rsidR="00504A27" w:rsidRPr="002477BD" w:rsidRDefault="00504A27" w:rsidP="00942AEA">
      <w:pPr>
        <w:pStyle w:val="ListParagraph"/>
        <w:ind w:left="0" w:firstLine="720"/>
        <w:rPr>
          <w:rFonts w:ascii="Calibri" w:hAnsi="Calibri" w:cs="Arial"/>
          <w:sz w:val="22"/>
          <w:szCs w:val="22"/>
        </w:rPr>
      </w:pPr>
      <w:r w:rsidRPr="002477BD">
        <w:rPr>
          <w:rFonts w:ascii="Calibri" w:hAnsi="Calibri" w:cs="Arial"/>
          <w:sz w:val="22"/>
          <w:szCs w:val="22"/>
        </w:rPr>
        <w:t>None</w:t>
      </w:r>
    </w:p>
    <w:p w:rsidR="00504A27" w:rsidRPr="002477BD" w:rsidRDefault="00504A27" w:rsidP="00504A27">
      <w:pPr>
        <w:pStyle w:val="ListParagraph"/>
        <w:ind w:left="0"/>
        <w:rPr>
          <w:rFonts w:ascii="Calibri" w:hAnsi="Calibri" w:cs="Arial"/>
          <w:sz w:val="22"/>
          <w:szCs w:val="22"/>
        </w:rPr>
      </w:pPr>
    </w:p>
    <w:p w:rsidR="00504A27" w:rsidRPr="003D7E56" w:rsidRDefault="00504A27" w:rsidP="006F1207">
      <w:pPr>
        <w:numPr>
          <w:ilvl w:val="0"/>
          <w:numId w:val="13"/>
        </w:numPr>
        <w:tabs>
          <w:tab w:val="left" w:pos="567"/>
        </w:tabs>
        <w:jc w:val="both"/>
        <w:rPr>
          <w:rFonts w:ascii="Calibri" w:hAnsi="Calibri" w:cs="Arial"/>
          <w:b/>
          <w:sz w:val="22"/>
          <w:szCs w:val="22"/>
        </w:rPr>
      </w:pPr>
      <w:r w:rsidRPr="003D7E56">
        <w:rPr>
          <w:rFonts w:ascii="Calibri" w:hAnsi="Calibri" w:cs="Arial"/>
          <w:b/>
          <w:sz w:val="22"/>
          <w:szCs w:val="22"/>
        </w:rPr>
        <w:t xml:space="preserve">Apologies for Absence  </w:t>
      </w:r>
    </w:p>
    <w:p w:rsidR="00504A27" w:rsidRPr="002477BD" w:rsidRDefault="006F1207" w:rsidP="00504A27">
      <w:pPr>
        <w:tabs>
          <w:tab w:val="left" w:pos="567"/>
        </w:tabs>
        <w:ind w:left="720"/>
        <w:jc w:val="both"/>
        <w:rPr>
          <w:rFonts w:ascii="Calibri" w:hAnsi="Calibri" w:cs="Arial"/>
          <w:sz w:val="22"/>
          <w:szCs w:val="22"/>
        </w:rPr>
      </w:pPr>
      <w:r>
        <w:rPr>
          <w:rFonts w:ascii="Calibri" w:hAnsi="Calibri" w:cs="Arial"/>
          <w:sz w:val="22"/>
          <w:szCs w:val="22"/>
        </w:rPr>
        <w:t>Tony Jones</w:t>
      </w:r>
    </w:p>
    <w:p w:rsidR="00504A27" w:rsidRPr="002477BD" w:rsidRDefault="00504A27" w:rsidP="00504A27">
      <w:pPr>
        <w:tabs>
          <w:tab w:val="left" w:pos="567"/>
        </w:tabs>
        <w:jc w:val="both"/>
        <w:rPr>
          <w:rFonts w:ascii="Calibri" w:hAnsi="Calibri" w:cs="Arial"/>
          <w:sz w:val="22"/>
          <w:szCs w:val="22"/>
        </w:rPr>
      </w:pPr>
      <w:r w:rsidRPr="002477BD">
        <w:rPr>
          <w:rFonts w:ascii="Calibri" w:hAnsi="Calibri" w:cs="Arial"/>
          <w:sz w:val="22"/>
          <w:szCs w:val="22"/>
        </w:rPr>
        <w:tab/>
      </w:r>
    </w:p>
    <w:p w:rsidR="0079761E" w:rsidRPr="003D7E56" w:rsidRDefault="00156674" w:rsidP="006F1207">
      <w:pPr>
        <w:numPr>
          <w:ilvl w:val="0"/>
          <w:numId w:val="13"/>
        </w:numPr>
        <w:tabs>
          <w:tab w:val="left" w:pos="567"/>
        </w:tabs>
        <w:jc w:val="both"/>
        <w:rPr>
          <w:rFonts w:ascii="Calibri" w:hAnsi="Calibri" w:cs="Arial"/>
          <w:b/>
          <w:sz w:val="22"/>
          <w:szCs w:val="22"/>
        </w:rPr>
      </w:pPr>
      <w:r w:rsidRPr="003D7E56">
        <w:rPr>
          <w:rFonts w:ascii="Calibri" w:hAnsi="Calibri" w:cs="Arial"/>
          <w:b/>
          <w:sz w:val="22"/>
          <w:szCs w:val="22"/>
        </w:rPr>
        <w:t xml:space="preserve">Minutes of the </w:t>
      </w:r>
      <w:r w:rsidR="002F1FC3" w:rsidRPr="003D7E56">
        <w:rPr>
          <w:rFonts w:ascii="Calibri" w:hAnsi="Calibri" w:cs="Arial"/>
          <w:b/>
          <w:sz w:val="22"/>
          <w:szCs w:val="22"/>
        </w:rPr>
        <w:t xml:space="preserve">Parish </w:t>
      </w:r>
      <w:r w:rsidR="0052352F" w:rsidRPr="003D7E56">
        <w:rPr>
          <w:rFonts w:ascii="Calibri" w:hAnsi="Calibri" w:cs="Arial"/>
          <w:b/>
          <w:sz w:val="22"/>
          <w:szCs w:val="22"/>
        </w:rPr>
        <w:t xml:space="preserve">Council </w:t>
      </w:r>
      <w:r w:rsidRPr="003D7E56">
        <w:rPr>
          <w:rFonts w:ascii="Calibri" w:hAnsi="Calibri" w:cs="Arial"/>
          <w:b/>
          <w:sz w:val="22"/>
          <w:szCs w:val="22"/>
        </w:rPr>
        <w:t xml:space="preserve">Meeting </w:t>
      </w:r>
      <w:r w:rsidR="0052352F" w:rsidRPr="003D7E56">
        <w:rPr>
          <w:rFonts w:ascii="Calibri" w:hAnsi="Calibri" w:cs="Arial"/>
          <w:b/>
          <w:sz w:val="22"/>
          <w:szCs w:val="22"/>
        </w:rPr>
        <w:t>held on</w:t>
      </w:r>
      <w:r w:rsidR="006F1207">
        <w:rPr>
          <w:rFonts w:ascii="Calibri" w:hAnsi="Calibri" w:cs="Arial"/>
          <w:b/>
          <w:sz w:val="22"/>
          <w:szCs w:val="22"/>
        </w:rPr>
        <w:t xml:space="preserve"> 22</w:t>
      </w:r>
      <w:r w:rsidR="006F1207" w:rsidRPr="006F1207">
        <w:rPr>
          <w:rFonts w:ascii="Calibri" w:hAnsi="Calibri" w:cs="Arial"/>
          <w:b/>
          <w:sz w:val="22"/>
          <w:szCs w:val="22"/>
          <w:vertAlign w:val="superscript"/>
        </w:rPr>
        <w:t>nd</w:t>
      </w:r>
      <w:r w:rsidR="006F1207">
        <w:rPr>
          <w:rFonts w:ascii="Calibri" w:hAnsi="Calibri" w:cs="Arial"/>
          <w:b/>
          <w:sz w:val="22"/>
          <w:szCs w:val="22"/>
        </w:rPr>
        <w:t xml:space="preserve"> June</w:t>
      </w:r>
      <w:r w:rsidR="00D84514" w:rsidRPr="003D7E56">
        <w:rPr>
          <w:rFonts w:ascii="Calibri" w:hAnsi="Calibri" w:cs="Arial"/>
          <w:b/>
          <w:sz w:val="22"/>
          <w:szCs w:val="22"/>
        </w:rPr>
        <w:t xml:space="preserve"> </w:t>
      </w:r>
      <w:r w:rsidR="0096264B" w:rsidRPr="003D7E56">
        <w:rPr>
          <w:rFonts w:ascii="Calibri" w:hAnsi="Calibri" w:cs="Arial"/>
          <w:b/>
          <w:sz w:val="22"/>
          <w:szCs w:val="22"/>
        </w:rPr>
        <w:t>2016</w:t>
      </w:r>
      <w:r w:rsidRPr="003D7E56">
        <w:rPr>
          <w:rFonts w:ascii="Calibri" w:hAnsi="Calibri" w:cs="Arial"/>
          <w:b/>
          <w:sz w:val="22"/>
          <w:szCs w:val="22"/>
        </w:rPr>
        <w:t xml:space="preserve">  </w:t>
      </w:r>
    </w:p>
    <w:p w:rsidR="0079761E" w:rsidRPr="002477BD" w:rsidRDefault="002477BD" w:rsidP="0079761E">
      <w:pPr>
        <w:tabs>
          <w:tab w:val="left" w:pos="567"/>
        </w:tabs>
        <w:jc w:val="both"/>
        <w:rPr>
          <w:rFonts w:ascii="Calibri" w:hAnsi="Calibri" w:cs="Arial"/>
          <w:sz w:val="22"/>
          <w:szCs w:val="22"/>
        </w:rPr>
      </w:pPr>
      <w:r w:rsidRPr="002477BD">
        <w:rPr>
          <w:rFonts w:ascii="Calibri" w:hAnsi="Calibri" w:cs="Arial"/>
          <w:sz w:val="22"/>
          <w:szCs w:val="22"/>
        </w:rPr>
        <w:tab/>
      </w:r>
      <w:r w:rsidRPr="002477BD">
        <w:rPr>
          <w:rFonts w:ascii="Calibri" w:hAnsi="Calibri" w:cs="Arial"/>
          <w:sz w:val="22"/>
          <w:szCs w:val="22"/>
        </w:rPr>
        <w:tab/>
      </w:r>
      <w:r w:rsidR="0079761E" w:rsidRPr="002477BD">
        <w:rPr>
          <w:rFonts w:ascii="Calibri" w:hAnsi="Calibri" w:cs="Arial"/>
          <w:sz w:val="22"/>
          <w:szCs w:val="22"/>
        </w:rPr>
        <w:t xml:space="preserve">The Minutes had been circulated. They were approved and signed by the Chairman as a true record.  </w:t>
      </w:r>
    </w:p>
    <w:p w:rsidR="0079761E" w:rsidRPr="002477BD" w:rsidRDefault="0079761E" w:rsidP="0079761E">
      <w:pPr>
        <w:tabs>
          <w:tab w:val="left" w:pos="567"/>
        </w:tabs>
        <w:jc w:val="both"/>
        <w:rPr>
          <w:rFonts w:ascii="Calibri" w:hAnsi="Calibri" w:cs="Arial"/>
          <w:sz w:val="22"/>
          <w:szCs w:val="22"/>
        </w:rPr>
      </w:pPr>
    </w:p>
    <w:p w:rsidR="0079761E" w:rsidRPr="003D7E56" w:rsidRDefault="0079761E" w:rsidP="006F1207">
      <w:pPr>
        <w:numPr>
          <w:ilvl w:val="0"/>
          <w:numId w:val="13"/>
        </w:numPr>
        <w:tabs>
          <w:tab w:val="left" w:pos="567"/>
        </w:tabs>
        <w:jc w:val="both"/>
        <w:rPr>
          <w:rFonts w:ascii="Calibri" w:hAnsi="Calibri" w:cs="Arial"/>
          <w:b/>
          <w:sz w:val="22"/>
          <w:szCs w:val="22"/>
        </w:rPr>
      </w:pPr>
      <w:r w:rsidRPr="003D7E56">
        <w:rPr>
          <w:rFonts w:ascii="Calibri" w:hAnsi="Calibri" w:cs="Arial"/>
          <w:b/>
          <w:sz w:val="22"/>
          <w:szCs w:val="22"/>
        </w:rPr>
        <w:t>Matte</w:t>
      </w:r>
      <w:r w:rsidR="002477BD" w:rsidRPr="003D7E56">
        <w:rPr>
          <w:rFonts w:ascii="Calibri" w:hAnsi="Calibri" w:cs="Arial"/>
          <w:b/>
          <w:sz w:val="22"/>
          <w:szCs w:val="22"/>
        </w:rPr>
        <w:t xml:space="preserve">rs arising from the Minutes of </w:t>
      </w:r>
      <w:r w:rsidR="006F1207">
        <w:rPr>
          <w:rFonts w:ascii="Calibri" w:hAnsi="Calibri" w:cs="Arial"/>
          <w:b/>
          <w:sz w:val="22"/>
          <w:szCs w:val="22"/>
        </w:rPr>
        <w:t>22</w:t>
      </w:r>
      <w:r w:rsidR="006F1207" w:rsidRPr="006F1207">
        <w:rPr>
          <w:rFonts w:ascii="Calibri" w:hAnsi="Calibri" w:cs="Arial"/>
          <w:b/>
          <w:sz w:val="22"/>
          <w:szCs w:val="22"/>
          <w:vertAlign w:val="superscript"/>
        </w:rPr>
        <w:t>nd</w:t>
      </w:r>
      <w:r w:rsidR="006F1207">
        <w:rPr>
          <w:rFonts w:ascii="Calibri" w:hAnsi="Calibri" w:cs="Arial"/>
          <w:b/>
          <w:sz w:val="22"/>
          <w:szCs w:val="22"/>
        </w:rPr>
        <w:t xml:space="preserve"> June</w:t>
      </w:r>
      <w:r w:rsidRPr="003D7E56">
        <w:rPr>
          <w:rFonts w:ascii="Calibri" w:hAnsi="Calibri" w:cs="Arial"/>
          <w:b/>
          <w:sz w:val="22"/>
          <w:szCs w:val="22"/>
        </w:rPr>
        <w:t xml:space="preserve"> 2016 meeting:  </w:t>
      </w:r>
    </w:p>
    <w:p w:rsidR="0079761E" w:rsidRPr="002477BD" w:rsidRDefault="00A92862" w:rsidP="00A92862">
      <w:pPr>
        <w:tabs>
          <w:tab w:val="left" w:pos="567"/>
        </w:tabs>
        <w:ind w:left="720"/>
        <w:jc w:val="both"/>
        <w:rPr>
          <w:rFonts w:ascii="Calibri" w:hAnsi="Calibri" w:cs="Arial"/>
          <w:sz w:val="22"/>
          <w:szCs w:val="22"/>
        </w:rPr>
      </w:pPr>
      <w:r w:rsidRPr="002477BD">
        <w:rPr>
          <w:rFonts w:ascii="Calibri" w:hAnsi="Calibri" w:cs="Arial"/>
          <w:sz w:val="22"/>
          <w:szCs w:val="22"/>
        </w:rPr>
        <w:t>None</w:t>
      </w:r>
    </w:p>
    <w:p w:rsidR="00A92862" w:rsidRPr="002477BD" w:rsidRDefault="00A92862" w:rsidP="0079761E">
      <w:pPr>
        <w:tabs>
          <w:tab w:val="left" w:pos="567"/>
        </w:tabs>
        <w:jc w:val="both"/>
        <w:rPr>
          <w:rFonts w:ascii="Calibri" w:hAnsi="Calibri" w:cs="Arial"/>
          <w:sz w:val="22"/>
          <w:szCs w:val="22"/>
        </w:rPr>
      </w:pPr>
    </w:p>
    <w:p w:rsidR="0079761E" w:rsidRPr="003D7E56" w:rsidRDefault="0079761E" w:rsidP="006F1207">
      <w:pPr>
        <w:numPr>
          <w:ilvl w:val="0"/>
          <w:numId w:val="13"/>
        </w:numPr>
        <w:tabs>
          <w:tab w:val="left" w:pos="567"/>
        </w:tabs>
        <w:jc w:val="both"/>
        <w:rPr>
          <w:rFonts w:ascii="Calibri" w:hAnsi="Calibri" w:cs="Arial"/>
          <w:b/>
          <w:sz w:val="22"/>
          <w:szCs w:val="22"/>
        </w:rPr>
      </w:pPr>
      <w:r w:rsidRPr="003D7E56">
        <w:rPr>
          <w:rFonts w:ascii="Calibri" w:hAnsi="Calibri" w:cs="Arial"/>
          <w:b/>
          <w:sz w:val="22"/>
          <w:szCs w:val="22"/>
        </w:rPr>
        <w:t xml:space="preserve">Public Participation   </w:t>
      </w:r>
    </w:p>
    <w:p w:rsidR="0079761E" w:rsidRPr="002477BD" w:rsidRDefault="00A92862" w:rsidP="00A92862">
      <w:pPr>
        <w:tabs>
          <w:tab w:val="left" w:pos="567"/>
        </w:tabs>
        <w:ind w:left="720"/>
        <w:jc w:val="both"/>
        <w:rPr>
          <w:rFonts w:ascii="Calibri" w:hAnsi="Calibri" w:cs="Arial"/>
          <w:sz w:val="22"/>
          <w:szCs w:val="22"/>
        </w:rPr>
      </w:pPr>
      <w:r w:rsidRPr="002477BD">
        <w:rPr>
          <w:rFonts w:ascii="Calibri" w:hAnsi="Calibri" w:cs="Arial"/>
          <w:sz w:val="22"/>
          <w:szCs w:val="22"/>
        </w:rPr>
        <w:t>None</w:t>
      </w:r>
    </w:p>
    <w:p w:rsidR="00A92862" w:rsidRPr="002477BD" w:rsidRDefault="00A92862" w:rsidP="0079761E">
      <w:pPr>
        <w:tabs>
          <w:tab w:val="left" w:pos="567"/>
        </w:tabs>
        <w:jc w:val="both"/>
        <w:rPr>
          <w:rFonts w:ascii="Calibri" w:hAnsi="Calibri" w:cs="Arial"/>
          <w:sz w:val="22"/>
          <w:szCs w:val="22"/>
        </w:rPr>
      </w:pPr>
    </w:p>
    <w:p w:rsidR="0079761E" w:rsidRPr="003D7E56" w:rsidRDefault="0079761E" w:rsidP="006F1207">
      <w:pPr>
        <w:numPr>
          <w:ilvl w:val="0"/>
          <w:numId w:val="13"/>
        </w:numPr>
        <w:tabs>
          <w:tab w:val="left" w:pos="567"/>
        </w:tabs>
        <w:jc w:val="both"/>
        <w:rPr>
          <w:rFonts w:ascii="Calibri" w:hAnsi="Calibri" w:cs="Arial"/>
          <w:b/>
          <w:sz w:val="22"/>
          <w:szCs w:val="22"/>
        </w:rPr>
      </w:pPr>
      <w:r w:rsidRPr="003D7E56">
        <w:rPr>
          <w:rFonts w:ascii="Calibri" w:hAnsi="Calibri" w:cs="Arial"/>
          <w:b/>
          <w:sz w:val="22"/>
          <w:szCs w:val="22"/>
        </w:rPr>
        <w:t xml:space="preserve">Finance </w:t>
      </w:r>
    </w:p>
    <w:p w:rsidR="009353A4" w:rsidRDefault="00286C8C" w:rsidP="006F1207">
      <w:pPr>
        <w:tabs>
          <w:tab w:val="left" w:pos="567"/>
        </w:tabs>
        <w:ind w:left="720"/>
        <w:jc w:val="both"/>
        <w:rPr>
          <w:rFonts w:ascii="Calibri" w:hAnsi="Calibri" w:cs="Arial"/>
          <w:b/>
          <w:sz w:val="22"/>
          <w:szCs w:val="22"/>
        </w:rPr>
      </w:pPr>
      <w:r w:rsidRPr="003D7E56">
        <w:rPr>
          <w:rFonts w:ascii="Calibri" w:hAnsi="Calibri" w:cs="Arial"/>
          <w:b/>
          <w:sz w:val="22"/>
          <w:szCs w:val="22"/>
        </w:rPr>
        <w:t>Current Finances</w:t>
      </w:r>
    </w:p>
    <w:p w:rsidR="00E76AC1" w:rsidRDefault="00E76AC1" w:rsidP="006F1207">
      <w:pPr>
        <w:tabs>
          <w:tab w:val="left" w:pos="567"/>
        </w:tabs>
        <w:ind w:left="720"/>
        <w:jc w:val="both"/>
        <w:rPr>
          <w:rFonts w:ascii="Calibri" w:hAnsi="Calibri" w:cs="Arial"/>
          <w:b/>
          <w:sz w:val="22"/>
          <w:szCs w:val="22"/>
        </w:rPr>
      </w:pPr>
    </w:p>
    <w:p w:rsidR="00E76AC1" w:rsidRPr="003D7E56" w:rsidRDefault="00E76AC1" w:rsidP="006F1207">
      <w:pPr>
        <w:tabs>
          <w:tab w:val="left" w:pos="567"/>
        </w:tabs>
        <w:ind w:left="720"/>
        <w:jc w:val="both"/>
        <w:rPr>
          <w:rFonts w:ascii="Calibri" w:hAnsi="Calibri" w:cs="Arial"/>
          <w:b/>
          <w:sz w:val="22"/>
          <w:szCs w:val="22"/>
        </w:rPr>
      </w:pPr>
    </w:p>
    <w:tbl>
      <w:tblPr>
        <w:tblW w:w="4791" w:type="dxa"/>
        <w:tblInd w:w="108" w:type="dxa"/>
        <w:tblLook w:val="04A0" w:firstRow="1" w:lastRow="0" w:firstColumn="1" w:lastColumn="0" w:noHBand="0" w:noVBand="1"/>
      </w:tblPr>
      <w:tblGrid>
        <w:gridCol w:w="7936"/>
        <w:gridCol w:w="603"/>
        <w:gridCol w:w="1510"/>
        <w:gridCol w:w="628"/>
        <w:gridCol w:w="540"/>
        <w:gridCol w:w="807"/>
      </w:tblGrid>
      <w:tr w:rsidR="00FF7B3C" w:rsidTr="006F146C">
        <w:trPr>
          <w:trHeight w:val="248"/>
        </w:trPr>
        <w:tc>
          <w:tcPr>
            <w:tcW w:w="703" w:type="dxa"/>
            <w:tcBorders>
              <w:top w:val="nil"/>
              <w:left w:val="nil"/>
              <w:bottom w:val="nil"/>
              <w:right w:val="nil"/>
            </w:tcBorders>
            <w:shd w:val="clear" w:color="auto" w:fill="auto"/>
            <w:noWrap/>
            <w:vAlign w:val="bottom"/>
          </w:tcPr>
          <w:tbl>
            <w:tblPr>
              <w:tblW w:w="7720" w:type="dxa"/>
              <w:tblLook w:val="04A0" w:firstRow="1" w:lastRow="0" w:firstColumn="1" w:lastColumn="0" w:noHBand="0" w:noVBand="1"/>
            </w:tblPr>
            <w:tblGrid>
              <w:gridCol w:w="3882"/>
              <w:gridCol w:w="349"/>
              <w:gridCol w:w="349"/>
              <w:gridCol w:w="1000"/>
              <w:gridCol w:w="860"/>
              <w:gridCol w:w="1280"/>
            </w:tblGrid>
            <w:tr w:rsidR="00E76AC1" w:rsidTr="00E76AC1">
              <w:trPr>
                <w:trHeight w:val="420"/>
              </w:trPr>
              <w:tc>
                <w:tcPr>
                  <w:tcW w:w="4580" w:type="dxa"/>
                  <w:gridSpan w:val="3"/>
                  <w:tcBorders>
                    <w:top w:val="nil"/>
                    <w:left w:val="nil"/>
                    <w:bottom w:val="nil"/>
                    <w:right w:val="nil"/>
                  </w:tcBorders>
                  <w:shd w:val="clear" w:color="auto" w:fill="auto"/>
                  <w:noWrap/>
                  <w:vAlign w:val="bottom"/>
                  <w:hideMark/>
                </w:tcPr>
                <w:p w:rsidR="00E76AC1" w:rsidRDefault="00E76AC1" w:rsidP="00E76AC1">
                  <w:pPr>
                    <w:rPr>
                      <w:rFonts w:ascii="Calibri" w:hAnsi="Calibri"/>
                      <w:b/>
                      <w:bCs/>
                      <w:color w:val="000000"/>
                      <w:sz w:val="32"/>
                      <w:szCs w:val="32"/>
                      <w:lang w:eastAsia="en-GB"/>
                    </w:rPr>
                  </w:pPr>
                  <w:r>
                    <w:rPr>
                      <w:rFonts w:ascii="Calibri" w:hAnsi="Calibri"/>
                      <w:b/>
                      <w:bCs/>
                      <w:color w:val="000000"/>
                      <w:sz w:val="32"/>
                      <w:szCs w:val="32"/>
                    </w:rPr>
                    <w:t>FINANCE REPORT  19.07.2016</w:t>
                  </w:r>
                </w:p>
              </w:tc>
              <w:tc>
                <w:tcPr>
                  <w:tcW w:w="1000" w:type="dxa"/>
                  <w:tcBorders>
                    <w:top w:val="nil"/>
                    <w:left w:val="nil"/>
                    <w:bottom w:val="nil"/>
                    <w:right w:val="nil"/>
                  </w:tcBorders>
                  <w:shd w:val="clear" w:color="auto" w:fill="auto"/>
                  <w:noWrap/>
                  <w:vAlign w:val="bottom"/>
                  <w:hideMark/>
                </w:tcPr>
                <w:p w:rsidR="00E76AC1" w:rsidRDefault="00E76AC1" w:rsidP="00E76AC1">
                  <w:pPr>
                    <w:rPr>
                      <w:rFonts w:ascii="Calibri" w:hAnsi="Calibri"/>
                      <w:b/>
                      <w:bCs/>
                      <w:color w:val="000000"/>
                      <w:sz w:val="32"/>
                      <w:szCs w:val="32"/>
                    </w:rPr>
                  </w:pPr>
                </w:p>
              </w:tc>
              <w:tc>
                <w:tcPr>
                  <w:tcW w:w="860" w:type="dxa"/>
                  <w:tcBorders>
                    <w:top w:val="nil"/>
                    <w:left w:val="nil"/>
                    <w:bottom w:val="nil"/>
                    <w:right w:val="nil"/>
                  </w:tcBorders>
                  <w:shd w:val="clear" w:color="auto" w:fill="auto"/>
                  <w:noWrap/>
                  <w:vAlign w:val="bottom"/>
                  <w:hideMark/>
                </w:tcPr>
                <w:p w:rsidR="00E76AC1" w:rsidRDefault="00E76AC1" w:rsidP="00E76AC1">
                  <w:pPr>
                    <w:rPr>
                      <w:sz w:val="20"/>
                      <w:szCs w:val="20"/>
                    </w:rPr>
                  </w:pPr>
                </w:p>
              </w:tc>
              <w:tc>
                <w:tcPr>
                  <w:tcW w:w="1280" w:type="dxa"/>
                  <w:tcBorders>
                    <w:top w:val="nil"/>
                    <w:left w:val="nil"/>
                    <w:bottom w:val="nil"/>
                    <w:right w:val="nil"/>
                  </w:tcBorders>
                  <w:shd w:val="clear" w:color="auto" w:fill="auto"/>
                  <w:noWrap/>
                  <w:vAlign w:val="bottom"/>
                  <w:hideMark/>
                </w:tcPr>
                <w:p w:rsidR="00E76AC1" w:rsidRDefault="00E76AC1" w:rsidP="00E76AC1">
                  <w:pPr>
                    <w:rPr>
                      <w:sz w:val="20"/>
                      <w:szCs w:val="20"/>
                    </w:rPr>
                  </w:pPr>
                </w:p>
              </w:tc>
            </w:tr>
            <w:tr w:rsidR="00E76AC1" w:rsidTr="00E76AC1">
              <w:trPr>
                <w:trHeight w:val="300"/>
              </w:trPr>
              <w:tc>
                <w:tcPr>
                  <w:tcW w:w="3882" w:type="dxa"/>
                  <w:tcBorders>
                    <w:top w:val="nil"/>
                    <w:left w:val="nil"/>
                    <w:bottom w:val="nil"/>
                    <w:right w:val="nil"/>
                  </w:tcBorders>
                  <w:shd w:val="clear" w:color="auto" w:fill="auto"/>
                  <w:noWrap/>
                  <w:vAlign w:val="bottom"/>
                  <w:hideMark/>
                </w:tcPr>
                <w:p w:rsidR="00E76AC1" w:rsidRDefault="00E76AC1" w:rsidP="00E76AC1">
                  <w:pPr>
                    <w:rPr>
                      <w:sz w:val="20"/>
                      <w:szCs w:val="20"/>
                    </w:rPr>
                  </w:pPr>
                </w:p>
              </w:tc>
              <w:tc>
                <w:tcPr>
                  <w:tcW w:w="349" w:type="dxa"/>
                  <w:tcBorders>
                    <w:top w:val="nil"/>
                    <w:left w:val="nil"/>
                    <w:bottom w:val="nil"/>
                    <w:right w:val="nil"/>
                  </w:tcBorders>
                  <w:shd w:val="clear" w:color="auto" w:fill="auto"/>
                  <w:noWrap/>
                  <w:vAlign w:val="bottom"/>
                  <w:hideMark/>
                </w:tcPr>
                <w:p w:rsidR="00E76AC1" w:rsidRDefault="00E76AC1" w:rsidP="00E76AC1">
                  <w:pPr>
                    <w:rPr>
                      <w:sz w:val="20"/>
                      <w:szCs w:val="20"/>
                    </w:rPr>
                  </w:pPr>
                </w:p>
              </w:tc>
              <w:tc>
                <w:tcPr>
                  <w:tcW w:w="349" w:type="dxa"/>
                  <w:tcBorders>
                    <w:top w:val="nil"/>
                    <w:left w:val="nil"/>
                    <w:bottom w:val="nil"/>
                    <w:right w:val="nil"/>
                  </w:tcBorders>
                  <w:shd w:val="clear" w:color="auto" w:fill="auto"/>
                  <w:noWrap/>
                  <w:vAlign w:val="bottom"/>
                  <w:hideMark/>
                </w:tcPr>
                <w:p w:rsidR="00E76AC1" w:rsidRDefault="00E76AC1" w:rsidP="00E76AC1">
                  <w:pPr>
                    <w:rPr>
                      <w:sz w:val="20"/>
                      <w:szCs w:val="20"/>
                    </w:rPr>
                  </w:pPr>
                </w:p>
              </w:tc>
              <w:tc>
                <w:tcPr>
                  <w:tcW w:w="1000" w:type="dxa"/>
                  <w:tcBorders>
                    <w:top w:val="nil"/>
                    <w:left w:val="nil"/>
                    <w:bottom w:val="nil"/>
                    <w:right w:val="nil"/>
                  </w:tcBorders>
                  <w:shd w:val="clear" w:color="auto" w:fill="auto"/>
                  <w:noWrap/>
                  <w:vAlign w:val="bottom"/>
                  <w:hideMark/>
                </w:tcPr>
                <w:p w:rsidR="00E76AC1" w:rsidRDefault="00E76AC1" w:rsidP="00E76AC1">
                  <w:pPr>
                    <w:rPr>
                      <w:sz w:val="20"/>
                      <w:szCs w:val="20"/>
                    </w:rPr>
                  </w:pPr>
                </w:p>
              </w:tc>
              <w:tc>
                <w:tcPr>
                  <w:tcW w:w="860" w:type="dxa"/>
                  <w:tcBorders>
                    <w:top w:val="nil"/>
                    <w:left w:val="nil"/>
                    <w:bottom w:val="nil"/>
                    <w:right w:val="nil"/>
                  </w:tcBorders>
                  <w:shd w:val="clear" w:color="auto" w:fill="auto"/>
                  <w:noWrap/>
                  <w:vAlign w:val="bottom"/>
                  <w:hideMark/>
                </w:tcPr>
                <w:p w:rsidR="00E76AC1" w:rsidRDefault="00E76AC1" w:rsidP="00E76AC1">
                  <w:pPr>
                    <w:rPr>
                      <w:sz w:val="20"/>
                      <w:szCs w:val="20"/>
                    </w:rPr>
                  </w:pPr>
                </w:p>
              </w:tc>
              <w:tc>
                <w:tcPr>
                  <w:tcW w:w="1280" w:type="dxa"/>
                  <w:tcBorders>
                    <w:top w:val="nil"/>
                    <w:left w:val="nil"/>
                    <w:bottom w:val="nil"/>
                    <w:right w:val="nil"/>
                  </w:tcBorders>
                  <w:shd w:val="clear" w:color="auto" w:fill="auto"/>
                  <w:noWrap/>
                  <w:vAlign w:val="bottom"/>
                  <w:hideMark/>
                </w:tcPr>
                <w:p w:rsidR="00E76AC1" w:rsidRDefault="00E76AC1" w:rsidP="00E76AC1">
                  <w:pPr>
                    <w:rPr>
                      <w:sz w:val="20"/>
                      <w:szCs w:val="20"/>
                    </w:rPr>
                  </w:pPr>
                </w:p>
              </w:tc>
            </w:tr>
            <w:tr w:rsidR="00E76AC1" w:rsidTr="00E76AC1">
              <w:trPr>
                <w:trHeight w:val="300"/>
              </w:trPr>
              <w:tc>
                <w:tcPr>
                  <w:tcW w:w="7720" w:type="dxa"/>
                  <w:gridSpan w:val="6"/>
                  <w:tcBorders>
                    <w:top w:val="nil"/>
                    <w:left w:val="nil"/>
                    <w:bottom w:val="nil"/>
                    <w:right w:val="nil"/>
                  </w:tcBorders>
                  <w:shd w:val="clear" w:color="auto" w:fill="auto"/>
                  <w:noWrap/>
                  <w:vAlign w:val="bottom"/>
                  <w:hideMark/>
                </w:tcPr>
                <w:p w:rsidR="00E76AC1" w:rsidRDefault="00E76AC1" w:rsidP="00E76AC1">
                  <w:pPr>
                    <w:rPr>
                      <w:rFonts w:ascii="Calibri" w:hAnsi="Calibri"/>
                      <w:color w:val="000000"/>
                      <w:sz w:val="22"/>
                      <w:szCs w:val="22"/>
                    </w:rPr>
                  </w:pPr>
                  <w:r>
                    <w:rPr>
                      <w:rFonts w:ascii="Calibri" w:hAnsi="Calibri"/>
                      <w:color w:val="000000"/>
                      <w:sz w:val="22"/>
                      <w:szCs w:val="22"/>
                    </w:rPr>
                    <w:t>The Clerk reported the following outgoings since the meeting on 22nd June 2016:-</w:t>
                  </w:r>
                </w:p>
              </w:tc>
            </w:tr>
            <w:tr w:rsidR="00E76AC1" w:rsidTr="00E76AC1">
              <w:trPr>
                <w:trHeight w:val="300"/>
              </w:trPr>
              <w:tc>
                <w:tcPr>
                  <w:tcW w:w="3882" w:type="dxa"/>
                  <w:tcBorders>
                    <w:top w:val="nil"/>
                    <w:left w:val="nil"/>
                    <w:bottom w:val="nil"/>
                    <w:right w:val="nil"/>
                  </w:tcBorders>
                  <w:shd w:val="clear" w:color="auto" w:fill="auto"/>
                  <w:noWrap/>
                  <w:vAlign w:val="bottom"/>
                  <w:hideMark/>
                </w:tcPr>
                <w:p w:rsidR="00E76AC1" w:rsidRDefault="00E76AC1" w:rsidP="00E76AC1">
                  <w:pPr>
                    <w:rPr>
                      <w:rFonts w:ascii="Calibri" w:hAnsi="Calibri"/>
                      <w:color w:val="000000"/>
                      <w:sz w:val="22"/>
                      <w:szCs w:val="22"/>
                    </w:rPr>
                  </w:pPr>
                </w:p>
              </w:tc>
              <w:tc>
                <w:tcPr>
                  <w:tcW w:w="349" w:type="dxa"/>
                  <w:tcBorders>
                    <w:top w:val="nil"/>
                    <w:left w:val="nil"/>
                    <w:bottom w:val="nil"/>
                    <w:right w:val="nil"/>
                  </w:tcBorders>
                  <w:shd w:val="clear" w:color="auto" w:fill="auto"/>
                  <w:noWrap/>
                  <w:vAlign w:val="bottom"/>
                  <w:hideMark/>
                </w:tcPr>
                <w:p w:rsidR="00E76AC1" w:rsidRDefault="00E76AC1" w:rsidP="00E76AC1">
                  <w:pPr>
                    <w:rPr>
                      <w:sz w:val="20"/>
                      <w:szCs w:val="20"/>
                    </w:rPr>
                  </w:pPr>
                </w:p>
              </w:tc>
              <w:tc>
                <w:tcPr>
                  <w:tcW w:w="349" w:type="dxa"/>
                  <w:tcBorders>
                    <w:top w:val="nil"/>
                    <w:left w:val="nil"/>
                    <w:bottom w:val="nil"/>
                    <w:right w:val="nil"/>
                  </w:tcBorders>
                  <w:shd w:val="clear" w:color="auto" w:fill="auto"/>
                  <w:noWrap/>
                  <w:vAlign w:val="bottom"/>
                  <w:hideMark/>
                </w:tcPr>
                <w:p w:rsidR="00E76AC1" w:rsidRDefault="00E76AC1" w:rsidP="00E76AC1">
                  <w:pPr>
                    <w:rPr>
                      <w:sz w:val="20"/>
                      <w:szCs w:val="20"/>
                    </w:rPr>
                  </w:pPr>
                </w:p>
              </w:tc>
              <w:tc>
                <w:tcPr>
                  <w:tcW w:w="1000" w:type="dxa"/>
                  <w:tcBorders>
                    <w:top w:val="nil"/>
                    <w:left w:val="nil"/>
                    <w:bottom w:val="nil"/>
                    <w:right w:val="nil"/>
                  </w:tcBorders>
                  <w:shd w:val="clear" w:color="auto" w:fill="auto"/>
                  <w:noWrap/>
                  <w:vAlign w:val="bottom"/>
                  <w:hideMark/>
                </w:tcPr>
                <w:p w:rsidR="00E76AC1" w:rsidRDefault="00E76AC1" w:rsidP="00E76AC1">
                  <w:pPr>
                    <w:rPr>
                      <w:sz w:val="20"/>
                      <w:szCs w:val="20"/>
                    </w:rPr>
                  </w:pPr>
                </w:p>
              </w:tc>
              <w:tc>
                <w:tcPr>
                  <w:tcW w:w="860" w:type="dxa"/>
                  <w:tcBorders>
                    <w:top w:val="nil"/>
                    <w:left w:val="nil"/>
                    <w:bottom w:val="nil"/>
                    <w:right w:val="nil"/>
                  </w:tcBorders>
                  <w:shd w:val="clear" w:color="auto" w:fill="auto"/>
                  <w:noWrap/>
                  <w:vAlign w:val="bottom"/>
                  <w:hideMark/>
                </w:tcPr>
                <w:p w:rsidR="00E76AC1" w:rsidRDefault="00E76AC1" w:rsidP="00E76AC1">
                  <w:pPr>
                    <w:rPr>
                      <w:sz w:val="20"/>
                      <w:szCs w:val="20"/>
                    </w:rPr>
                  </w:pPr>
                </w:p>
              </w:tc>
              <w:tc>
                <w:tcPr>
                  <w:tcW w:w="1280" w:type="dxa"/>
                  <w:tcBorders>
                    <w:top w:val="nil"/>
                    <w:left w:val="nil"/>
                    <w:bottom w:val="nil"/>
                    <w:right w:val="nil"/>
                  </w:tcBorders>
                  <w:shd w:val="clear" w:color="auto" w:fill="auto"/>
                  <w:noWrap/>
                  <w:vAlign w:val="bottom"/>
                  <w:hideMark/>
                </w:tcPr>
                <w:p w:rsidR="00E76AC1" w:rsidRDefault="00E76AC1" w:rsidP="00E76AC1">
                  <w:pPr>
                    <w:rPr>
                      <w:sz w:val="20"/>
                      <w:szCs w:val="20"/>
                    </w:rPr>
                  </w:pPr>
                </w:p>
              </w:tc>
            </w:tr>
            <w:tr w:rsidR="00E76AC1" w:rsidTr="00E76AC1">
              <w:trPr>
                <w:trHeight w:val="300"/>
              </w:trPr>
              <w:tc>
                <w:tcPr>
                  <w:tcW w:w="4231" w:type="dxa"/>
                  <w:gridSpan w:val="2"/>
                  <w:tcBorders>
                    <w:top w:val="nil"/>
                    <w:left w:val="nil"/>
                    <w:bottom w:val="nil"/>
                    <w:right w:val="nil"/>
                  </w:tcBorders>
                  <w:shd w:val="clear" w:color="auto" w:fill="auto"/>
                  <w:noWrap/>
                  <w:vAlign w:val="bottom"/>
                  <w:hideMark/>
                </w:tcPr>
                <w:p w:rsidR="00E76AC1" w:rsidRDefault="00E76AC1" w:rsidP="00E76AC1">
                  <w:pPr>
                    <w:rPr>
                      <w:rFonts w:ascii="Calibri" w:hAnsi="Calibri"/>
                      <w:b/>
                      <w:bCs/>
                      <w:color w:val="000000"/>
                      <w:sz w:val="22"/>
                      <w:szCs w:val="22"/>
                    </w:rPr>
                  </w:pPr>
                  <w:r>
                    <w:rPr>
                      <w:rFonts w:ascii="Calibri" w:hAnsi="Calibri"/>
                      <w:b/>
                      <w:bCs/>
                      <w:color w:val="000000"/>
                      <w:sz w:val="22"/>
                      <w:szCs w:val="22"/>
                    </w:rPr>
                    <w:t>Cheques issued</w:t>
                  </w:r>
                </w:p>
              </w:tc>
              <w:tc>
                <w:tcPr>
                  <w:tcW w:w="349" w:type="dxa"/>
                  <w:tcBorders>
                    <w:top w:val="nil"/>
                    <w:left w:val="nil"/>
                    <w:bottom w:val="nil"/>
                    <w:right w:val="nil"/>
                  </w:tcBorders>
                  <w:shd w:val="clear" w:color="auto" w:fill="auto"/>
                  <w:noWrap/>
                  <w:vAlign w:val="bottom"/>
                  <w:hideMark/>
                </w:tcPr>
                <w:p w:rsidR="00E76AC1" w:rsidRDefault="00E76AC1" w:rsidP="00E76AC1">
                  <w:pPr>
                    <w:rPr>
                      <w:rFonts w:ascii="Calibri" w:hAnsi="Calibri"/>
                      <w:b/>
                      <w:bCs/>
                      <w:color w:val="000000"/>
                      <w:sz w:val="22"/>
                      <w:szCs w:val="22"/>
                    </w:rPr>
                  </w:pPr>
                </w:p>
              </w:tc>
              <w:tc>
                <w:tcPr>
                  <w:tcW w:w="1000" w:type="dxa"/>
                  <w:tcBorders>
                    <w:top w:val="nil"/>
                    <w:left w:val="nil"/>
                    <w:bottom w:val="nil"/>
                    <w:right w:val="nil"/>
                  </w:tcBorders>
                  <w:shd w:val="clear" w:color="auto" w:fill="auto"/>
                  <w:noWrap/>
                  <w:vAlign w:val="bottom"/>
                  <w:hideMark/>
                </w:tcPr>
                <w:p w:rsidR="00E76AC1" w:rsidRDefault="00E76AC1" w:rsidP="00E76AC1">
                  <w:pPr>
                    <w:rPr>
                      <w:sz w:val="20"/>
                      <w:szCs w:val="20"/>
                    </w:rPr>
                  </w:pPr>
                </w:p>
              </w:tc>
              <w:tc>
                <w:tcPr>
                  <w:tcW w:w="860" w:type="dxa"/>
                  <w:tcBorders>
                    <w:top w:val="nil"/>
                    <w:left w:val="nil"/>
                    <w:bottom w:val="nil"/>
                    <w:right w:val="nil"/>
                  </w:tcBorders>
                  <w:shd w:val="clear" w:color="auto" w:fill="auto"/>
                  <w:noWrap/>
                  <w:vAlign w:val="bottom"/>
                  <w:hideMark/>
                </w:tcPr>
                <w:p w:rsidR="00E76AC1" w:rsidRDefault="00E76AC1" w:rsidP="00E76AC1">
                  <w:pPr>
                    <w:rPr>
                      <w:sz w:val="20"/>
                      <w:szCs w:val="20"/>
                    </w:rPr>
                  </w:pPr>
                </w:p>
              </w:tc>
              <w:tc>
                <w:tcPr>
                  <w:tcW w:w="1280" w:type="dxa"/>
                  <w:tcBorders>
                    <w:top w:val="nil"/>
                    <w:left w:val="nil"/>
                    <w:bottom w:val="nil"/>
                    <w:right w:val="nil"/>
                  </w:tcBorders>
                  <w:shd w:val="clear" w:color="auto" w:fill="auto"/>
                  <w:noWrap/>
                  <w:vAlign w:val="bottom"/>
                  <w:hideMark/>
                </w:tcPr>
                <w:p w:rsidR="00E76AC1" w:rsidRDefault="00E76AC1" w:rsidP="00E76AC1">
                  <w:pPr>
                    <w:rPr>
                      <w:sz w:val="20"/>
                      <w:szCs w:val="20"/>
                    </w:rPr>
                  </w:pPr>
                </w:p>
              </w:tc>
            </w:tr>
            <w:tr w:rsidR="00E76AC1" w:rsidTr="00E76AC1">
              <w:trPr>
                <w:trHeight w:val="300"/>
              </w:trPr>
              <w:tc>
                <w:tcPr>
                  <w:tcW w:w="3882" w:type="dxa"/>
                  <w:tcBorders>
                    <w:top w:val="nil"/>
                    <w:left w:val="nil"/>
                    <w:bottom w:val="nil"/>
                    <w:right w:val="nil"/>
                  </w:tcBorders>
                  <w:shd w:val="clear" w:color="auto" w:fill="auto"/>
                  <w:noWrap/>
                  <w:vAlign w:val="bottom"/>
                  <w:hideMark/>
                </w:tcPr>
                <w:p w:rsidR="00E76AC1" w:rsidRDefault="00E76AC1" w:rsidP="00E76AC1">
                  <w:pPr>
                    <w:rPr>
                      <w:sz w:val="20"/>
                      <w:szCs w:val="20"/>
                    </w:rPr>
                  </w:pPr>
                </w:p>
              </w:tc>
              <w:tc>
                <w:tcPr>
                  <w:tcW w:w="349" w:type="dxa"/>
                  <w:tcBorders>
                    <w:top w:val="nil"/>
                    <w:left w:val="nil"/>
                    <w:bottom w:val="nil"/>
                    <w:right w:val="nil"/>
                  </w:tcBorders>
                  <w:shd w:val="clear" w:color="auto" w:fill="auto"/>
                  <w:noWrap/>
                  <w:vAlign w:val="bottom"/>
                  <w:hideMark/>
                </w:tcPr>
                <w:p w:rsidR="00E76AC1" w:rsidRDefault="00E76AC1" w:rsidP="00E76AC1">
                  <w:pPr>
                    <w:rPr>
                      <w:sz w:val="20"/>
                      <w:szCs w:val="20"/>
                    </w:rPr>
                  </w:pPr>
                </w:p>
              </w:tc>
              <w:tc>
                <w:tcPr>
                  <w:tcW w:w="349" w:type="dxa"/>
                  <w:tcBorders>
                    <w:top w:val="nil"/>
                    <w:left w:val="nil"/>
                    <w:bottom w:val="nil"/>
                    <w:right w:val="nil"/>
                  </w:tcBorders>
                  <w:shd w:val="clear" w:color="auto" w:fill="auto"/>
                  <w:noWrap/>
                  <w:vAlign w:val="bottom"/>
                  <w:hideMark/>
                </w:tcPr>
                <w:p w:rsidR="00E76AC1" w:rsidRDefault="00E76AC1" w:rsidP="00E76AC1">
                  <w:pPr>
                    <w:rPr>
                      <w:sz w:val="20"/>
                      <w:szCs w:val="20"/>
                    </w:rPr>
                  </w:pPr>
                </w:p>
              </w:tc>
              <w:tc>
                <w:tcPr>
                  <w:tcW w:w="1000" w:type="dxa"/>
                  <w:tcBorders>
                    <w:top w:val="nil"/>
                    <w:left w:val="nil"/>
                    <w:bottom w:val="nil"/>
                    <w:right w:val="nil"/>
                  </w:tcBorders>
                  <w:shd w:val="clear" w:color="auto" w:fill="auto"/>
                  <w:noWrap/>
                  <w:vAlign w:val="bottom"/>
                  <w:hideMark/>
                </w:tcPr>
                <w:p w:rsidR="00E76AC1" w:rsidRDefault="00E76AC1" w:rsidP="00E76AC1">
                  <w:pPr>
                    <w:rPr>
                      <w:sz w:val="20"/>
                      <w:szCs w:val="20"/>
                    </w:rPr>
                  </w:pPr>
                </w:p>
              </w:tc>
              <w:tc>
                <w:tcPr>
                  <w:tcW w:w="860" w:type="dxa"/>
                  <w:tcBorders>
                    <w:top w:val="nil"/>
                    <w:left w:val="nil"/>
                    <w:bottom w:val="nil"/>
                    <w:right w:val="nil"/>
                  </w:tcBorders>
                  <w:shd w:val="clear" w:color="auto" w:fill="auto"/>
                  <w:noWrap/>
                  <w:vAlign w:val="bottom"/>
                  <w:hideMark/>
                </w:tcPr>
                <w:p w:rsidR="00E76AC1" w:rsidRDefault="00E76AC1" w:rsidP="00E76AC1">
                  <w:pPr>
                    <w:rPr>
                      <w:sz w:val="20"/>
                      <w:szCs w:val="20"/>
                    </w:rPr>
                  </w:pPr>
                </w:p>
              </w:tc>
              <w:tc>
                <w:tcPr>
                  <w:tcW w:w="1280" w:type="dxa"/>
                  <w:tcBorders>
                    <w:top w:val="nil"/>
                    <w:left w:val="nil"/>
                    <w:bottom w:val="nil"/>
                    <w:right w:val="nil"/>
                  </w:tcBorders>
                  <w:shd w:val="clear" w:color="auto" w:fill="auto"/>
                  <w:noWrap/>
                  <w:vAlign w:val="bottom"/>
                  <w:hideMark/>
                </w:tcPr>
                <w:p w:rsidR="00E76AC1" w:rsidRDefault="00E76AC1" w:rsidP="00E76AC1">
                  <w:pPr>
                    <w:rPr>
                      <w:sz w:val="20"/>
                      <w:szCs w:val="20"/>
                    </w:rPr>
                  </w:pPr>
                </w:p>
              </w:tc>
            </w:tr>
            <w:tr w:rsidR="00E76AC1" w:rsidTr="00E76AC1">
              <w:trPr>
                <w:trHeight w:val="300"/>
              </w:trPr>
              <w:tc>
                <w:tcPr>
                  <w:tcW w:w="3882" w:type="dxa"/>
                  <w:tcBorders>
                    <w:top w:val="nil"/>
                    <w:left w:val="nil"/>
                    <w:bottom w:val="nil"/>
                    <w:right w:val="nil"/>
                  </w:tcBorders>
                  <w:shd w:val="clear" w:color="auto" w:fill="auto"/>
                  <w:noWrap/>
                  <w:vAlign w:val="bottom"/>
                  <w:hideMark/>
                </w:tcPr>
                <w:p w:rsidR="00E76AC1" w:rsidRDefault="00E76AC1" w:rsidP="00E76AC1">
                  <w:pPr>
                    <w:rPr>
                      <w:sz w:val="20"/>
                      <w:szCs w:val="20"/>
                    </w:rPr>
                  </w:pPr>
                </w:p>
              </w:tc>
              <w:tc>
                <w:tcPr>
                  <w:tcW w:w="349" w:type="dxa"/>
                  <w:tcBorders>
                    <w:top w:val="nil"/>
                    <w:left w:val="nil"/>
                    <w:bottom w:val="nil"/>
                    <w:right w:val="nil"/>
                  </w:tcBorders>
                  <w:shd w:val="clear" w:color="auto" w:fill="auto"/>
                  <w:noWrap/>
                  <w:vAlign w:val="bottom"/>
                  <w:hideMark/>
                </w:tcPr>
                <w:p w:rsidR="00E76AC1" w:rsidRDefault="00E76AC1" w:rsidP="00E76AC1">
                  <w:pPr>
                    <w:rPr>
                      <w:sz w:val="20"/>
                      <w:szCs w:val="20"/>
                    </w:rPr>
                  </w:pPr>
                </w:p>
              </w:tc>
              <w:tc>
                <w:tcPr>
                  <w:tcW w:w="349" w:type="dxa"/>
                  <w:tcBorders>
                    <w:top w:val="nil"/>
                    <w:left w:val="nil"/>
                    <w:bottom w:val="nil"/>
                    <w:right w:val="nil"/>
                  </w:tcBorders>
                  <w:shd w:val="clear" w:color="auto" w:fill="auto"/>
                  <w:noWrap/>
                  <w:vAlign w:val="bottom"/>
                  <w:hideMark/>
                </w:tcPr>
                <w:p w:rsidR="00E76AC1" w:rsidRDefault="00E76AC1" w:rsidP="00E76AC1">
                  <w:pPr>
                    <w:rPr>
                      <w:sz w:val="20"/>
                      <w:szCs w:val="20"/>
                    </w:rPr>
                  </w:pPr>
                </w:p>
              </w:tc>
              <w:tc>
                <w:tcPr>
                  <w:tcW w:w="1000" w:type="dxa"/>
                  <w:tcBorders>
                    <w:top w:val="nil"/>
                    <w:left w:val="nil"/>
                    <w:bottom w:val="nil"/>
                    <w:right w:val="nil"/>
                  </w:tcBorders>
                  <w:shd w:val="clear" w:color="auto" w:fill="auto"/>
                  <w:noWrap/>
                  <w:vAlign w:val="bottom"/>
                  <w:hideMark/>
                </w:tcPr>
                <w:p w:rsidR="00E76AC1" w:rsidRDefault="00E76AC1" w:rsidP="00E76AC1">
                  <w:pPr>
                    <w:rPr>
                      <w:rFonts w:ascii="Calibri" w:hAnsi="Calibri"/>
                      <w:color w:val="000000"/>
                      <w:sz w:val="22"/>
                      <w:szCs w:val="22"/>
                    </w:rPr>
                  </w:pPr>
                  <w:r>
                    <w:rPr>
                      <w:rFonts w:ascii="Calibri" w:hAnsi="Calibri"/>
                      <w:color w:val="000000"/>
                      <w:sz w:val="22"/>
                      <w:szCs w:val="22"/>
                    </w:rPr>
                    <w:t xml:space="preserve"> </w:t>
                  </w:r>
                </w:p>
              </w:tc>
              <w:tc>
                <w:tcPr>
                  <w:tcW w:w="860" w:type="dxa"/>
                  <w:tcBorders>
                    <w:top w:val="nil"/>
                    <w:left w:val="nil"/>
                    <w:bottom w:val="nil"/>
                    <w:right w:val="nil"/>
                  </w:tcBorders>
                  <w:shd w:val="clear" w:color="auto" w:fill="auto"/>
                  <w:noWrap/>
                  <w:vAlign w:val="bottom"/>
                  <w:hideMark/>
                </w:tcPr>
                <w:p w:rsidR="00E76AC1" w:rsidRDefault="00E76AC1" w:rsidP="00E76AC1">
                  <w:pPr>
                    <w:rPr>
                      <w:rFonts w:ascii="Calibri" w:hAnsi="Calibri"/>
                      <w:color w:val="000000"/>
                      <w:sz w:val="22"/>
                      <w:szCs w:val="22"/>
                    </w:rPr>
                  </w:pPr>
                </w:p>
              </w:tc>
              <w:tc>
                <w:tcPr>
                  <w:tcW w:w="1280" w:type="dxa"/>
                  <w:tcBorders>
                    <w:top w:val="nil"/>
                    <w:left w:val="nil"/>
                    <w:bottom w:val="nil"/>
                    <w:right w:val="nil"/>
                  </w:tcBorders>
                  <w:shd w:val="clear" w:color="auto" w:fill="auto"/>
                  <w:noWrap/>
                  <w:vAlign w:val="bottom"/>
                  <w:hideMark/>
                </w:tcPr>
                <w:p w:rsidR="00E76AC1" w:rsidRDefault="00E76AC1" w:rsidP="00E76AC1">
                  <w:pPr>
                    <w:rPr>
                      <w:sz w:val="20"/>
                      <w:szCs w:val="20"/>
                    </w:rPr>
                  </w:pPr>
                </w:p>
              </w:tc>
            </w:tr>
            <w:tr w:rsidR="00E76AC1" w:rsidTr="00E76AC1">
              <w:trPr>
                <w:trHeight w:val="300"/>
              </w:trPr>
              <w:tc>
                <w:tcPr>
                  <w:tcW w:w="4580" w:type="dxa"/>
                  <w:gridSpan w:val="3"/>
                  <w:tcBorders>
                    <w:top w:val="nil"/>
                    <w:left w:val="nil"/>
                    <w:bottom w:val="nil"/>
                    <w:right w:val="nil"/>
                  </w:tcBorders>
                  <w:shd w:val="clear" w:color="auto" w:fill="auto"/>
                  <w:noWrap/>
                  <w:vAlign w:val="bottom"/>
                  <w:hideMark/>
                </w:tcPr>
                <w:p w:rsidR="00E76AC1" w:rsidRDefault="00E76AC1" w:rsidP="00E76AC1">
                  <w:pPr>
                    <w:rPr>
                      <w:rFonts w:ascii="Calibri" w:hAnsi="Calibri"/>
                      <w:b/>
                      <w:bCs/>
                      <w:color w:val="000000"/>
                      <w:sz w:val="22"/>
                      <w:szCs w:val="22"/>
                    </w:rPr>
                  </w:pPr>
                  <w:r>
                    <w:rPr>
                      <w:rFonts w:ascii="Calibri" w:hAnsi="Calibri"/>
                      <w:b/>
                      <w:bCs/>
                      <w:color w:val="000000"/>
                      <w:sz w:val="22"/>
                      <w:szCs w:val="22"/>
                    </w:rPr>
                    <w:t>Cheques to be authorised</w:t>
                  </w:r>
                </w:p>
              </w:tc>
              <w:tc>
                <w:tcPr>
                  <w:tcW w:w="1000" w:type="dxa"/>
                  <w:tcBorders>
                    <w:top w:val="nil"/>
                    <w:left w:val="nil"/>
                    <w:bottom w:val="nil"/>
                    <w:right w:val="nil"/>
                  </w:tcBorders>
                  <w:shd w:val="clear" w:color="auto" w:fill="auto"/>
                  <w:noWrap/>
                  <w:vAlign w:val="bottom"/>
                  <w:hideMark/>
                </w:tcPr>
                <w:p w:rsidR="00E76AC1" w:rsidRDefault="00E76AC1" w:rsidP="00E76AC1">
                  <w:pPr>
                    <w:rPr>
                      <w:rFonts w:ascii="Calibri" w:hAnsi="Calibri"/>
                      <w:b/>
                      <w:bCs/>
                      <w:color w:val="000000"/>
                      <w:sz w:val="22"/>
                      <w:szCs w:val="22"/>
                    </w:rPr>
                  </w:pPr>
                </w:p>
              </w:tc>
              <w:tc>
                <w:tcPr>
                  <w:tcW w:w="860" w:type="dxa"/>
                  <w:tcBorders>
                    <w:top w:val="nil"/>
                    <w:left w:val="nil"/>
                    <w:bottom w:val="nil"/>
                    <w:right w:val="nil"/>
                  </w:tcBorders>
                  <w:shd w:val="clear" w:color="auto" w:fill="auto"/>
                  <w:noWrap/>
                  <w:vAlign w:val="bottom"/>
                  <w:hideMark/>
                </w:tcPr>
                <w:p w:rsidR="00E76AC1" w:rsidRDefault="00E76AC1" w:rsidP="00E76AC1">
                  <w:pPr>
                    <w:rPr>
                      <w:sz w:val="20"/>
                      <w:szCs w:val="20"/>
                    </w:rPr>
                  </w:pPr>
                </w:p>
              </w:tc>
              <w:tc>
                <w:tcPr>
                  <w:tcW w:w="1280" w:type="dxa"/>
                  <w:tcBorders>
                    <w:top w:val="nil"/>
                    <w:left w:val="nil"/>
                    <w:bottom w:val="nil"/>
                    <w:right w:val="nil"/>
                  </w:tcBorders>
                  <w:shd w:val="clear" w:color="auto" w:fill="auto"/>
                  <w:noWrap/>
                  <w:vAlign w:val="bottom"/>
                  <w:hideMark/>
                </w:tcPr>
                <w:p w:rsidR="00E76AC1" w:rsidRDefault="00E76AC1" w:rsidP="00E76AC1">
                  <w:pPr>
                    <w:rPr>
                      <w:sz w:val="20"/>
                      <w:szCs w:val="20"/>
                    </w:rPr>
                  </w:pPr>
                </w:p>
              </w:tc>
            </w:tr>
            <w:tr w:rsidR="00E76AC1" w:rsidTr="00E76AC1">
              <w:trPr>
                <w:trHeight w:val="300"/>
              </w:trPr>
              <w:tc>
                <w:tcPr>
                  <w:tcW w:w="4580" w:type="dxa"/>
                  <w:gridSpan w:val="3"/>
                  <w:tcBorders>
                    <w:top w:val="nil"/>
                    <w:left w:val="nil"/>
                    <w:bottom w:val="nil"/>
                    <w:right w:val="nil"/>
                  </w:tcBorders>
                  <w:shd w:val="clear" w:color="auto" w:fill="auto"/>
                  <w:noWrap/>
                  <w:vAlign w:val="bottom"/>
                  <w:hideMark/>
                </w:tcPr>
                <w:p w:rsidR="00E76AC1" w:rsidRDefault="00E76AC1" w:rsidP="00E76AC1">
                  <w:pPr>
                    <w:rPr>
                      <w:rFonts w:ascii="Calibri" w:hAnsi="Calibri"/>
                      <w:color w:val="000000"/>
                      <w:sz w:val="22"/>
                      <w:szCs w:val="22"/>
                    </w:rPr>
                  </w:pPr>
                  <w:r>
                    <w:rPr>
                      <w:rFonts w:ascii="Calibri" w:hAnsi="Calibri"/>
                      <w:color w:val="000000"/>
                      <w:sz w:val="22"/>
                      <w:szCs w:val="22"/>
                    </w:rPr>
                    <w:t>Rickling School Donation - LM (884)</w:t>
                  </w:r>
                </w:p>
              </w:tc>
              <w:tc>
                <w:tcPr>
                  <w:tcW w:w="1000" w:type="dxa"/>
                  <w:tcBorders>
                    <w:top w:val="nil"/>
                    <w:left w:val="nil"/>
                    <w:bottom w:val="nil"/>
                    <w:right w:val="nil"/>
                  </w:tcBorders>
                  <w:shd w:val="clear" w:color="auto" w:fill="auto"/>
                  <w:noWrap/>
                  <w:vAlign w:val="bottom"/>
                  <w:hideMark/>
                </w:tcPr>
                <w:p w:rsidR="00E76AC1" w:rsidRDefault="00E76AC1" w:rsidP="00E76AC1">
                  <w:pPr>
                    <w:jc w:val="right"/>
                    <w:rPr>
                      <w:rFonts w:ascii="Calibri" w:hAnsi="Calibri"/>
                      <w:color w:val="000000"/>
                      <w:sz w:val="22"/>
                      <w:szCs w:val="22"/>
                    </w:rPr>
                  </w:pPr>
                  <w:r>
                    <w:rPr>
                      <w:rFonts w:ascii="Calibri" w:hAnsi="Calibri"/>
                      <w:color w:val="000000"/>
                      <w:sz w:val="22"/>
                      <w:szCs w:val="22"/>
                    </w:rPr>
                    <w:t>110.00</w:t>
                  </w:r>
                </w:p>
              </w:tc>
              <w:tc>
                <w:tcPr>
                  <w:tcW w:w="860" w:type="dxa"/>
                  <w:tcBorders>
                    <w:top w:val="nil"/>
                    <w:left w:val="nil"/>
                    <w:bottom w:val="nil"/>
                    <w:right w:val="nil"/>
                  </w:tcBorders>
                  <w:shd w:val="clear" w:color="auto" w:fill="auto"/>
                  <w:noWrap/>
                  <w:vAlign w:val="bottom"/>
                  <w:hideMark/>
                </w:tcPr>
                <w:p w:rsidR="00E76AC1" w:rsidRDefault="00E76AC1" w:rsidP="00E76AC1">
                  <w:pPr>
                    <w:jc w:val="right"/>
                    <w:rPr>
                      <w:rFonts w:ascii="Calibri" w:hAnsi="Calibri"/>
                      <w:color w:val="000000"/>
                      <w:sz w:val="22"/>
                      <w:szCs w:val="22"/>
                    </w:rPr>
                  </w:pPr>
                </w:p>
              </w:tc>
              <w:tc>
                <w:tcPr>
                  <w:tcW w:w="1280" w:type="dxa"/>
                  <w:tcBorders>
                    <w:top w:val="nil"/>
                    <w:left w:val="nil"/>
                    <w:bottom w:val="nil"/>
                    <w:right w:val="nil"/>
                  </w:tcBorders>
                  <w:shd w:val="clear" w:color="auto" w:fill="auto"/>
                  <w:noWrap/>
                  <w:vAlign w:val="bottom"/>
                  <w:hideMark/>
                </w:tcPr>
                <w:p w:rsidR="00E76AC1" w:rsidRDefault="00E76AC1" w:rsidP="00E76AC1">
                  <w:pPr>
                    <w:rPr>
                      <w:sz w:val="20"/>
                      <w:szCs w:val="20"/>
                    </w:rPr>
                  </w:pPr>
                </w:p>
              </w:tc>
            </w:tr>
            <w:tr w:rsidR="00E76AC1" w:rsidTr="00E76AC1">
              <w:trPr>
                <w:trHeight w:val="300"/>
              </w:trPr>
              <w:tc>
                <w:tcPr>
                  <w:tcW w:w="4580" w:type="dxa"/>
                  <w:gridSpan w:val="3"/>
                  <w:tcBorders>
                    <w:top w:val="nil"/>
                    <w:left w:val="nil"/>
                    <w:bottom w:val="nil"/>
                    <w:right w:val="nil"/>
                  </w:tcBorders>
                  <w:shd w:val="clear" w:color="auto" w:fill="auto"/>
                  <w:noWrap/>
                  <w:vAlign w:val="bottom"/>
                  <w:hideMark/>
                </w:tcPr>
                <w:p w:rsidR="00E76AC1" w:rsidRDefault="00E76AC1" w:rsidP="00E76AC1">
                  <w:pPr>
                    <w:rPr>
                      <w:rFonts w:ascii="Calibri" w:hAnsi="Calibri"/>
                      <w:color w:val="000000"/>
                      <w:sz w:val="22"/>
                      <w:szCs w:val="22"/>
                    </w:rPr>
                  </w:pPr>
                  <w:r>
                    <w:rPr>
                      <w:rFonts w:ascii="Calibri" w:hAnsi="Calibri"/>
                      <w:color w:val="000000"/>
                      <w:sz w:val="22"/>
                      <w:szCs w:val="22"/>
                    </w:rPr>
                    <w:t>Clerk's Salary (July) (885)</w:t>
                  </w:r>
                </w:p>
              </w:tc>
              <w:tc>
                <w:tcPr>
                  <w:tcW w:w="1000" w:type="dxa"/>
                  <w:tcBorders>
                    <w:top w:val="nil"/>
                    <w:left w:val="nil"/>
                    <w:bottom w:val="nil"/>
                    <w:right w:val="nil"/>
                  </w:tcBorders>
                  <w:shd w:val="clear" w:color="auto" w:fill="auto"/>
                  <w:noWrap/>
                  <w:vAlign w:val="bottom"/>
                  <w:hideMark/>
                </w:tcPr>
                <w:p w:rsidR="00E76AC1" w:rsidRDefault="00E76AC1" w:rsidP="00E76AC1">
                  <w:pPr>
                    <w:jc w:val="right"/>
                    <w:rPr>
                      <w:rFonts w:ascii="Calibri" w:hAnsi="Calibri"/>
                      <w:color w:val="000000"/>
                      <w:sz w:val="22"/>
                      <w:szCs w:val="22"/>
                    </w:rPr>
                  </w:pPr>
                  <w:r>
                    <w:rPr>
                      <w:rFonts w:ascii="Calibri" w:hAnsi="Calibri"/>
                      <w:color w:val="000000"/>
                      <w:sz w:val="22"/>
                      <w:szCs w:val="22"/>
                    </w:rPr>
                    <w:t>346.67</w:t>
                  </w:r>
                </w:p>
              </w:tc>
              <w:tc>
                <w:tcPr>
                  <w:tcW w:w="860" w:type="dxa"/>
                  <w:tcBorders>
                    <w:top w:val="nil"/>
                    <w:left w:val="nil"/>
                    <w:bottom w:val="nil"/>
                    <w:right w:val="nil"/>
                  </w:tcBorders>
                  <w:shd w:val="clear" w:color="auto" w:fill="auto"/>
                  <w:noWrap/>
                  <w:vAlign w:val="bottom"/>
                  <w:hideMark/>
                </w:tcPr>
                <w:p w:rsidR="00E76AC1" w:rsidRDefault="00E76AC1" w:rsidP="00E76AC1">
                  <w:pPr>
                    <w:jc w:val="right"/>
                    <w:rPr>
                      <w:rFonts w:ascii="Calibri" w:hAnsi="Calibri"/>
                      <w:color w:val="000000"/>
                      <w:sz w:val="22"/>
                      <w:szCs w:val="22"/>
                    </w:rPr>
                  </w:pPr>
                </w:p>
              </w:tc>
              <w:tc>
                <w:tcPr>
                  <w:tcW w:w="1280" w:type="dxa"/>
                  <w:tcBorders>
                    <w:top w:val="nil"/>
                    <w:left w:val="nil"/>
                    <w:bottom w:val="nil"/>
                    <w:right w:val="nil"/>
                  </w:tcBorders>
                  <w:shd w:val="clear" w:color="auto" w:fill="auto"/>
                  <w:noWrap/>
                  <w:vAlign w:val="bottom"/>
                  <w:hideMark/>
                </w:tcPr>
                <w:p w:rsidR="00E76AC1" w:rsidRDefault="00E76AC1" w:rsidP="00E76AC1">
                  <w:pPr>
                    <w:rPr>
                      <w:sz w:val="20"/>
                      <w:szCs w:val="20"/>
                    </w:rPr>
                  </w:pPr>
                </w:p>
              </w:tc>
            </w:tr>
            <w:tr w:rsidR="00E76AC1" w:rsidTr="00E76AC1">
              <w:trPr>
                <w:trHeight w:val="300"/>
              </w:trPr>
              <w:tc>
                <w:tcPr>
                  <w:tcW w:w="4231" w:type="dxa"/>
                  <w:gridSpan w:val="2"/>
                  <w:tcBorders>
                    <w:top w:val="nil"/>
                    <w:left w:val="nil"/>
                    <w:bottom w:val="nil"/>
                    <w:right w:val="nil"/>
                  </w:tcBorders>
                  <w:shd w:val="clear" w:color="auto" w:fill="auto"/>
                  <w:noWrap/>
                  <w:vAlign w:val="bottom"/>
                  <w:hideMark/>
                </w:tcPr>
                <w:p w:rsidR="00E76AC1" w:rsidRDefault="00E76AC1" w:rsidP="00E76AC1">
                  <w:pPr>
                    <w:rPr>
                      <w:rFonts w:ascii="Calibri" w:hAnsi="Calibri"/>
                      <w:color w:val="000000"/>
                      <w:sz w:val="22"/>
                      <w:szCs w:val="22"/>
                    </w:rPr>
                  </w:pPr>
                  <w:r>
                    <w:rPr>
                      <w:rFonts w:ascii="Calibri" w:hAnsi="Calibri"/>
                      <w:color w:val="000000"/>
                      <w:sz w:val="22"/>
                      <w:szCs w:val="22"/>
                    </w:rPr>
                    <w:t>Meon Spray Paint (886)</w:t>
                  </w:r>
                </w:p>
              </w:tc>
              <w:tc>
                <w:tcPr>
                  <w:tcW w:w="349" w:type="dxa"/>
                  <w:tcBorders>
                    <w:top w:val="nil"/>
                    <w:left w:val="nil"/>
                    <w:bottom w:val="nil"/>
                    <w:right w:val="nil"/>
                  </w:tcBorders>
                  <w:shd w:val="clear" w:color="auto" w:fill="auto"/>
                  <w:noWrap/>
                  <w:vAlign w:val="bottom"/>
                  <w:hideMark/>
                </w:tcPr>
                <w:p w:rsidR="00E76AC1" w:rsidRDefault="00E76AC1" w:rsidP="00E76AC1">
                  <w:pPr>
                    <w:rPr>
                      <w:rFonts w:ascii="Calibri" w:hAnsi="Calibri"/>
                      <w:color w:val="000000"/>
                      <w:sz w:val="22"/>
                      <w:szCs w:val="22"/>
                    </w:rPr>
                  </w:pPr>
                </w:p>
              </w:tc>
              <w:tc>
                <w:tcPr>
                  <w:tcW w:w="1000" w:type="dxa"/>
                  <w:tcBorders>
                    <w:top w:val="nil"/>
                    <w:left w:val="nil"/>
                    <w:bottom w:val="nil"/>
                    <w:right w:val="nil"/>
                  </w:tcBorders>
                  <w:shd w:val="clear" w:color="auto" w:fill="auto"/>
                  <w:noWrap/>
                  <w:vAlign w:val="bottom"/>
                  <w:hideMark/>
                </w:tcPr>
                <w:p w:rsidR="00E76AC1" w:rsidRDefault="00E76AC1" w:rsidP="00E76AC1">
                  <w:pPr>
                    <w:jc w:val="right"/>
                    <w:rPr>
                      <w:rFonts w:ascii="Calibri" w:hAnsi="Calibri"/>
                      <w:color w:val="000000"/>
                      <w:sz w:val="22"/>
                      <w:szCs w:val="22"/>
                    </w:rPr>
                  </w:pPr>
                  <w:r>
                    <w:rPr>
                      <w:rFonts w:ascii="Calibri" w:hAnsi="Calibri"/>
                      <w:color w:val="000000"/>
                      <w:sz w:val="22"/>
                      <w:szCs w:val="22"/>
                    </w:rPr>
                    <w:t>41.80</w:t>
                  </w:r>
                </w:p>
              </w:tc>
              <w:tc>
                <w:tcPr>
                  <w:tcW w:w="860" w:type="dxa"/>
                  <w:tcBorders>
                    <w:top w:val="nil"/>
                    <w:left w:val="nil"/>
                    <w:bottom w:val="nil"/>
                    <w:right w:val="nil"/>
                  </w:tcBorders>
                  <w:shd w:val="clear" w:color="auto" w:fill="auto"/>
                  <w:noWrap/>
                  <w:vAlign w:val="bottom"/>
                  <w:hideMark/>
                </w:tcPr>
                <w:p w:rsidR="00E76AC1" w:rsidRDefault="00E76AC1" w:rsidP="00E76AC1">
                  <w:pPr>
                    <w:jc w:val="right"/>
                    <w:rPr>
                      <w:rFonts w:ascii="Calibri" w:hAnsi="Calibri"/>
                      <w:color w:val="000000"/>
                      <w:sz w:val="22"/>
                      <w:szCs w:val="22"/>
                    </w:rPr>
                  </w:pPr>
                </w:p>
              </w:tc>
              <w:tc>
                <w:tcPr>
                  <w:tcW w:w="1280" w:type="dxa"/>
                  <w:tcBorders>
                    <w:top w:val="nil"/>
                    <w:left w:val="nil"/>
                    <w:bottom w:val="nil"/>
                    <w:right w:val="nil"/>
                  </w:tcBorders>
                  <w:shd w:val="clear" w:color="auto" w:fill="auto"/>
                  <w:noWrap/>
                  <w:vAlign w:val="bottom"/>
                  <w:hideMark/>
                </w:tcPr>
                <w:p w:rsidR="00E76AC1" w:rsidRDefault="00E76AC1" w:rsidP="00E76AC1">
                  <w:pPr>
                    <w:rPr>
                      <w:sz w:val="20"/>
                      <w:szCs w:val="20"/>
                    </w:rPr>
                  </w:pPr>
                </w:p>
              </w:tc>
            </w:tr>
            <w:tr w:rsidR="00E76AC1" w:rsidTr="00E76AC1">
              <w:trPr>
                <w:trHeight w:val="300"/>
              </w:trPr>
              <w:tc>
                <w:tcPr>
                  <w:tcW w:w="4231" w:type="dxa"/>
                  <w:gridSpan w:val="2"/>
                  <w:tcBorders>
                    <w:top w:val="nil"/>
                    <w:left w:val="nil"/>
                    <w:bottom w:val="nil"/>
                    <w:right w:val="nil"/>
                  </w:tcBorders>
                  <w:shd w:val="clear" w:color="auto" w:fill="auto"/>
                  <w:noWrap/>
                  <w:vAlign w:val="bottom"/>
                  <w:hideMark/>
                </w:tcPr>
                <w:p w:rsidR="00E76AC1" w:rsidRDefault="00E76AC1" w:rsidP="00E76AC1">
                  <w:pPr>
                    <w:rPr>
                      <w:rFonts w:ascii="Calibri" w:hAnsi="Calibri"/>
                      <w:color w:val="000000"/>
                      <w:sz w:val="22"/>
                      <w:szCs w:val="22"/>
                    </w:rPr>
                  </w:pPr>
                  <w:r>
                    <w:rPr>
                      <w:rFonts w:ascii="Calibri" w:hAnsi="Calibri"/>
                      <w:color w:val="000000"/>
                      <w:sz w:val="22"/>
                      <w:szCs w:val="22"/>
                    </w:rPr>
                    <w:t xml:space="preserve">RCCE Membership </w:t>
                  </w:r>
                </w:p>
              </w:tc>
              <w:tc>
                <w:tcPr>
                  <w:tcW w:w="349" w:type="dxa"/>
                  <w:tcBorders>
                    <w:top w:val="nil"/>
                    <w:left w:val="nil"/>
                    <w:bottom w:val="nil"/>
                    <w:right w:val="nil"/>
                  </w:tcBorders>
                  <w:shd w:val="clear" w:color="auto" w:fill="auto"/>
                  <w:noWrap/>
                  <w:vAlign w:val="bottom"/>
                  <w:hideMark/>
                </w:tcPr>
                <w:p w:rsidR="00E76AC1" w:rsidRDefault="00E76AC1" w:rsidP="00E76AC1">
                  <w:pPr>
                    <w:rPr>
                      <w:rFonts w:ascii="Calibri" w:hAnsi="Calibri"/>
                      <w:color w:val="000000"/>
                      <w:sz w:val="22"/>
                      <w:szCs w:val="22"/>
                    </w:rPr>
                  </w:pPr>
                </w:p>
              </w:tc>
              <w:tc>
                <w:tcPr>
                  <w:tcW w:w="1000" w:type="dxa"/>
                  <w:tcBorders>
                    <w:top w:val="nil"/>
                    <w:left w:val="nil"/>
                    <w:bottom w:val="nil"/>
                    <w:right w:val="nil"/>
                  </w:tcBorders>
                  <w:shd w:val="clear" w:color="auto" w:fill="auto"/>
                  <w:noWrap/>
                  <w:vAlign w:val="bottom"/>
                  <w:hideMark/>
                </w:tcPr>
                <w:p w:rsidR="00E76AC1" w:rsidRDefault="00E76AC1" w:rsidP="00E76AC1">
                  <w:pPr>
                    <w:jc w:val="right"/>
                    <w:rPr>
                      <w:rFonts w:ascii="Calibri" w:hAnsi="Calibri"/>
                      <w:color w:val="000000"/>
                      <w:sz w:val="22"/>
                      <w:szCs w:val="22"/>
                    </w:rPr>
                  </w:pPr>
                  <w:r>
                    <w:rPr>
                      <w:rFonts w:ascii="Calibri" w:hAnsi="Calibri"/>
                      <w:color w:val="000000"/>
                      <w:sz w:val="22"/>
                      <w:szCs w:val="22"/>
                    </w:rPr>
                    <w:t>48.00</w:t>
                  </w:r>
                </w:p>
              </w:tc>
              <w:tc>
                <w:tcPr>
                  <w:tcW w:w="860" w:type="dxa"/>
                  <w:tcBorders>
                    <w:top w:val="nil"/>
                    <w:left w:val="nil"/>
                    <w:bottom w:val="nil"/>
                    <w:right w:val="nil"/>
                  </w:tcBorders>
                  <w:shd w:val="clear" w:color="auto" w:fill="auto"/>
                  <w:noWrap/>
                  <w:vAlign w:val="bottom"/>
                  <w:hideMark/>
                </w:tcPr>
                <w:p w:rsidR="00E76AC1" w:rsidRDefault="00E76AC1" w:rsidP="00E76AC1">
                  <w:pPr>
                    <w:jc w:val="right"/>
                    <w:rPr>
                      <w:rFonts w:ascii="Calibri" w:hAnsi="Calibri"/>
                      <w:color w:val="000000"/>
                      <w:sz w:val="22"/>
                      <w:szCs w:val="22"/>
                    </w:rPr>
                  </w:pPr>
                </w:p>
              </w:tc>
              <w:tc>
                <w:tcPr>
                  <w:tcW w:w="1280" w:type="dxa"/>
                  <w:tcBorders>
                    <w:top w:val="nil"/>
                    <w:left w:val="nil"/>
                    <w:bottom w:val="nil"/>
                    <w:right w:val="nil"/>
                  </w:tcBorders>
                  <w:shd w:val="clear" w:color="auto" w:fill="auto"/>
                  <w:noWrap/>
                  <w:vAlign w:val="bottom"/>
                  <w:hideMark/>
                </w:tcPr>
                <w:p w:rsidR="00E76AC1" w:rsidRDefault="00E76AC1" w:rsidP="00E76AC1">
                  <w:pPr>
                    <w:rPr>
                      <w:sz w:val="20"/>
                      <w:szCs w:val="20"/>
                    </w:rPr>
                  </w:pPr>
                </w:p>
              </w:tc>
            </w:tr>
            <w:tr w:rsidR="00E76AC1" w:rsidTr="00E76AC1">
              <w:trPr>
                <w:trHeight w:val="300"/>
              </w:trPr>
              <w:tc>
                <w:tcPr>
                  <w:tcW w:w="3882" w:type="dxa"/>
                  <w:tcBorders>
                    <w:top w:val="nil"/>
                    <w:left w:val="nil"/>
                    <w:bottom w:val="nil"/>
                    <w:right w:val="nil"/>
                  </w:tcBorders>
                  <w:shd w:val="clear" w:color="auto" w:fill="auto"/>
                  <w:noWrap/>
                  <w:vAlign w:val="bottom"/>
                  <w:hideMark/>
                </w:tcPr>
                <w:p w:rsidR="00E76AC1" w:rsidRDefault="00E76AC1" w:rsidP="00E76AC1">
                  <w:pPr>
                    <w:rPr>
                      <w:sz w:val="20"/>
                      <w:szCs w:val="20"/>
                    </w:rPr>
                  </w:pPr>
                </w:p>
              </w:tc>
              <w:tc>
                <w:tcPr>
                  <w:tcW w:w="349" w:type="dxa"/>
                  <w:tcBorders>
                    <w:top w:val="nil"/>
                    <w:left w:val="nil"/>
                    <w:bottom w:val="nil"/>
                    <w:right w:val="nil"/>
                  </w:tcBorders>
                  <w:shd w:val="clear" w:color="auto" w:fill="auto"/>
                  <w:noWrap/>
                  <w:vAlign w:val="bottom"/>
                  <w:hideMark/>
                </w:tcPr>
                <w:p w:rsidR="00E76AC1" w:rsidRDefault="00E76AC1" w:rsidP="00E76AC1">
                  <w:pPr>
                    <w:rPr>
                      <w:sz w:val="20"/>
                      <w:szCs w:val="20"/>
                    </w:rPr>
                  </w:pPr>
                </w:p>
              </w:tc>
              <w:tc>
                <w:tcPr>
                  <w:tcW w:w="349" w:type="dxa"/>
                  <w:tcBorders>
                    <w:top w:val="nil"/>
                    <w:left w:val="nil"/>
                    <w:bottom w:val="nil"/>
                    <w:right w:val="nil"/>
                  </w:tcBorders>
                  <w:shd w:val="clear" w:color="auto" w:fill="auto"/>
                  <w:noWrap/>
                  <w:vAlign w:val="bottom"/>
                  <w:hideMark/>
                </w:tcPr>
                <w:p w:rsidR="00E76AC1" w:rsidRDefault="00E76AC1" w:rsidP="00E76AC1">
                  <w:pPr>
                    <w:rPr>
                      <w:sz w:val="20"/>
                      <w:szCs w:val="20"/>
                    </w:rPr>
                  </w:pPr>
                </w:p>
              </w:tc>
              <w:tc>
                <w:tcPr>
                  <w:tcW w:w="1000" w:type="dxa"/>
                  <w:tcBorders>
                    <w:top w:val="nil"/>
                    <w:left w:val="nil"/>
                    <w:bottom w:val="nil"/>
                    <w:right w:val="nil"/>
                  </w:tcBorders>
                  <w:shd w:val="clear" w:color="auto" w:fill="auto"/>
                  <w:noWrap/>
                  <w:vAlign w:val="bottom"/>
                  <w:hideMark/>
                </w:tcPr>
                <w:p w:rsidR="00E76AC1" w:rsidRDefault="00E76AC1" w:rsidP="00E76AC1">
                  <w:pPr>
                    <w:rPr>
                      <w:sz w:val="20"/>
                      <w:szCs w:val="20"/>
                    </w:rPr>
                  </w:pPr>
                </w:p>
              </w:tc>
              <w:tc>
                <w:tcPr>
                  <w:tcW w:w="860" w:type="dxa"/>
                  <w:tcBorders>
                    <w:top w:val="nil"/>
                    <w:left w:val="nil"/>
                    <w:bottom w:val="nil"/>
                    <w:right w:val="nil"/>
                  </w:tcBorders>
                  <w:shd w:val="clear" w:color="auto" w:fill="auto"/>
                  <w:noWrap/>
                  <w:vAlign w:val="bottom"/>
                  <w:hideMark/>
                </w:tcPr>
                <w:p w:rsidR="00E76AC1" w:rsidRDefault="00E76AC1" w:rsidP="00E76AC1">
                  <w:pPr>
                    <w:rPr>
                      <w:sz w:val="20"/>
                      <w:szCs w:val="20"/>
                    </w:rPr>
                  </w:pPr>
                </w:p>
              </w:tc>
              <w:tc>
                <w:tcPr>
                  <w:tcW w:w="1280" w:type="dxa"/>
                  <w:tcBorders>
                    <w:top w:val="nil"/>
                    <w:left w:val="nil"/>
                    <w:bottom w:val="nil"/>
                    <w:right w:val="nil"/>
                  </w:tcBorders>
                  <w:shd w:val="clear" w:color="auto" w:fill="auto"/>
                  <w:noWrap/>
                  <w:vAlign w:val="bottom"/>
                  <w:hideMark/>
                </w:tcPr>
                <w:p w:rsidR="00E76AC1" w:rsidRDefault="00E76AC1" w:rsidP="00E76AC1">
                  <w:pPr>
                    <w:rPr>
                      <w:sz w:val="20"/>
                      <w:szCs w:val="20"/>
                    </w:rPr>
                  </w:pPr>
                </w:p>
              </w:tc>
            </w:tr>
            <w:tr w:rsidR="00E76AC1" w:rsidTr="00E76AC1">
              <w:trPr>
                <w:trHeight w:val="300"/>
              </w:trPr>
              <w:tc>
                <w:tcPr>
                  <w:tcW w:w="3882" w:type="dxa"/>
                  <w:tcBorders>
                    <w:top w:val="nil"/>
                    <w:left w:val="nil"/>
                    <w:bottom w:val="nil"/>
                    <w:right w:val="nil"/>
                  </w:tcBorders>
                  <w:shd w:val="clear" w:color="auto" w:fill="auto"/>
                  <w:noWrap/>
                  <w:vAlign w:val="bottom"/>
                  <w:hideMark/>
                </w:tcPr>
                <w:p w:rsidR="00E76AC1" w:rsidRDefault="00E76AC1" w:rsidP="00E76AC1">
                  <w:pPr>
                    <w:rPr>
                      <w:sz w:val="20"/>
                      <w:szCs w:val="20"/>
                    </w:rPr>
                  </w:pPr>
                </w:p>
              </w:tc>
              <w:tc>
                <w:tcPr>
                  <w:tcW w:w="349" w:type="dxa"/>
                  <w:tcBorders>
                    <w:top w:val="nil"/>
                    <w:left w:val="nil"/>
                    <w:bottom w:val="nil"/>
                    <w:right w:val="nil"/>
                  </w:tcBorders>
                  <w:shd w:val="clear" w:color="auto" w:fill="auto"/>
                  <w:noWrap/>
                  <w:vAlign w:val="bottom"/>
                  <w:hideMark/>
                </w:tcPr>
                <w:p w:rsidR="00E76AC1" w:rsidRDefault="00E76AC1" w:rsidP="00E76AC1">
                  <w:pPr>
                    <w:rPr>
                      <w:sz w:val="20"/>
                      <w:szCs w:val="20"/>
                    </w:rPr>
                  </w:pPr>
                </w:p>
              </w:tc>
              <w:tc>
                <w:tcPr>
                  <w:tcW w:w="349" w:type="dxa"/>
                  <w:tcBorders>
                    <w:top w:val="nil"/>
                    <w:left w:val="nil"/>
                    <w:bottom w:val="nil"/>
                    <w:right w:val="nil"/>
                  </w:tcBorders>
                  <w:shd w:val="clear" w:color="auto" w:fill="auto"/>
                  <w:noWrap/>
                  <w:vAlign w:val="bottom"/>
                  <w:hideMark/>
                </w:tcPr>
                <w:p w:rsidR="00E76AC1" w:rsidRDefault="00E76AC1" w:rsidP="00E76AC1">
                  <w:pPr>
                    <w:rPr>
                      <w:sz w:val="20"/>
                      <w:szCs w:val="20"/>
                    </w:rPr>
                  </w:pPr>
                </w:p>
              </w:tc>
              <w:tc>
                <w:tcPr>
                  <w:tcW w:w="1000" w:type="dxa"/>
                  <w:tcBorders>
                    <w:top w:val="nil"/>
                    <w:left w:val="nil"/>
                    <w:bottom w:val="single" w:sz="4" w:space="0" w:color="auto"/>
                    <w:right w:val="nil"/>
                  </w:tcBorders>
                  <w:shd w:val="clear" w:color="auto" w:fill="auto"/>
                  <w:noWrap/>
                  <w:vAlign w:val="bottom"/>
                  <w:hideMark/>
                </w:tcPr>
                <w:p w:rsidR="00E76AC1" w:rsidRDefault="00E76AC1" w:rsidP="00E76AC1">
                  <w:pPr>
                    <w:rPr>
                      <w:rFonts w:ascii="Calibri" w:hAnsi="Calibri"/>
                      <w:color w:val="000000"/>
                      <w:sz w:val="22"/>
                      <w:szCs w:val="22"/>
                    </w:rPr>
                  </w:pPr>
                  <w:r>
                    <w:rPr>
                      <w:rFonts w:ascii="Calibri" w:hAnsi="Calibri"/>
                      <w:color w:val="000000"/>
                      <w:sz w:val="22"/>
                      <w:szCs w:val="22"/>
                    </w:rPr>
                    <w:t> </w:t>
                  </w:r>
                </w:p>
              </w:tc>
              <w:tc>
                <w:tcPr>
                  <w:tcW w:w="860" w:type="dxa"/>
                  <w:tcBorders>
                    <w:top w:val="nil"/>
                    <w:left w:val="nil"/>
                    <w:bottom w:val="nil"/>
                    <w:right w:val="nil"/>
                  </w:tcBorders>
                  <w:shd w:val="clear" w:color="auto" w:fill="auto"/>
                  <w:noWrap/>
                  <w:vAlign w:val="bottom"/>
                  <w:hideMark/>
                </w:tcPr>
                <w:p w:rsidR="00E76AC1" w:rsidRDefault="00E76AC1" w:rsidP="00E76AC1">
                  <w:pPr>
                    <w:rPr>
                      <w:rFonts w:ascii="Calibri" w:hAnsi="Calibri"/>
                      <w:color w:val="000000"/>
                      <w:sz w:val="22"/>
                      <w:szCs w:val="22"/>
                    </w:rPr>
                  </w:pPr>
                </w:p>
              </w:tc>
              <w:tc>
                <w:tcPr>
                  <w:tcW w:w="1280" w:type="dxa"/>
                  <w:tcBorders>
                    <w:top w:val="nil"/>
                    <w:left w:val="nil"/>
                    <w:bottom w:val="nil"/>
                    <w:right w:val="nil"/>
                  </w:tcBorders>
                  <w:shd w:val="clear" w:color="auto" w:fill="auto"/>
                  <w:noWrap/>
                  <w:vAlign w:val="bottom"/>
                  <w:hideMark/>
                </w:tcPr>
                <w:p w:rsidR="00E76AC1" w:rsidRDefault="00E76AC1" w:rsidP="00E76AC1">
                  <w:pPr>
                    <w:rPr>
                      <w:rFonts w:ascii="Calibri" w:hAnsi="Calibri"/>
                      <w:b/>
                      <w:bCs/>
                      <w:color w:val="000000"/>
                      <w:sz w:val="22"/>
                      <w:szCs w:val="22"/>
                    </w:rPr>
                  </w:pPr>
                  <w:r>
                    <w:rPr>
                      <w:rFonts w:ascii="Calibri" w:hAnsi="Calibri"/>
                      <w:b/>
                      <w:bCs/>
                      <w:color w:val="000000"/>
                      <w:sz w:val="22"/>
                      <w:szCs w:val="22"/>
                    </w:rPr>
                    <w:t xml:space="preserve">            546.47 </w:t>
                  </w:r>
                </w:p>
              </w:tc>
            </w:tr>
            <w:tr w:rsidR="00E76AC1" w:rsidTr="00E76AC1">
              <w:trPr>
                <w:trHeight w:val="345"/>
              </w:trPr>
              <w:tc>
                <w:tcPr>
                  <w:tcW w:w="3882" w:type="dxa"/>
                  <w:tcBorders>
                    <w:top w:val="nil"/>
                    <w:left w:val="nil"/>
                    <w:bottom w:val="nil"/>
                    <w:right w:val="nil"/>
                  </w:tcBorders>
                  <w:shd w:val="clear" w:color="auto" w:fill="auto"/>
                  <w:noWrap/>
                  <w:vAlign w:val="bottom"/>
                  <w:hideMark/>
                </w:tcPr>
                <w:p w:rsidR="00E76AC1" w:rsidRDefault="00E76AC1" w:rsidP="00E76AC1">
                  <w:pPr>
                    <w:rPr>
                      <w:rFonts w:ascii="Calibri" w:hAnsi="Calibri"/>
                      <w:b/>
                      <w:bCs/>
                      <w:color w:val="000000"/>
                      <w:sz w:val="22"/>
                      <w:szCs w:val="22"/>
                    </w:rPr>
                  </w:pPr>
                </w:p>
              </w:tc>
              <w:tc>
                <w:tcPr>
                  <w:tcW w:w="349" w:type="dxa"/>
                  <w:tcBorders>
                    <w:top w:val="nil"/>
                    <w:left w:val="nil"/>
                    <w:bottom w:val="nil"/>
                    <w:right w:val="nil"/>
                  </w:tcBorders>
                  <w:shd w:val="clear" w:color="auto" w:fill="auto"/>
                  <w:noWrap/>
                  <w:vAlign w:val="bottom"/>
                  <w:hideMark/>
                </w:tcPr>
                <w:p w:rsidR="00E76AC1" w:rsidRDefault="00E76AC1" w:rsidP="00E76AC1">
                  <w:pPr>
                    <w:rPr>
                      <w:sz w:val="20"/>
                      <w:szCs w:val="20"/>
                    </w:rPr>
                  </w:pPr>
                </w:p>
              </w:tc>
              <w:tc>
                <w:tcPr>
                  <w:tcW w:w="349" w:type="dxa"/>
                  <w:tcBorders>
                    <w:top w:val="nil"/>
                    <w:left w:val="nil"/>
                    <w:bottom w:val="nil"/>
                    <w:right w:val="nil"/>
                  </w:tcBorders>
                  <w:shd w:val="clear" w:color="auto" w:fill="auto"/>
                  <w:noWrap/>
                  <w:vAlign w:val="bottom"/>
                  <w:hideMark/>
                </w:tcPr>
                <w:p w:rsidR="00E76AC1" w:rsidRDefault="00E76AC1" w:rsidP="00E76AC1">
                  <w:pPr>
                    <w:rPr>
                      <w:sz w:val="20"/>
                      <w:szCs w:val="20"/>
                    </w:rPr>
                  </w:pPr>
                </w:p>
              </w:tc>
              <w:tc>
                <w:tcPr>
                  <w:tcW w:w="1000" w:type="dxa"/>
                  <w:tcBorders>
                    <w:top w:val="nil"/>
                    <w:left w:val="nil"/>
                    <w:bottom w:val="nil"/>
                    <w:right w:val="nil"/>
                  </w:tcBorders>
                  <w:shd w:val="clear" w:color="auto" w:fill="auto"/>
                  <w:noWrap/>
                  <w:vAlign w:val="bottom"/>
                  <w:hideMark/>
                </w:tcPr>
                <w:p w:rsidR="00E76AC1" w:rsidRDefault="00E76AC1" w:rsidP="00E76AC1">
                  <w:pPr>
                    <w:rPr>
                      <w:sz w:val="20"/>
                      <w:szCs w:val="20"/>
                    </w:rPr>
                  </w:pPr>
                </w:p>
              </w:tc>
              <w:tc>
                <w:tcPr>
                  <w:tcW w:w="860" w:type="dxa"/>
                  <w:tcBorders>
                    <w:top w:val="nil"/>
                    <w:left w:val="nil"/>
                    <w:bottom w:val="nil"/>
                    <w:right w:val="nil"/>
                  </w:tcBorders>
                  <w:shd w:val="clear" w:color="auto" w:fill="auto"/>
                  <w:noWrap/>
                  <w:vAlign w:val="bottom"/>
                  <w:hideMark/>
                </w:tcPr>
                <w:p w:rsidR="00E76AC1" w:rsidRDefault="00E76AC1" w:rsidP="00E76AC1">
                  <w:pPr>
                    <w:rPr>
                      <w:sz w:val="20"/>
                      <w:szCs w:val="20"/>
                    </w:rPr>
                  </w:pPr>
                </w:p>
              </w:tc>
              <w:tc>
                <w:tcPr>
                  <w:tcW w:w="1280" w:type="dxa"/>
                  <w:tcBorders>
                    <w:top w:val="nil"/>
                    <w:left w:val="nil"/>
                    <w:bottom w:val="nil"/>
                    <w:right w:val="nil"/>
                  </w:tcBorders>
                  <w:shd w:val="clear" w:color="auto" w:fill="auto"/>
                  <w:noWrap/>
                  <w:vAlign w:val="bottom"/>
                  <w:hideMark/>
                </w:tcPr>
                <w:p w:rsidR="00E76AC1" w:rsidRDefault="00E76AC1" w:rsidP="00E76AC1">
                  <w:pPr>
                    <w:rPr>
                      <w:sz w:val="20"/>
                      <w:szCs w:val="20"/>
                    </w:rPr>
                  </w:pPr>
                </w:p>
              </w:tc>
            </w:tr>
            <w:tr w:rsidR="00E76AC1" w:rsidTr="00E76AC1">
              <w:trPr>
                <w:trHeight w:val="300"/>
              </w:trPr>
              <w:tc>
                <w:tcPr>
                  <w:tcW w:w="4231" w:type="dxa"/>
                  <w:gridSpan w:val="2"/>
                  <w:tcBorders>
                    <w:top w:val="nil"/>
                    <w:left w:val="nil"/>
                    <w:bottom w:val="nil"/>
                    <w:right w:val="nil"/>
                  </w:tcBorders>
                  <w:shd w:val="clear" w:color="auto" w:fill="auto"/>
                  <w:noWrap/>
                  <w:vAlign w:val="bottom"/>
                  <w:hideMark/>
                </w:tcPr>
                <w:p w:rsidR="00E76AC1" w:rsidRDefault="00E76AC1" w:rsidP="00E76AC1">
                  <w:pPr>
                    <w:rPr>
                      <w:rFonts w:ascii="Calibri" w:hAnsi="Calibri"/>
                      <w:color w:val="000000"/>
                      <w:sz w:val="22"/>
                      <w:szCs w:val="22"/>
                    </w:rPr>
                  </w:pPr>
                  <w:r>
                    <w:rPr>
                      <w:rFonts w:ascii="Calibri" w:hAnsi="Calibri"/>
                      <w:color w:val="000000"/>
                      <w:sz w:val="22"/>
                      <w:szCs w:val="22"/>
                    </w:rPr>
                    <w:t>EON Payment (July)</w:t>
                  </w:r>
                </w:p>
              </w:tc>
              <w:tc>
                <w:tcPr>
                  <w:tcW w:w="349" w:type="dxa"/>
                  <w:tcBorders>
                    <w:top w:val="nil"/>
                    <w:left w:val="nil"/>
                    <w:bottom w:val="nil"/>
                    <w:right w:val="nil"/>
                  </w:tcBorders>
                  <w:shd w:val="clear" w:color="auto" w:fill="auto"/>
                  <w:noWrap/>
                  <w:vAlign w:val="bottom"/>
                  <w:hideMark/>
                </w:tcPr>
                <w:p w:rsidR="00E76AC1" w:rsidRDefault="00E76AC1" w:rsidP="00E76AC1">
                  <w:pPr>
                    <w:rPr>
                      <w:rFonts w:ascii="Calibri" w:hAnsi="Calibri"/>
                      <w:color w:val="000000"/>
                      <w:sz w:val="22"/>
                      <w:szCs w:val="22"/>
                    </w:rPr>
                  </w:pPr>
                </w:p>
              </w:tc>
              <w:tc>
                <w:tcPr>
                  <w:tcW w:w="1000" w:type="dxa"/>
                  <w:tcBorders>
                    <w:top w:val="nil"/>
                    <w:left w:val="nil"/>
                    <w:bottom w:val="nil"/>
                    <w:right w:val="nil"/>
                  </w:tcBorders>
                  <w:shd w:val="clear" w:color="auto" w:fill="auto"/>
                  <w:noWrap/>
                  <w:vAlign w:val="bottom"/>
                  <w:hideMark/>
                </w:tcPr>
                <w:p w:rsidR="00E76AC1" w:rsidRDefault="00E76AC1" w:rsidP="00E76AC1">
                  <w:pPr>
                    <w:rPr>
                      <w:sz w:val="20"/>
                      <w:szCs w:val="20"/>
                    </w:rPr>
                  </w:pPr>
                </w:p>
              </w:tc>
              <w:tc>
                <w:tcPr>
                  <w:tcW w:w="860" w:type="dxa"/>
                  <w:tcBorders>
                    <w:top w:val="nil"/>
                    <w:left w:val="nil"/>
                    <w:bottom w:val="nil"/>
                    <w:right w:val="nil"/>
                  </w:tcBorders>
                  <w:shd w:val="clear" w:color="auto" w:fill="auto"/>
                  <w:noWrap/>
                  <w:vAlign w:val="bottom"/>
                  <w:hideMark/>
                </w:tcPr>
                <w:p w:rsidR="00E76AC1" w:rsidRDefault="00E76AC1" w:rsidP="00E76AC1">
                  <w:pPr>
                    <w:rPr>
                      <w:sz w:val="20"/>
                      <w:szCs w:val="20"/>
                    </w:rPr>
                  </w:pPr>
                </w:p>
              </w:tc>
              <w:tc>
                <w:tcPr>
                  <w:tcW w:w="1280" w:type="dxa"/>
                  <w:tcBorders>
                    <w:top w:val="nil"/>
                    <w:left w:val="nil"/>
                    <w:bottom w:val="nil"/>
                    <w:right w:val="nil"/>
                  </w:tcBorders>
                  <w:shd w:val="clear" w:color="auto" w:fill="auto"/>
                  <w:noWrap/>
                  <w:vAlign w:val="bottom"/>
                  <w:hideMark/>
                </w:tcPr>
                <w:p w:rsidR="00E76AC1" w:rsidRDefault="00E76AC1" w:rsidP="00E76AC1">
                  <w:pPr>
                    <w:jc w:val="right"/>
                    <w:rPr>
                      <w:rFonts w:ascii="Calibri" w:hAnsi="Calibri"/>
                      <w:color w:val="000000"/>
                      <w:sz w:val="22"/>
                      <w:szCs w:val="22"/>
                    </w:rPr>
                  </w:pPr>
                  <w:r>
                    <w:rPr>
                      <w:rFonts w:ascii="Calibri" w:hAnsi="Calibri"/>
                      <w:color w:val="000000"/>
                      <w:sz w:val="22"/>
                      <w:szCs w:val="22"/>
                    </w:rPr>
                    <w:t xml:space="preserve">          </w:t>
                  </w:r>
                </w:p>
                <w:p w:rsidR="00E76AC1" w:rsidRDefault="00E76AC1" w:rsidP="00E76AC1">
                  <w:pPr>
                    <w:jc w:val="right"/>
                    <w:rPr>
                      <w:rFonts w:ascii="Calibri" w:hAnsi="Calibri"/>
                      <w:color w:val="000000"/>
                      <w:sz w:val="22"/>
                      <w:szCs w:val="22"/>
                    </w:rPr>
                  </w:pPr>
                </w:p>
                <w:p w:rsidR="00E76AC1" w:rsidRDefault="00E76AC1" w:rsidP="00E76AC1">
                  <w:pPr>
                    <w:rPr>
                      <w:rFonts w:ascii="Calibri" w:hAnsi="Calibri"/>
                      <w:color w:val="000000"/>
                      <w:sz w:val="22"/>
                      <w:szCs w:val="22"/>
                    </w:rPr>
                  </w:pPr>
                  <w:r>
                    <w:rPr>
                      <w:rFonts w:ascii="Calibri" w:hAnsi="Calibri"/>
                      <w:color w:val="000000"/>
                      <w:sz w:val="22"/>
                      <w:szCs w:val="22"/>
                    </w:rPr>
                    <w:t xml:space="preserve">31.66 </w:t>
                  </w:r>
                </w:p>
              </w:tc>
            </w:tr>
            <w:tr w:rsidR="00E76AC1" w:rsidTr="00E76AC1">
              <w:trPr>
                <w:trHeight w:val="300"/>
              </w:trPr>
              <w:tc>
                <w:tcPr>
                  <w:tcW w:w="3882" w:type="dxa"/>
                  <w:tcBorders>
                    <w:top w:val="nil"/>
                    <w:left w:val="nil"/>
                    <w:bottom w:val="nil"/>
                    <w:right w:val="nil"/>
                  </w:tcBorders>
                  <w:shd w:val="clear" w:color="auto" w:fill="auto"/>
                  <w:noWrap/>
                  <w:vAlign w:val="bottom"/>
                  <w:hideMark/>
                </w:tcPr>
                <w:p w:rsidR="00E76AC1" w:rsidRDefault="00E76AC1" w:rsidP="00E76AC1">
                  <w:pPr>
                    <w:jc w:val="right"/>
                    <w:rPr>
                      <w:rFonts w:ascii="Calibri" w:hAnsi="Calibri"/>
                      <w:color w:val="000000"/>
                      <w:sz w:val="22"/>
                      <w:szCs w:val="22"/>
                    </w:rPr>
                  </w:pPr>
                </w:p>
              </w:tc>
              <w:tc>
                <w:tcPr>
                  <w:tcW w:w="349" w:type="dxa"/>
                  <w:tcBorders>
                    <w:top w:val="nil"/>
                    <w:left w:val="nil"/>
                    <w:bottom w:val="nil"/>
                    <w:right w:val="nil"/>
                  </w:tcBorders>
                  <w:shd w:val="clear" w:color="auto" w:fill="auto"/>
                  <w:noWrap/>
                  <w:vAlign w:val="bottom"/>
                  <w:hideMark/>
                </w:tcPr>
                <w:p w:rsidR="00E76AC1" w:rsidRDefault="00E76AC1" w:rsidP="00E76AC1">
                  <w:pPr>
                    <w:rPr>
                      <w:sz w:val="20"/>
                      <w:szCs w:val="20"/>
                    </w:rPr>
                  </w:pPr>
                </w:p>
              </w:tc>
              <w:tc>
                <w:tcPr>
                  <w:tcW w:w="349" w:type="dxa"/>
                  <w:tcBorders>
                    <w:top w:val="nil"/>
                    <w:left w:val="nil"/>
                    <w:bottom w:val="nil"/>
                    <w:right w:val="nil"/>
                  </w:tcBorders>
                  <w:shd w:val="clear" w:color="auto" w:fill="auto"/>
                  <w:noWrap/>
                  <w:vAlign w:val="bottom"/>
                  <w:hideMark/>
                </w:tcPr>
                <w:p w:rsidR="00E76AC1" w:rsidRDefault="00E76AC1" w:rsidP="00E76AC1">
                  <w:pPr>
                    <w:rPr>
                      <w:sz w:val="20"/>
                      <w:szCs w:val="20"/>
                    </w:rPr>
                  </w:pPr>
                </w:p>
              </w:tc>
              <w:tc>
                <w:tcPr>
                  <w:tcW w:w="1000" w:type="dxa"/>
                  <w:tcBorders>
                    <w:top w:val="nil"/>
                    <w:left w:val="nil"/>
                    <w:bottom w:val="nil"/>
                    <w:right w:val="nil"/>
                  </w:tcBorders>
                  <w:shd w:val="clear" w:color="auto" w:fill="auto"/>
                  <w:noWrap/>
                  <w:vAlign w:val="bottom"/>
                  <w:hideMark/>
                </w:tcPr>
                <w:p w:rsidR="00E76AC1" w:rsidRDefault="00E76AC1" w:rsidP="00E76AC1">
                  <w:pPr>
                    <w:rPr>
                      <w:sz w:val="20"/>
                      <w:szCs w:val="20"/>
                    </w:rPr>
                  </w:pPr>
                </w:p>
              </w:tc>
              <w:tc>
                <w:tcPr>
                  <w:tcW w:w="860" w:type="dxa"/>
                  <w:tcBorders>
                    <w:top w:val="nil"/>
                    <w:left w:val="nil"/>
                    <w:bottom w:val="nil"/>
                    <w:right w:val="nil"/>
                  </w:tcBorders>
                  <w:shd w:val="clear" w:color="auto" w:fill="auto"/>
                  <w:noWrap/>
                  <w:vAlign w:val="bottom"/>
                  <w:hideMark/>
                </w:tcPr>
                <w:p w:rsidR="00E76AC1" w:rsidRDefault="00E76AC1" w:rsidP="00E76AC1">
                  <w:pPr>
                    <w:rPr>
                      <w:sz w:val="20"/>
                      <w:szCs w:val="20"/>
                    </w:rPr>
                  </w:pPr>
                </w:p>
              </w:tc>
              <w:tc>
                <w:tcPr>
                  <w:tcW w:w="1280" w:type="dxa"/>
                  <w:tcBorders>
                    <w:top w:val="nil"/>
                    <w:left w:val="nil"/>
                    <w:bottom w:val="nil"/>
                    <w:right w:val="nil"/>
                  </w:tcBorders>
                  <w:shd w:val="clear" w:color="auto" w:fill="auto"/>
                  <w:noWrap/>
                  <w:vAlign w:val="bottom"/>
                  <w:hideMark/>
                </w:tcPr>
                <w:p w:rsidR="00E76AC1" w:rsidRDefault="00E76AC1" w:rsidP="00E76AC1">
                  <w:pPr>
                    <w:rPr>
                      <w:sz w:val="20"/>
                      <w:szCs w:val="20"/>
                    </w:rPr>
                  </w:pPr>
                </w:p>
              </w:tc>
            </w:tr>
            <w:tr w:rsidR="00E76AC1" w:rsidTr="00E76AC1">
              <w:trPr>
                <w:trHeight w:val="300"/>
              </w:trPr>
              <w:tc>
                <w:tcPr>
                  <w:tcW w:w="4231" w:type="dxa"/>
                  <w:gridSpan w:val="2"/>
                  <w:tcBorders>
                    <w:top w:val="nil"/>
                    <w:left w:val="nil"/>
                    <w:bottom w:val="nil"/>
                    <w:right w:val="nil"/>
                  </w:tcBorders>
                  <w:shd w:val="clear" w:color="auto" w:fill="auto"/>
                  <w:noWrap/>
                  <w:vAlign w:val="bottom"/>
                  <w:hideMark/>
                </w:tcPr>
                <w:p w:rsidR="00E76AC1" w:rsidRDefault="00E76AC1" w:rsidP="00E76AC1">
                  <w:pPr>
                    <w:rPr>
                      <w:rFonts w:ascii="Calibri" w:hAnsi="Calibri"/>
                      <w:b/>
                      <w:bCs/>
                      <w:color w:val="000000"/>
                      <w:sz w:val="22"/>
                      <w:szCs w:val="22"/>
                    </w:rPr>
                  </w:pPr>
                  <w:r>
                    <w:rPr>
                      <w:rFonts w:ascii="Calibri" w:hAnsi="Calibri"/>
                      <w:b/>
                      <w:bCs/>
                      <w:color w:val="000000"/>
                      <w:sz w:val="22"/>
                      <w:szCs w:val="22"/>
                    </w:rPr>
                    <w:t>Total Payments</w:t>
                  </w:r>
                </w:p>
              </w:tc>
              <w:tc>
                <w:tcPr>
                  <w:tcW w:w="349" w:type="dxa"/>
                  <w:tcBorders>
                    <w:top w:val="nil"/>
                    <w:left w:val="nil"/>
                    <w:bottom w:val="nil"/>
                    <w:right w:val="nil"/>
                  </w:tcBorders>
                  <w:shd w:val="clear" w:color="auto" w:fill="auto"/>
                  <w:noWrap/>
                  <w:vAlign w:val="bottom"/>
                  <w:hideMark/>
                </w:tcPr>
                <w:p w:rsidR="00E76AC1" w:rsidRDefault="00E76AC1" w:rsidP="00E76AC1">
                  <w:pPr>
                    <w:rPr>
                      <w:rFonts w:ascii="Calibri" w:hAnsi="Calibri"/>
                      <w:b/>
                      <w:bCs/>
                      <w:color w:val="000000"/>
                      <w:sz w:val="22"/>
                      <w:szCs w:val="22"/>
                    </w:rPr>
                  </w:pPr>
                </w:p>
              </w:tc>
              <w:tc>
                <w:tcPr>
                  <w:tcW w:w="1000" w:type="dxa"/>
                  <w:tcBorders>
                    <w:top w:val="nil"/>
                    <w:left w:val="nil"/>
                    <w:bottom w:val="nil"/>
                    <w:right w:val="nil"/>
                  </w:tcBorders>
                  <w:shd w:val="clear" w:color="auto" w:fill="auto"/>
                  <w:noWrap/>
                  <w:vAlign w:val="bottom"/>
                  <w:hideMark/>
                </w:tcPr>
                <w:p w:rsidR="00E76AC1" w:rsidRDefault="00E76AC1" w:rsidP="00E76AC1">
                  <w:pPr>
                    <w:rPr>
                      <w:sz w:val="20"/>
                      <w:szCs w:val="20"/>
                    </w:rPr>
                  </w:pPr>
                </w:p>
              </w:tc>
              <w:tc>
                <w:tcPr>
                  <w:tcW w:w="860" w:type="dxa"/>
                  <w:tcBorders>
                    <w:top w:val="nil"/>
                    <w:left w:val="nil"/>
                    <w:bottom w:val="nil"/>
                    <w:right w:val="nil"/>
                  </w:tcBorders>
                  <w:shd w:val="clear" w:color="auto" w:fill="auto"/>
                  <w:noWrap/>
                  <w:vAlign w:val="bottom"/>
                  <w:hideMark/>
                </w:tcPr>
                <w:p w:rsidR="00E76AC1" w:rsidRDefault="00E76AC1" w:rsidP="00E76AC1">
                  <w:pPr>
                    <w:rPr>
                      <w:sz w:val="20"/>
                      <w:szCs w:val="20"/>
                    </w:rPr>
                  </w:pPr>
                </w:p>
              </w:tc>
              <w:tc>
                <w:tcPr>
                  <w:tcW w:w="1280" w:type="dxa"/>
                  <w:tcBorders>
                    <w:top w:val="nil"/>
                    <w:left w:val="nil"/>
                    <w:bottom w:val="nil"/>
                    <w:right w:val="nil"/>
                  </w:tcBorders>
                  <w:shd w:val="clear" w:color="auto" w:fill="auto"/>
                  <w:noWrap/>
                  <w:vAlign w:val="bottom"/>
                  <w:hideMark/>
                </w:tcPr>
                <w:p w:rsidR="00E76AC1" w:rsidRDefault="00E76AC1" w:rsidP="00E76AC1">
                  <w:pPr>
                    <w:rPr>
                      <w:rFonts w:ascii="Calibri" w:hAnsi="Calibri"/>
                      <w:b/>
                      <w:bCs/>
                      <w:color w:val="000000"/>
                      <w:sz w:val="22"/>
                      <w:szCs w:val="22"/>
                    </w:rPr>
                  </w:pPr>
                  <w:r>
                    <w:rPr>
                      <w:rFonts w:ascii="Calibri" w:hAnsi="Calibri"/>
                      <w:b/>
                      <w:bCs/>
                      <w:color w:val="000000"/>
                      <w:sz w:val="22"/>
                      <w:szCs w:val="22"/>
                    </w:rPr>
                    <w:t xml:space="preserve">            578.13 </w:t>
                  </w:r>
                </w:p>
              </w:tc>
            </w:tr>
            <w:tr w:rsidR="00E76AC1" w:rsidTr="00E76AC1">
              <w:trPr>
                <w:trHeight w:val="300"/>
              </w:trPr>
              <w:tc>
                <w:tcPr>
                  <w:tcW w:w="3882" w:type="dxa"/>
                  <w:tcBorders>
                    <w:top w:val="nil"/>
                    <w:left w:val="nil"/>
                    <w:bottom w:val="nil"/>
                    <w:right w:val="nil"/>
                  </w:tcBorders>
                  <w:shd w:val="clear" w:color="auto" w:fill="auto"/>
                  <w:noWrap/>
                  <w:vAlign w:val="bottom"/>
                  <w:hideMark/>
                </w:tcPr>
                <w:p w:rsidR="00E76AC1" w:rsidRDefault="00E76AC1" w:rsidP="00E76AC1">
                  <w:pPr>
                    <w:rPr>
                      <w:rFonts w:ascii="Calibri" w:hAnsi="Calibri"/>
                      <w:b/>
                      <w:bCs/>
                      <w:color w:val="000000"/>
                      <w:sz w:val="22"/>
                      <w:szCs w:val="22"/>
                    </w:rPr>
                  </w:pPr>
                </w:p>
              </w:tc>
              <w:tc>
                <w:tcPr>
                  <w:tcW w:w="349" w:type="dxa"/>
                  <w:tcBorders>
                    <w:top w:val="nil"/>
                    <w:left w:val="nil"/>
                    <w:bottom w:val="nil"/>
                    <w:right w:val="nil"/>
                  </w:tcBorders>
                  <w:shd w:val="clear" w:color="auto" w:fill="auto"/>
                  <w:noWrap/>
                  <w:vAlign w:val="bottom"/>
                  <w:hideMark/>
                </w:tcPr>
                <w:p w:rsidR="00E76AC1" w:rsidRDefault="00E76AC1" w:rsidP="00E76AC1">
                  <w:pPr>
                    <w:rPr>
                      <w:sz w:val="20"/>
                      <w:szCs w:val="20"/>
                    </w:rPr>
                  </w:pPr>
                </w:p>
              </w:tc>
              <w:tc>
                <w:tcPr>
                  <w:tcW w:w="349" w:type="dxa"/>
                  <w:tcBorders>
                    <w:top w:val="nil"/>
                    <w:left w:val="nil"/>
                    <w:bottom w:val="nil"/>
                    <w:right w:val="nil"/>
                  </w:tcBorders>
                  <w:shd w:val="clear" w:color="auto" w:fill="auto"/>
                  <w:noWrap/>
                  <w:vAlign w:val="bottom"/>
                  <w:hideMark/>
                </w:tcPr>
                <w:p w:rsidR="00E76AC1" w:rsidRDefault="00E76AC1" w:rsidP="00E76AC1">
                  <w:pPr>
                    <w:rPr>
                      <w:sz w:val="20"/>
                      <w:szCs w:val="20"/>
                    </w:rPr>
                  </w:pPr>
                </w:p>
              </w:tc>
              <w:tc>
                <w:tcPr>
                  <w:tcW w:w="1000" w:type="dxa"/>
                  <w:tcBorders>
                    <w:top w:val="nil"/>
                    <w:left w:val="nil"/>
                    <w:bottom w:val="nil"/>
                    <w:right w:val="nil"/>
                  </w:tcBorders>
                  <w:shd w:val="clear" w:color="auto" w:fill="auto"/>
                  <w:noWrap/>
                  <w:vAlign w:val="bottom"/>
                  <w:hideMark/>
                </w:tcPr>
                <w:p w:rsidR="00E76AC1" w:rsidRDefault="00E76AC1" w:rsidP="00E76AC1">
                  <w:pPr>
                    <w:rPr>
                      <w:sz w:val="20"/>
                      <w:szCs w:val="20"/>
                    </w:rPr>
                  </w:pPr>
                </w:p>
              </w:tc>
              <w:tc>
                <w:tcPr>
                  <w:tcW w:w="860" w:type="dxa"/>
                  <w:tcBorders>
                    <w:top w:val="nil"/>
                    <w:left w:val="nil"/>
                    <w:bottom w:val="nil"/>
                    <w:right w:val="nil"/>
                  </w:tcBorders>
                  <w:shd w:val="clear" w:color="auto" w:fill="auto"/>
                  <w:noWrap/>
                  <w:vAlign w:val="bottom"/>
                  <w:hideMark/>
                </w:tcPr>
                <w:p w:rsidR="00E76AC1" w:rsidRDefault="00E76AC1" w:rsidP="00E76AC1">
                  <w:pPr>
                    <w:rPr>
                      <w:sz w:val="20"/>
                      <w:szCs w:val="20"/>
                    </w:rPr>
                  </w:pPr>
                </w:p>
              </w:tc>
              <w:tc>
                <w:tcPr>
                  <w:tcW w:w="1280" w:type="dxa"/>
                  <w:tcBorders>
                    <w:top w:val="nil"/>
                    <w:left w:val="nil"/>
                    <w:bottom w:val="nil"/>
                    <w:right w:val="nil"/>
                  </w:tcBorders>
                  <w:shd w:val="clear" w:color="auto" w:fill="auto"/>
                  <w:noWrap/>
                  <w:vAlign w:val="bottom"/>
                  <w:hideMark/>
                </w:tcPr>
                <w:p w:rsidR="00E76AC1" w:rsidRDefault="00E76AC1" w:rsidP="00E76AC1">
                  <w:pPr>
                    <w:rPr>
                      <w:sz w:val="20"/>
                      <w:szCs w:val="20"/>
                    </w:rPr>
                  </w:pPr>
                </w:p>
              </w:tc>
            </w:tr>
            <w:tr w:rsidR="00E76AC1" w:rsidTr="00E76AC1">
              <w:trPr>
                <w:trHeight w:val="300"/>
              </w:trPr>
              <w:tc>
                <w:tcPr>
                  <w:tcW w:w="4580" w:type="dxa"/>
                  <w:gridSpan w:val="3"/>
                  <w:tcBorders>
                    <w:top w:val="nil"/>
                    <w:left w:val="nil"/>
                    <w:bottom w:val="nil"/>
                    <w:right w:val="nil"/>
                  </w:tcBorders>
                  <w:shd w:val="clear" w:color="auto" w:fill="auto"/>
                  <w:noWrap/>
                  <w:vAlign w:val="bottom"/>
                  <w:hideMark/>
                </w:tcPr>
                <w:p w:rsidR="00E76AC1" w:rsidRDefault="00E76AC1" w:rsidP="00E76AC1">
                  <w:pPr>
                    <w:rPr>
                      <w:rFonts w:ascii="Calibri" w:hAnsi="Calibri"/>
                      <w:color w:val="000000"/>
                      <w:sz w:val="22"/>
                      <w:szCs w:val="22"/>
                    </w:rPr>
                  </w:pPr>
                  <w:r>
                    <w:rPr>
                      <w:rFonts w:ascii="Calibri" w:hAnsi="Calibri"/>
                      <w:color w:val="000000"/>
                      <w:sz w:val="22"/>
                      <w:szCs w:val="22"/>
                    </w:rPr>
                    <w:t>Lloyds current account balance at last meeting</w:t>
                  </w:r>
                </w:p>
              </w:tc>
              <w:tc>
                <w:tcPr>
                  <w:tcW w:w="1000" w:type="dxa"/>
                  <w:tcBorders>
                    <w:top w:val="nil"/>
                    <w:left w:val="nil"/>
                    <w:bottom w:val="nil"/>
                    <w:right w:val="nil"/>
                  </w:tcBorders>
                  <w:shd w:val="clear" w:color="auto" w:fill="auto"/>
                  <w:noWrap/>
                  <w:vAlign w:val="bottom"/>
                  <w:hideMark/>
                </w:tcPr>
                <w:p w:rsidR="00E76AC1" w:rsidRDefault="00E76AC1" w:rsidP="00E76AC1">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E76AC1" w:rsidRDefault="00E76AC1" w:rsidP="00E76AC1">
                  <w:pPr>
                    <w:rPr>
                      <w:sz w:val="20"/>
                      <w:szCs w:val="20"/>
                    </w:rPr>
                  </w:pPr>
                </w:p>
              </w:tc>
              <w:tc>
                <w:tcPr>
                  <w:tcW w:w="1280" w:type="dxa"/>
                  <w:tcBorders>
                    <w:top w:val="nil"/>
                    <w:left w:val="nil"/>
                    <w:bottom w:val="nil"/>
                    <w:right w:val="nil"/>
                  </w:tcBorders>
                  <w:shd w:val="clear" w:color="auto" w:fill="auto"/>
                  <w:noWrap/>
                  <w:vAlign w:val="bottom"/>
                  <w:hideMark/>
                </w:tcPr>
                <w:p w:rsidR="00E76AC1" w:rsidRDefault="00E76AC1" w:rsidP="00E76AC1">
                  <w:pPr>
                    <w:rPr>
                      <w:rFonts w:ascii="Calibri" w:hAnsi="Calibri"/>
                      <w:color w:val="000000"/>
                      <w:sz w:val="22"/>
                      <w:szCs w:val="22"/>
                    </w:rPr>
                  </w:pPr>
                  <w:r>
                    <w:rPr>
                      <w:rFonts w:ascii="Calibri" w:hAnsi="Calibri"/>
                      <w:color w:val="000000"/>
                      <w:sz w:val="22"/>
                      <w:szCs w:val="22"/>
                    </w:rPr>
                    <w:t xml:space="preserve">      21,616.31 </w:t>
                  </w:r>
                </w:p>
              </w:tc>
            </w:tr>
            <w:tr w:rsidR="00E76AC1" w:rsidTr="00E76AC1">
              <w:trPr>
                <w:trHeight w:val="300"/>
              </w:trPr>
              <w:tc>
                <w:tcPr>
                  <w:tcW w:w="4231" w:type="dxa"/>
                  <w:gridSpan w:val="2"/>
                  <w:tcBorders>
                    <w:top w:val="nil"/>
                    <w:left w:val="nil"/>
                    <w:bottom w:val="nil"/>
                    <w:right w:val="nil"/>
                  </w:tcBorders>
                  <w:shd w:val="clear" w:color="auto" w:fill="auto"/>
                  <w:noWrap/>
                  <w:vAlign w:val="bottom"/>
                  <w:hideMark/>
                </w:tcPr>
                <w:p w:rsidR="00E76AC1" w:rsidRDefault="00E76AC1" w:rsidP="00E76AC1">
                  <w:pPr>
                    <w:rPr>
                      <w:rFonts w:ascii="Calibri" w:hAnsi="Calibri"/>
                      <w:color w:val="000000"/>
                      <w:sz w:val="22"/>
                      <w:szCs w:val="22"/>
                    </w:rPr>
                  </w:pPr>
                  <w:r>
                    <w:rPr>
                      <w:rFonts w:ascii="Calibri" w:hAnsi="Calibri"/>
                      <w:color w:val="000000"/>
                      <w:sz w:val="22"/>
                      <w:szCs w:val="22"/>
                    </w:rPr>
                    <w:t>Less total payments</w:t>
                  </w:r>
                </w:p>
              </w:tc>
              <w:tc>
                <w:tcPr>
                  <w:tcW w:w="349" w:type="dxa"/>
                  <w:tcBorders>
                    <w:top w:val="nil"/>
                    <w:left w:val="nil"/>
                    <w:bottom w:val="nil"/>
                    <w:right w:val="nil"/>
                  </w:tcBorders>
                  <w:shd w:val="clear" w:color="auto" w:fill="auto"/>
                  <w:noWrap/>
                  <w:vAlign w:val="bottom"/>
                  <w:hideMark/>
                </w:tcPr>
                <w:p w:rsidR="00E76AC1" w:rsidRDefault="00E76AC1" w:rsidP="00E76AC1">
                  <w:pPr>
                    <w:rPr>
                      <w:rFonts w:ascii="Calibri" w:hAnsi="Calibri"/>
                      <w:color w:val="000000"/>
                      <w:sz w:val="22"/>
                      <w:szCs w:val="22"/>
                    </w:rPr>
                  </w:pPr>
                </w:p>
              </w:tc>
              <w:tc>
                <w:tcPr>
                  <w:tcW w:w="1000" w:type="dxa"/>
                  <w:tcBorders>
                    <w:top w:val="nil"/>
                    <w:left w:val="nil"/>
                    <w:bottom w:val="nil"/>
                    <w:right w:val="nil"/>
                  </w:tcBorders>
                  <w:shd w:val="clear" w:color="auto" w:fill="auto"/>
                  <w:noWrap/>
                  <w:vAlign w:val="bottom"/>
                  <w:hideMark/>
                </w:tcPr>
                <w:p w:rsidR="00E76AC1" w:rsidRDefault="00E76AC1" w:rsidP="00E76AC1">
                  <w:pPr>
                    <w:rPr>
                      <w:sz w:val="20"/>
                      <w:szCs w:val="20"/>
                    </w:rPr>
                  </w:pPr>
                </w:p>
              </w:tc>
              <w:tc>
                <w:tcPr>
                  <w:tcW w:w="860" w:type="dxa"/>
                  <w:tcBorders>
                    <w:top w:val="nil"/>
                    <w:left w:val="nil"/>
                    <w:bottom w:val="nil"/>
                    <w:right w:val="nil"/>
                  </w:tcBorders>
                  <w:shd w:val="clear" w:color="auto" w:fill="auto"/>
                  <w:noWrap/>
                  <w:vAlign w:val="bottom"/>
                  <w:hideMark/>
                </w:tcPr>
                <w:p w:rsidR="00E76AC1" w:rsidRDefault="00E76AC1" w:rsidP="00E76AC1">
                  <w:pPr>
                    <w:rPr>
                      <w:sz w:val="20"/>
                      <w:szCs w:val="20"/>
                    </w:rPr>
                  </w:pPr>
                </w:p>
              </w:tc>
              <w:tc>
                <w:tcPr>
                  <w:tcW w:w="1280" w:type="dxa"/>
                  <w:tcBorders>
                    <w:top w:val="nil"/>
                    <w:left w:val="nil"/>
                    <w:bottom w:val="single" w:sz="4" w:space="0" w:color="auto"/>
                    <w:right w:val="nil"/>
                  </w:tcBorders>
                  <w:shd w:val="clear" w:color="auto" w:fill="auto"/>
                  <w:noWrap/>
                  <w:vAlign w:val="bottom"/>
                  <w:hideMark/>
                </w:tcPr>
                <w:p w:rsidR="00E76AC1" w:rsidRDefault="00E76AC1" w:rsidP="00E76AC1">
                  <w:pPr>
                    <w:rPr>
                      <w:rFonts w:ascii="Calibri" w:hAnsi="Calibri"/>
                      <w:color w:val="000000"/>
                      <w:sz w:val="22"/>
                      <w:szCs w:val="22"/>
                    </w:rPr>
                  </w:pPr>
                  <w:r>
                    <w:rPr>
                      <w:rFonts w:ascii="Calibri" w:hAnsi="Calibri"/>
                      <w:color w:val="000000"/>
                      <w:sz w:val="22"/>
                      <w:szCs w:val="22"/>
                    </w:rPr>
                    <w:t xml:space="preserve">            578.13 </w:t>
                  </w:r>
                </w:p>
              </w:tc>
            </w:tr>
            <w:tr w:rsidR="00E76AC1" w:rsidTr="00E76AC1">
              <w:trPr>
                <w:trHeight w:val="300"/>
              </w:trPr>
              <w:tc>
                <w:tcPr>
                  <w:tcW w:w="3882" w:type="dxa"/>
                  <w:tcBorders>
                    <w:top w:val="nil"/>
                    <w:left w:val="nil"/>
                    <w:bottom w:val="nil"/>
                    <w:right w:val="nil"/>
                  </w:tcBorders>
                  <w:shd w:val="clear" w:color="auto" w:fill="auto"/>
                  <w:noWrap/>
                  <w:vAlign w:val="bottom"/>
                  <w:hideMark/>
                </w:tcPr>
                <w:p w:rsidR="00E76AC1" w:rsidRDefault="00E76AC1" w:rsidP="00E76AC1">
                  <w:pPr>
                    <w:rPr>
                      <w:rFonts w:ascii="Calibri" w:hAnsi="Calibri"/>
                      <w:color w:val="000000"/>
                      <w:sz w:val="22"/>
                      <w:szCs w:val="22"/>
                    </w:rPr>
                  </w:pPr>
                </w:p>
              </w:tc>
              <w:tc>
                <w:tcPr>
                  <w:tcW w:w="349" w:type="dxa"/>
                  <w:tcBorders>
                    <w:top w:val="nil"/>
                    <w:left w:val="nil"/>
                    <w:bottom w:val="nil"/>
                    <w:right w:val="nil"/>
                  </w:tcBorders>
                  <w:shd w:val="clear" w:color="auto" w:fill="auto"/>
                  <w:noWrap/>
                  <w:vAlign w:val="bottom"/>
                  <w:hideMark/>
                </w:tcPr>
                <w:p w:rsidR="00E76AC1" w:rsidRDefault="00E76AC1" w:rsidP="00E76AC1">
                  <w:pPr>
                    <w:rPr>
                      <w:sz w:val="20"/>
                      <w:szCs w:val="20"/>
                    </w:rPr>
                  </w:pPr>
                </w:p>
              </w:tc>
              <w:tc>
                <w:tcPr>
                  <w:tcW w:w="349" w:type="dxa"/>
                  <w:tcBorders>
                    <w:top w:val="nil"/>
                    <w:left w:val="nil"/>
                    <w:bottom w:val="nil"/>
                    <w:right w:val="nil"/>
                  </w:tcBorders>
                  <w:shd w:val="clear" w:color="auto" w:fill="auto"/>
                  <w:noWrap/>
                  <w:vAlign w:val="bottom"/>
                  <w:hideMark/>
                </w:tcPr>
                <w:p w:rsidR="00E76AC1" w:rsidRDefault="00E76AC1" w:rsidP="00E76AC1">
                  <w:pPr>
                    <w:rPr>
                      <w:sz w:val="20"/>
                      <w:szCs w:val="20"/>
                    </w:rPr>
                  </w:pPr>
                </w:p>
              </w:tc>
              <w:tc>
                <w:tcPr>
                  <w:tcW w:w="1000" w:type="dxa"/>
                  <w:tcBorders>
                    <w:top w:val="nil"/>
                    <w:left w:val="nil"/>
                    <w:bottom w:val="nil"/>
                    <w:right w:val="nil"/>
                  </w:tcBorders>
                  <w:shd w:val="clear" w:color="auto" w:fill="auto"/>
                  <w:noWrap/>
                  <w:vAlign w:val="bottom"/>
                  <w:hideMark/>
                </w:tcPr>
                <w:p w:rsidR="00E76AC1" w:rsidRDefault="00E76AC1" w:rsidP="00E76AC1">
                  <w:pPr>
                    <w:rPr>
                      <w:sz w:val="20"/>
                      <w:szCs w:val="20"/>
                    </w:rPr>
                  </w:pPr>
                </w:p>
              </w:tc>
              <w:tc>
                <w:tcPr>
                  <w:tcW w:w="860" w:type="dxa"/>
                  <w:tcBorders>
                    <w:top w:val="nil"/>
                    <w:left w:val="nil"/>
                    <w:bottom w:val="nil"/>
                    <w:right w:val="nil"/>
                  </w:tcBorders>
                  <w:shd w:val="clear" w:color="auto" w:fill="auto"/>
                  <w:noWrap/>
                  <w:vAlign w:val="bottom"/>
                  <w:hideMark/>
                </w:tcPr>
                <w:p w:rsidR="00E76AC1" w:rsidRDefault="00E76AC1" w:rsidP="00E76AC1">
                  <w:pPr>
                    <w:rPr>
                      <w:sz w:val="20"/>
                      <w:szCs w:val="20"/>
                    </w:rPr>
                  </w:pPr>
                </w:p>
              </w:tc>
              <w:tc>
                <w:tcPr>
                  <w:tcW w:w="1280" w:type="dxa"/>
                  <w:tcBorders>
                    <w:top w:val="nil"/>
                    <w:left w:val="nil"/>
                    <w:bottom w:val="nil"/>
                    <w:right w:val="nil"/>
                  </w:tcBorders>
                  <w:shd w:val="clear" w:color="auto" w:fill="auto"/>
                  <w:noWrap/>
                  <w:vAlign w:val="bottom"/>
                  <w:hideMark/>
                </w:tcPr>
                <w:p w:rsidR="00E76AC1" w:rsidRDefault="00E76AC1" w:rsidP="00184AA4">
                  <w:pPr>
                    <w:rPr>
                      <w:rFonts w:ascii="Calibri" w:hAnsi="Calibri"/>
                      <w:b/>
                      <w:bCs/>
                      <w:color w:val="000000"/>
                      <w:sz w:val="22"/>
                      <w:szCs w:val="22"/>
                    </w:rPr>
                  </w:pPr>
                  <w:r>
                    <w:rPr>
                      <w:rFonts w:ascii="Calibri" w:hAnsi="Calibri"/>
                      <w:b/>
                      <w:bCs/>
                      <w:color w:val="000000"/>
                      <w:sz w:val="22"/>
                      <w:szCs w:val="22"/>
                    </w:rPr>
                    <w:t xml:space="preserve">21,038.18 </w:t>
                  </w:r>
                </w:p>
              </w:tc>
            </w:tr>
            <w:tr w:rsidR="00E76AC1" w:rsidTr="00E76AC1">
              <w:trPr>
                <w:trHeight w:val="300"/>
              </w:trPr>
              <w:tc>
                <w:tcPr>
                  <w:tcW w:w="3882" w:type="dxa"/>
                  <w:tcBorders>
                    <w:top w:val="nil"/>
                    <w:left w:val="nil"/>
                    <w:bottom w:val="nil"/>
                    <w:right w:val="nil"/>
                  </w:tcBorders>
                  <w:shd w:val="clear" w:color="auto" w:fill="auto"/>
                  <w:noWrap/>
                  <w:vAlign w:val="bottom"/>
                  <w:hideMark/>
                </w:tcPr>
                <w:p w:rsidR="00184AA4" w:rsidRDefault="00184AA4" w:rsidP="00E76AC1">
                  <w:pPr>
                    <w:rPr>
                      <w:rFonts w:ascii="Calibri" w:hAnsi="Calibri"/>
                      <w:b/>
                      <w:bCs/>
                      <w:color w:val="000000"/>
                      <w:sz w:val="22"/>
                      <w:szCs w:val="22"/>
                    </w:rPr>
                  </w:pPr>
                </w:p>
                <w:p w:rsidR="00E76AC1" w:rsidRDefault="00E76AC1" w:rsidP="00E76AC1">
                  <w:pPr>
                    <w:rPr>
                      <w:rFonts w:ascii="Calibri" w:hAnsi="Calibri"/>
                      <w:b/>
                      <w:bCs/>
                      <w:color w:val="000000"/>
                      <w:sz w:val="22"/>
                      <w:szCs w:val="22"/>
                    </w:rPr>
                  </w:pPr>
                  <w:r>
                    <w:rPr>
                      <w:rFonts w:ascii="Calibri" w:hAnsi="Calibri"/>
                      <w:b/>
                      <w:bCs/>
                      <w:color w:val="000000"/>
                      <w:sz w:val="22"/>
                      <w:szCs w:val="22"/>
                    </w:rPr>
                    <w:t>Add</w:t>
                  </w:r>
                </w:p>
              </w:tc>
              <w:tc>
                <w:tcPr>
                  <w:tcW w:w="349" w:type="dxa"/>
                  <w:tcBorders>
                    <w:top w:val="nil"/>
                    <w:left w:val="nil"/>
                    <w:bottom w:val="nil"/>
                    <w:right w:val="nil"/>
                  </w:tcBorders>
                  <w:shd w:val="clear" w:color="auto" w:fill="auto"/>
                  <w:noWrap/>
                  <w:vAlign w:val="bottom"/>
                  <w:hideMark/>
                </w:tcPr>
                <w:p w:rsidR="00E76AC1" w:rsidRDefault="00E76AC1" w:rsidP="00E76AC1">
                  <w:pPr>
                    <w:rPr>
                      <w:rFonts w:ascii="Calibri" w:hAnsi="Calibri"/>
                      <w:b/>
                      <w:bCs/>
                      <w:color w:val="000000"/>
                      <w:sz w:val="22"/>
                      <w:szCs w:val="22"/>
                    </w:rPr>
                  </w:pPr>
                </w:p>
              </w:tc>
              <w:tc>
                <w:tcPr>
                  <w:tcW w:w="349" w:type="dxa"/>
                  <w:tcBorders>
                    <w:top w:val="nil"/>
                    <w:left w:val="nil"/>
                    <w:bottom w:val="nil"/>
                    <w:right w:val="nil"/>
                  </w:tcBorders>
                  <w:shd w:val="clear" w:color="auto" w:fill="auto"/>
                  <w:noWrap/>
                  <w:vAlign w:val="bottom"/>
                  <w:hideMark/>
                </w:tcPr>
                <w:p w:rsidR="00E76AC1" w:rsidRDefault="00E76AC1" w:rsidP="00E76AC1">
                  <w:pPr>
                    <w:rPr>
                      <w:sz w:val="20"/>
                      <w:szCs w:val="20"/>
                    </w:rPr>
                  </w:pPr>
                </w:p>
              </w:tc>
              <w:tc>
                <w:tcPr>
                  <w:tcW w:w="1000" w:type="dxa"/>
                  <w:tcBorders>
                    <w:top w:val="nil"/>
                    <w:left w:val="nil"/>
                    <w:bottom w:val="nil"/>
                    <w:right w:val="nil"/>
                  </w:tcBorders>
                  <w:shd w:val="clear" w:color="auto" w:fill="auto"/>
                  <w:noWrap/>
                  <w:vAlign w:val="bottom"/>
                  <w:hideMark/>
                </w:tcPr>
                <w:p w:rsidR="00E76AC1" w:rsidRDefault="00E76AC1" w:rsidP="00E76AC1">
                  <w:pPr>
                    <w:rPr>
                      <w:sz w:val="20"/>
                      <w:szCs w:val="20"/>
                    </w:rPr>
                  </w:pPr>
                </w:p>
              </w:tc>
              <w:tc>
                <w:tcPr>
                  <w:tcW w:w="860" w:type="dxa"/>
                  <w:tcBorders>
                    <w:top w:val="nil"/>
                    <w:left w:val="nil"/>
                    <w:bottom w:val="nil"/>
                    <w:right w:val="nil"/>
                  </w:tcBorders>
                  <w:shd w:val="clear" w:color="auto" w:fill="auto"/>
                  <w:noWrap/>
                  <w:vAlign w:val="bottom"/>
                  <w:hideMark/>
                </w:tcPr>
                <w:p w:rsidR="00E76AC1" w:rsidRDefault="00E76AC1" w:rsidP="00E76AC1">
                  <w:pPr>
                    <w:rPr>
                      <w:sz w:val="20"/>
                      <w:szCs w:val="20"/>
                    </w:rPr>
                  </w:pPr>
                </w:p>
              </w:tc>
              <w:tc>
                <w:tcPr>
                  <w:tcW w:w="1280" w:type="dxa"/>
                  <w:tcBorders>
                    <w:top w:val="nil"/>
                    <w:left w:val="nil"/>
                    <w:bottom w:val="nil"/>
                    <w:right w:val="nil"/>
                  </w:tcBorders>
                  <w:shd w:val="clear" w:color="auto" w:fill="auto"/>
                  <w:noWrap/>
                  <w:vAlign w:val="bottom"/>
                  <w:hideMark/>
                </w:tcPr>
                <w:p w:rsidR="00E76AC1" w:rsidRDefault="00E76AC1" w:rsidP="00E76AC1">
                  <w:pPr>
                    <w:rPr>
                      <w:sz w:val="20"/>
                      <w:szCs w:val="20"/>
                    </w:rPr>
                  </w:pPr>
                </w:p>
              </w:tc>
            </w:tr>
            <w:tr w:rsidR="00E76AC1" w:rsidTr="00E76AC1">
              <w:trPr>
                <w:trHeight w:val="300"/>
              </w:trPr>
              <w:tc>
                <w:tcPr>
                  <w:tcW w:w="3882" w:type="dxa"/>
                  <w:tcBorders>
                    <w:top w:val="nil"/>
                    <w:left w:val="nil"/>
                    <w:bottom w:val="nil"/>
                    <w:right w:val="nil"/>
                  </w:tcBorders>
                  <w:shd w:val="clear" w:color="auto" w:fill="auto"/>
                  <w:noWrap/>
                  <w:vAlign w:val="bottom"/>
                  <w:hideMark/>
                </w:tcPr>
                <w:p w:rsidR="00E76AC1" w:rsidRDefault="00E76AC1" w:rsidP="00E76AC1">
                  <w:pPr>
                    <w:rPr>
                      <w:sz w:val="20"/>
                      <w:szCs w:val="20"/>
                    </w:rPr>
                  </w:pPr>
                </w:p>
              </w:tc>
              <w:tc>
                <w:tcPr>
                  <w:tcW w:w="349" w:type="dxa"/>
                  <w:tcBorders>
                    <w:top w:val="nil"/>
                    <w:left w:val="nil"/>
                    <w:bottom w:val="nil"/>
                    <w:right w:val="nil"/>
                  </w:tcBorders>
                  <w:shd w:val="clear" w:color="auto" w:fill="auto"/>
                  <w:noWrap/>
                  <w:vAlign w:val="bottom"/>
                  <w:hideMark/>
                </w:tcPr>
                <w:p w:rsidR="00E76AC1" w:rsidRDefault="00E76AC1" w:rsidP="00E76AC1">
                  <w:pPr>
                    <w:rPr>
                      <w:sz w:val="20"/>
                      <w:szCs w:val="20"/>
                    </w:rPr>
                  </w:pPr>
                </w:p>
              </w:tc>
              <w:tc>
                <w:tcPr>
                  <w:tcW w:w="349" w:type="dxa"/>
                  <w:tcBorders>
                    <w:top w:val="nil"/>
                    <w:left w:val="nil"/>
                    <w:bottom w:val="nil"/>
                    <w:right w:val="nil"/>
                  </w:tcBorders>
                  <w:shd w:val="clear" w:color="auto" w:fill="auto"/>
                  <w:noWrap/>
                  <w:vAlign w:val="bottom"/>
                  <w:hideMark/>
                </w:tcPr>
                <w:p w:rsidR="00E76AC1" w:rsidRDefault="00E76AC1" w:rsidP="00E76AC1">
                  <w:pPr>
                    <w:rPr>
                      <w:sz w:val="20"/>
                      <w:szCs w:val="20"/>
                    </w:rPr>
                  </w:pPr>
                </w:p>
              </w:tc>
              <w:tc>
                <w:tcPr>
                  <w:tcW w:w="1000" w:type="dxa"/>
                  <w:tcBorders>
                    <w:top w:val="nil"/>
                    <w:left w:val="nil"/>
                    <w:bottom w:val="nil"/>
                    <w:right w:val="nil"/>
                  </w:tcBorders>
                  <w:shd w:val="clear" w:color="auto" w:fill="auto"/>
                  <w:noWrap/>
                  <w:vAlign w:val="bottom"/>
                  <w:hideMark/>
                </w:tcPr>
                <w:p w:rsidR="00E76AC1" w:rsidRDefault="00E76AC1" w:rsidP="00E76AC1">
                  <w:pPr>
                    <w:rPr>
                      <w:sz w:val="20"/>
                      <w:szCs w:val="20"/>
                    </w:rPr>
                  </w:pPr>
                </w:p>
              </w:tc>
              <w:tc>
                <w:tcPr>
                  <w:tcW w:w="860" w:type="dxa"/>
                  <w:tcBorders>
                    <w:top w:val="nil"/>
                    <w:left w:val="nil"/>
                    <w:bottom w:val="nil"/>
                    <w:right w:val="nil"/>
                  </w:tcBorders>
                  <w:shd w:val="clear" w:color="auto" w:fill="auto"/>
                  <w:noWrap/>
                  <w:vAlign w:val="bottom"/>
                  <w:hideMark/>
                </w:tcPr>
                <w:p w:rsidR="00E76AC1" w:rsidRDefault="00E76AC1" w:rsidP="00E76AC1">
                  <w:pPr>
                    <w:rPr>
                      <w:sz w:val="20"/>
                      <w:szCs w:val="20"/>
                    </w:rPr>
                  </w:pPr>
                </w:p>
              </w:tc>
              <w:tc>
                <w:tcPr>
                  <w:tcW w:w="1280" w:type="dxa"/>
                  <w:tcBorders>
                    <w:top w:val="nil"/>
                    <w:left w:val="nil"/>
                    <w:bottom w:val="nil"/>
                    <w:right w:val="nil"/>
                  </w:tcBorders>
                  <w:shd w:val="clear" w:color="auto" w:fill="auto"/>
                  <w:noWrap/>
                  <w:vAlign w:val="bottom"/>
                  <w:hideMark/>
                </w:tcPr>
                <w:p w:rsidR="00E76AC1" w:rsidRDefault="00E76AC1" w:rsidP="00E76AC1">
                  <w:pPr>
                    <w:rPr>
                      <w:sz w:val="20"/>
                      <w:szCs w:val="20"/>
                    </w:rPr>
                  </w:pPr>
                </w:p>
              </w:tc>
            </w:tr>
            <w:tr w:rsidR="00E76AC1" w:rsidTr="00E76AC1">
              <w:trPr>
                <w:trHeight w:val="300"/>
              </w:trPr>
              <w:tc>
                <w:tcPr>
                  <w:tcW w:w="3882" w:type="dxa"/>
                  <w:tcBorders>
                    <w:top w:val="nil"/>
                    <w:left w:val="nil"/>
                    <w:bottom w:val="nil"/>
                    <w:right w:val="nil"/>
                  </w:tcBorders>
                  <w:shd w:val="clear" w:color="auto" w:fill="auto"/>
                  <w:noWrap/>
                  <w:vAlign w:val="bottom"/>
                  <w:hideMark/>
                </w:tcPr>
                <w:p w:rsidR="00E76AC1" w:rsidRDefault="00E76AC1" w:rsidP="00E76AC1">
                  <w:pPr>
                    <w:rPr>
                      <w:rFonts w:ascii="Calibri" w:hAnsi="Calibri"/>
                      <w:color w:val="000000"/>
                      <w:sz w:val="22"/>
                      <w:szCs w:val="22"/>
                    </w:rPr>
                  </w:pPr>
                  <w:r>
                    <w:rPr>
                      <w:rFonts w:ascii="Calibri" w:hAnsi="Calibri"/>
                      <w:color w:val="000000"/>
                      <w:sz w:val="22"/>
                      <w:szCs w:val="22"/>
                    </w:rPr>
                    <w:t xml:space="preserve">   </w:t>
                  </w:r>
                </w:p>
              </w:tc>
              <w:tc>
                <w:tcPr>
                  <w:tcW w:w="349" w:type="dxa"/>
                  <w:tcBorders>
                    <w:top w:val="nil"/>
                    <w:left w:val="nil"/>
                    <w:bottom w:val="nil"/>
                    <w:right w:val="nil"/>
                  </w:tcBorders>
                  <w:shd w:val="clear" w:color="auto" w:fill="auto"/>
                  <w:noWrap/>
                  <w:vAlign w:val="bottom"/>
                  <w:hideMark/>
                </w:tcPr>
                <w:p w:rsidR="00E76AC1" w:rsidRDefault="00E76AC1" w:rsidP="00E76AC1">
                  <w:pPr>
                    <w:rPr>
                      <w:rFonts w:ascii="Calibri" w:hAnsi="Calibri"/>
                      <w:color w:val="000000"/>
                      <w:sz w:val="22"/>
                      <w:szCs w:val="22"/>
                    </w:rPr>
                  </w:pPr>
                </w:p>
              </w:tc>
              <w:tc>
                <w:tcPr>
                  <w:tcW w:w="349" w:type="dxa"/>
                  <w:tcBorders>
                    <w:top w:val="nil"/>
                    <w:left w:val="nil"/>
                    <w:bottom w:val="nil"/>
                    <w:right w:val="nil"/>
                  </w:tcBorders>
                  <w:shd w:val="clear" w:color="auto" w:fill="auto"/>
                  <w:noWrap/>
                  <w:vAlign w:val="bottom"/>
                  <w:hideMark/>
                </w:tcPr>
                <w:p w:rsidR="00E76AC1" w:rsidRDefault="00E76AC1" w:rsidP="00E76AC1">
                  <w:pPr>
                    <w:rPr>
                      <w:sz w:val="20"/>
                      <w:szCs w:val="20"/>
                    </w:rPr>
                  </w:pPr>
                </w:p>
              </w:tc>
              <w:tc>
                <w:tcPr>
                  <w:tcW w:w="1000" w:type="dxa"/>
                  <w:tcBorders>
                    <w:top w:val="nil"/>
                    <w:left w:val="nil"/>
                    <w:bottom w:val="nil"/>
                    <w:right w:val="nil"/>
                  </w:tcBorders>
                  <w:shd w:val="clear" w:color="auto" w:fill="auto"/>
                  <w:noWrap/>
                  <w:vAlign w:val="bottom"/>
                  <w:hideMark/>
                </w:tcPr>
                <w:p w:rsidR="00E76AC1" w:rsidRDefault="00E76AC1" w:rsidP="00E76AC1">
                  <w:pPr>
                    <w:rPr>
                      <w:sz w:val="20"/>
                      <w:szCs w:val="20"/>
                    </w:rPr>
                  </w:pPr>
                </w:p>
              </w:tc>
              <w:tc>
                <w:tcPr>
                  <w:tcW w:w="860" w:type="dxa"/>
                  <w:tcBorders>
                    <w:top w:val="nil"/>
                    <w:left w:val="nil"/>
                    <w:bottom w:val="nil"/>
                    <w:right w:val="nil"/>
                  </w:tcBorders>
                  <w:shd w:val="clear" w:color="auto" w:fill="auto"/>
                  <w:noWrap/>
                  <w:vAlign w:val="bottom"/>
                  <w:hideMark/>
                </w:tcPr>
                <w:p w:rsidR="00E76AC1" w:rsidRDefault="00E76AC1" w:rsidP="00E76AC1">
                  <w:pPr>
                    <w:rPr>
                      <w:sz w:val="20"/>
                      <w:szCs w:val="20"/>
                    </w:rPr>
                  </w:pPr>
                </w:p>
              </w:tc>
              <w:tc>
                <w:tcPr>
                  <w:tcW w:w="1280" w:type="dxa"/>
                  <w:tcBorders>
                    <w:top w:val="nil"/>
                    <w:left w:val="nil"/>
                    <w:bottom w:val="nil"/>
                    <w:right w:val="nil"/>
                  </w:tcBorders>
                  <w:shd w:val="clear" w:color="auto" w:fill="auto"/>
                  <w:noWrap/>
                  <w:vAlign w:val="bottom"/>
                  <w:hideMark/>
                </w:tcPr>
                <w:p w:rsidR="00E76AC1" w:rsidRDefault="00E76AC1" w:rsidP="00E76AC1">
                  <w:pPr>
                    <w:rPr>
                      <w:sz w:val="20"/>
                      <w:szCs w:val="20"/>
                    </w:rPr>
                  </w:pPr>
                </w:p>
              </w:tc>
            </w:tr>
            <w:tr w:rsidR="00E76AC1" w:rsidTr="00E76AC1">
              <w:trPr>
                <w:trHeight w:val="315"/>
              </w:trPr>
              <w:tc>
                <w:tcPr>
                  <w:tcW w:w="3882" w:type="dxa"/>
                  <w:tcBorders>
                    <w:top w:val="nil"/>
                    <w:left w:val="nil"/>
                    <w:bottom w:val="nil"/>
                    <w:right w:val="nil"/>
                  </w:tcBorders>
                  <w:shd w:val="clear" w:color="auto" w:fill="auto"/>
                  <w:noWrap/>
                  <w:vAlign w:val="bottom"/>
                  <w:hideMark/>
                </w:tcPr>
                <w:p w:rsidR="00E76AC1" w:rsidRDefault="00E76AC1" w:rsidP="00E76AC1">
                  <w:pPr>
                    <w:rPr>
                      <w:sz w:val="20"/>
                      <w:szCs w:val="20"/>
                    </w:rPr>
                  </w:pPr>
                </w:p>
              </w:tc>
              <w:tc>
                <w:tcPr>
                  <w:tcW w:w="349" w:type="dxa"/>
                  <w:tcBorders>
                    <w:top w:val="nil"/>
                    <w:left w:val="nil"/>
                    <w:bottom w:val="nil"/>
                    <w:right w:val="nil"/>
                  </w:tcBorders>
                  <w:shd w:val="clear" w:color="auto" w:fill="auto"/>
                  <w:noWrap/>
                  <w:vAlign w:val="bottom"/>
                  <w:hideMark/>
                </w:tcPr>
                <w:p w:rsidR="00E76AC1" w:rsidRDefault="00E76AC1" w:rsidP="00E76AC1">
                  <w:pPr>
                    <w:rPr>
                      <w:sz w:val="20"/>
                      <w:szCs w:val="20"/>
                    </w:rPr>
                  </w:pPr>
                </w:p>
              </w:tc>
              <w:tc>
                <w:tcPr>
                  <w:tcW w:w="349" w:type="dxa"/>
                  <w:tcBorders>
                    <w:top w:val="nil"/>
                    <w:left w:val="nil"/>
                    <w:bottom w:val="nil"/>
                    <w:right w:val="nil"/>
                  </w:tcBorders>
                  <w:shd w:val="clear" w:color="auto" w:fill="auto"/>
                  <w:noWrap/>
                  <w:vAlign w:val="bottom"/>
                  <w:hideMark/>
                </w:tcPr>
                <w:p w:rsidR="00E76AC1" w:rsidRDefault="00E76AC1" w:rsidP="00E76AC1">
                  <w:pPr>
                    <w:rPr>
                      <w:sz w:val="20"/>
                      <w:szCs w:val="20"/>
                    </w:rPr>
                  </w:pPr>
                </w:p>
              </w:tc>
              <w:tc>
                <w:tcPr>
                  <w:tcW w:w="1000" w:type="dxa"/>
                  <w:tcBorders>
                    <w:top w:val="nil"/>
                    <w:left w:val="nil"/>
                    <w:bottom w:val="nil"/>
                    <w:right w:val="nil"/>
                  </w:tcBorders>
                  <w:shd w:val="clear" w:color="auto" w:fill="auto"/>
                  <w:noWrap/>
                  <w:vAlign w:val="bottom"/>
                  <w:hideMark/>
                </w:tcPr>
                <w:p w:rsidR="00E76AC1" w:rsidRDefault="00E76AC1" w:rsidP="00E76AC1">
                  <w:pPr>
                    <w:rPr>
                      <w:sz w:val="20"/>
                      <w:szCs w:val="20"/>
                    </w:rPr>
                  </w:pPr>
                </w:p>
              </w:tc>
              <w:tc>
                <w:tcPr>
                  <w:tcW w:w="860" w:type="dxa"/>
                  <w:tcBorders>
                    <w:top w:val="nil"/>
                    <w:left w:val="nil"/>
                    <w:bottom w:val="nil"/>
                    <w:right w:val="nil"/>
                  </w:tcBorders>
                  <w:shd w:val="clear" w:color="auto" w:fill="auto"/>
                  <w:noWrap/>
                  <w:vAlign w:val="bottom"/>
                  <w:hideMark/>
                </w:tcPr>
                <w:p w:rsidR="00E76AC1" w:rsidRDefault="00E76AC1" w:rsidP="00E76AC1">
                  <w:pPr>
                    <w:rPr>
                      <w:sz w:val="20"/>
                      <w:szCs w:val="20"/>
                    </w:rPr>
                  </w:pPr>
                </w:p>
              </w:tc>
              <w:tc>
                <w:tcPr>
                  <w:tcW w:w="1280" w:type="dxa"/>
                  <w:tcBorders>
                    <w:top w:val="single" w:sz="4" w:space="0" w:color="auto"/>
                    <w:left w:val="nil"/>
                    <w:bottom w:val="double" w:sz="6" w:space="0" w:color="auto"/>
                    <w:right w:val="nil"/>
                  </w:tcBorders>
                  <w:shd w:val="clear" w:color="auto" w:fill="auto"/>
                  <w:noWrap/>
                  <w:vAlign w:val="bottom"/>
                  <w:hideMark/>
                </w:tcPr>
                <w:p w:rsidR="00E76AC1" w:rsidRDefault="00E76AC1" w:rsidP="00E76AC1">
                  <w:pPr>
                    <w:rPr>
                      <w:rFonts w:ascii="Calibri" w:hAnsi="Calibri"/>
                      <w:b/>
                      <w:bCs/>
                      <w:color w:val="000000"/>
                      <w:sz w:val="22"/>
                      <w:szCs w:val="22"/>
                    </w:rPr>
                  </w:pPr>
                  <w:r>
                    <w:rPr>
                      <w:rFonts w:ascii="Calibri" w:hAnsi="Calibri"/>
                      <w:b/>
                      <w:bCs/>
                      <w:color w:val="000000"/>
                      <w:sz w:val="22"/>
                      <w:szCs w:val="22"/>
                    </w:rPr>
                    <w:t xml:space="preserve">      21,038.18 </w:t>
                  </w:r>
                </w:p>
              </w:tc>
            </w:tr>
            <w:tr w:rsidR="00E76AC1" w:rsidTr="00E76AC1">
              <w:trPr>
                <w:trHeight w:val="315"/>
              </w:trPr>
              <w:tc>
                <w:tcPr>
                  <w:tcW w:w="3882" w:type="dxa"/>
                  <w:tcBorders>
                    <w:top w:val="nil"/>
                    <w:left w:val="nil"/>
                    <w:bottom w:val="nil"/>
                    <w:right w:val="nil"/>
                  </w:tcBorders>
                  <w:shd w:val="clear" w:color="auto" w:fill="auto"/>
                  <w:noWrap/>
                  <w:vAlign w:val="bottom"/>
                  <w:hideMark/>
                </w:tcPr>
                <w:p w:rsidR="00E76AC1" w:rsidRDefault="00E76AC1" w:rsidP="00E76AC1">
                  <w:pPr>
                    <w:rPr>
                      <w:rFonts w:ascii="Calibri" w:hAnsi="Calibri"/>
                      <w:b/>
                      <w:bCs/>
                      <w:color w:val="000000"/>
                      <w:sz w:val="22"/>
                      <w:szCs w:val="22"/>
                    </w:rPr>
                  </w:pPr>
                </w:p>
              </w:tc>
              <w:tc>
                <w:tcPr>
                  <w:tcW w:w="349" w:type="dxa"/>
                  <w:tcBorders>
                    <w:top w:val="nil"/>
                    <w:left w:val="nil"/>
                    <w:bottom w:val="nil"/>
                    <w:right w:val="nil"/>
                  </w:tcBorders>
                  <w:shd w:val="clear" w:color="auto" w:fill="auto"/>
                  <w:noWrap/>
                  <w:vAlign w:val="bottom"/>
                  <w:hideMark/>
                </w:tcPr>
                <w:p w:rsidR="00E76AC1" w:rsidRDefault="00E76AC1" w:rsidP="00E76AC1">
                  <w:pPr>
                    <w:rPr>
                      <w:sz w:val="20"/>
                      <w:szCs w:val="20"/>
                    </w:rPr>
                  </w:pPr>
                </w:p>
              </w:tc>
              <w:tc>
                <w:tcPr>
                  <w:tcW w:w="349" w:type="dxa"/>
                  <w:tcBorders>
                    <w:top w:val="nil"/>
                    <w:left w:val="nil"/>
                    <w:bottom w:val="nil"/>
                    <w:right w:val="nil"/>
                  </w:tcBorders>
                  <w:shd w:val="clear" w:color="auto" w:fill="auto"/>
                  <w:noWrap/>
                  <w:vAlign w:val="bottom"/>
                  <w:hideMark/>
                </w:tcPr>
                <w:p w:rsidR="00E76AC1" w:rsidRDefault="00E76AC1" w:rsidP="00E76AC1">
                  <w:pPr>
                    <w:rPr>
                      <w:sz w:val="20"/>
                      <w:szCs w:val="20"/>
                    </w:rPr>
                  </w:pPr>
                </w:p>
              </w:tc>
              <w:tc>
                <w:tcPr>
                  <w:tcW w:w="1000" w:type="dxa"/>
                  <w:tcBorders>
                    <w:top w:val="nil"/>
                    <w:left w:val="nil"/>
                    <w:bottom w:val="nil"/>
                    <w:right w:val="nil"/>
                  </w:tcBorders>
                  <w:shd w:val="clear" w:color="auto" w:fill="auto"/>
                  <w:noWrap/>
                  <w:vAlign w:val="bottom"/>
                  <w:hideMark/>
                </w:tcPr>
                <w:p w:rsidR="00E76AC1" w:rsidRDefault="00E76AC1" w:rsidP="00E76AC1">
                  <w:pPr>
                    <w:rPr>
                      <w:sz w:val="20"/>
                      <w:szCs w:val="20"/>
                    </w:rPr>
                  </w:pPr>
                </w:p>
              </w:tc>
              <w:tc>
                <w:tcPr>
                  <w:tcW w:w="860" w:type="dxa"/>
                  <w:tcBorders>
                    <w:top w:val="nil"/>
                    <w:left w:val="nil"/>
                    <w:bottom w:val="nil"/>
                    <w:right w:val="nil"/>
                  </w:tcBorders>
                  <w:shd w:val="clear" w:color="auto" w:fill="auto"/>
                  <w:noWrap/>
                  <w:vAlign w:val="bottom"/>
                  <w:hideMark/>
                </w:tcPr>
                <w:p w:rsidR="00E76AC1" w:rsidRDefault="00E76AC1" w:rsidP="00E76AC1">
                  <w:pPr>
                    <w:rPr>
                      <w:sz w:val="20"/>
                      <w:szCs w:val="20"/>
                    </w:rPr>
                  </w:pPr>
                </w:p>
              </w:tc>
              <w:tc>
                <w:tcPr>
                  <w:tcW w:w="1280" w:type="dxa"/>
                  <w:tcBorders>
                    <w:top w:val="nil"/>
                    <w:left w:val="nil"/>
                    <w:bottom w:val="nil"/>
                    <w:right w:val="nil"/>
                  </w:tcBorders>
                  <w:shd w:val="clear" w:color="auto" w:fill="auto"/>
                  <w:noWrap/>
                  <w:vAlign w:val="bottom"/>
                  <w:hideMark/>
                </w:tcPr>
                <w:p w:rsidR="00E76AC1" w:rsidRDefault="00E76AC1" w:rsidP="00E76AC1">
                  <w:pPr>
                    <w:rPr>
                      <w:sz w:val="20"/>
                      <w:szCs w:val="20"/>
                    </w:rPr>
                  </w:pPr>
                </w:p>
              </w:tc>
            </w:tr>
            <w:tr w:rsidR="00E76AC1" w:rsidTr="00E76AC1">
              <w:trPr>
                <w:trHeight w:val="300"/>
              </w:trPr>
              <w:tc>
                <w:tcPr>
                  <w:tcW w:w="4231" w:type="dxa"/>
                  <w:gridSpan w:val="2"/>
                  <w:tcBorders>
                    <w:top w:val="nil"/>
                    <w:left w:val="nil"/>
                    <w:bottom w:val="nil"/>
                    <w:right w:val="nil"/>
                  </w:tcBorders>
                  <w:shd w:val="clear" w:color="auto" w:fill="auto"/>
                  <w:noWrap/>
                  <w:vAlign w:val="bottom"/>
                  <w:hideMark/>
                </w:tcPr>
                <w:p w:rsidR="00E76AC1" w:rsidRDefault="00E76AC1" w:rsidP="00E76AC1">
                  <w:pPr>
                    <w:rPr>
                      <w:rFonts w:ascii="Calibri" w:hAnsi="Calibri"/>
                      <w:color w:val="000000"/>
                      <w:sz w:val="22"/>
                      <w:szCs w:val="22"/>
                    </w:rPr>
                  </w:pPr>
                  <w:r>
                    <w:rPr>
                      <w:rFonts w:ascii="Calibri" w:hAnsi="Calibri"/>
                      <w:color w:val="000000"/>
                      <w:sz w:val="22"/>
                      <w:szCs w:val="22"/>
                    </w:rPr>
                    <w:t xml:space="preserve"> As at 19th July 2016 </w:t>
                  </w:r>
                </w:p>
              </w:tc>
              <w:tc>
                <w:tcPr>
                  <w:tcW w:w="349" w:type="dxa"/>
                  <w:tcBorders>
                    <w:top w:val="nil"/>
                    <w:left w:val="nil"/>
                    <w:bottom w:val="nil"/>
                    <w:right w:val="nil"/>
                  </w:tcBorders>
                  <w:shd w:val="clear" w:color="auto" w:fill="auto"/>
                  <w:noWrap/>
                  <w:vAlign w:val="bottom"/>
                  <w:hideMark/>
                </w:tcPr>
                <w:p w:rsidR="00E76AC1" w:rsidRDefault="00E76AC1" w:rsidP="00E76AC1">
                  <w:pPr>
                    <w:rPr>
                      <w:rFonts w:ascii="Calibri" w:hAnsi="Calibri"/>
                      <w:color w:val="000000"/>
                      <w:sz w:val="22"/>
                      <w:szCs w:val="22"/>
                    </w:rPr>
                  </w:pPr>
                </w:p>
              </w:tc>
              <w:tc>
                <w:tcPr>
                  <w:tcW w:w="1000" w:type="dxa"/>
                  <w:tcBorders>
                    <w:top w:val="nil"/>
                    <w:left w:val="nil"/>
                    <w:bottom w:val="nil"/>
                    <w:right w:val="nil"/>
                  </w:tcBorders>
                  <w:shd w:val="clear" w:color="auto" w:fill="auto"/>
                  <w:noWrap/>
                  <w:vAlign w:val="bottom"/>
                  <w:hideMark/>
                </w:tcPr>
                <w:p w:rsidR="00E76AC1" w:rsidRDefault="00E76AC1" w:rsidP="00E76AC1">
                  <w:pPr>
                    <w:rPr>
                      <w:sz w:val="20"/>
                      <w:szCs w:val="20"/>
                    </w:rPr>
                  </w:pPr>
                </w:p>
              </w:tc>
              <w:tc>
                <w:tcPr>
                  <w:tcW w:w="860" w:type="dxa"/>
                  <w:tcBorders>
                    <w:top w:val="nil"/>
                    <w:left w:val="nil"/>
                    <w:bottom w:val="nil"/>
                    <w:right w:val="nil"/>
                  </w:tcBorders>
                  <w:shd w:val="clear" w:color="auto" w:fill="auto"/>
                  <w:noWrap/>
                  <w:vAlign w:val="bottom"/>
                  <w:hideMark/>
                </w:tcPr>
                <w:p w:rsidR="00E76AC1" w:rsidRDefault="00E76AC1" w:rsidP="00E76AC1">
                  <w:pPr>
                    <w:rPr>
                      <w:sz w:val="20"/>
                      <w:szCs w:val="20"/>
                    </w:rPr>
                  </w:pPr>
                </w:p>
              </w:tc>
              <w:tc>
                <w:tcPr>
                  <w:tcW w:w="1280" w:type="dxa"/>
                  <w:tcBorders>
                    <w:top w:val="nil"/>
                    <w:left w:val="nil"/>
                    <w:bottom w:val="nil"/>
                    <w:right w:val="nil"/>
                  </w:tcBorders>
                  <w:shd w:val="clear" w:color="auto" w:fill="auto"/>
                  <w:noWrap/>
                  <w:vAlign w:val="bottom"/>
                  <w:hideMark/>
                </w:tcPr>
                <w:p w:rsidR="00E76AC1" w:rsidRDefault="00E76AC1" w:rsidP="00E76AC1">
                  <w:pPr>
                    <w:rPr>
                      <w:sz w:val="20"/>
                      <w:szCs w:val="20"/>
                    </w:rPr>
                  </w:pPr>
                </w:p>
              </w:tc>
            </w:tr>
          </w:tbl>
          <w:p w:rsidR="00FF7B3C" w:rsidRDefault="00FF7B3C">
            <w:pPr>
              <w:rPr>
                <w:sz w:val="20"/>
                <w:szCs w:val="20"/>
                <w:lang w:eastAsia="en-GB"/>
              </w:rPr>
            </w:pPr>
          </w:p>
        </w:tc>
        <w:tc>
          <w:tcPr>
            <w:tcW w:w="603" w:type="dxa"/>
            <w:tcBorders>
              <w:top w:val="nil"/>
              <w:left w:val="nil"/>
              <w:bottom w:val="nil"/>
              <w:right w:val="nil"/>
            </w:tcBorders>
            <w:shd w:val="clear" w:color="auto" w:fill="auto"/>
            <w:noWrap/>
            <w:vAlign w:val="bottom"/>
          </w:tcPr>
          <w:p w:rsidR="00FF7B3C" w:rsidRDefault="00FF7B3C">
            <w:pPr>
              <w:rPr>
                <w:sz w:val="20"/>
                <w:szCs w:val="20"/>
              </w:rPr>
            </w:pPr>
          </w:p>
        </w:tc>
        <w:tc>
          <w:tcPr>
            <w:tcW w:w="1510" w:type="dxa"/>
            <w:tcBorders>
              <w:top w:val="nil"/>
              <w:left w:val="nil"/>
              <w:bottom w:val="nil"/>
              <w:right w:val="nil"/>
            </w:tcBorders>
            <w:shd w:val="clear" w:color="auto" w:fill="auto"/>
            <w:noWrap/>
            <w:vAlign w:val="bottom"/>
          </w:tcPr>
          <w:p w:rsidR="00FF7B3C" w:rsidRDefault="00FF7B3C">
            <w:pPr>
              <w:rPr>
                <w:sz w:val="20"/>
                <w:szCs w:val="20"/>
              </w:rPr>
            </w:pPr>
          </w:p>
        </w:tc>
        <w:tc>
          <w:tcPr>
            <w:tcW w:w="628" w:type="dxa"/>
            <w:tcBorders>
              <w:top w:val="nil"/>
              <w:left w:val="nil"/>
              <w:bottom w:val="nil"/>
              <w:right w:val="nil"/>
            </w:tcBorders>
            <w:shd w:val="clear" w:color="auto" w:fill="auto"/>
            <w:noWrap/>
            <w:vAlign w:val="bottom"/>
          </w:tcPr>
          <w:p w:rsidR="00FF7B3C" w:rsidRDefault="00FF7B3C">
            <w:pPr>
              <w:rPr>
                <w:sz w:val="20"/>
                <w:szCs w:val="20"/>
              </w:rPr>
            </w:pPr>
          </w:p>
        </w:tc>
        <w:tc>
          <w:tcPr>
            <w:tcW w:w="540" w:type="dxa"/>
            <w:tcBorders>
              <w:top w:val="nil"/>
              <w:left w:val="nil"/>
              <w:bottom w:val="nil"/>
              <w:right w:val="nil"/>
            </w:tcBorders>
            <w:shd w:val="clear" w:color="auto" w:fill="auto"/>
            <w:noWrap/>
            <w:vAlign w:val="bottom"/>
          </w:tcPr>
          <w:p w:rsidR="00FF7B3C" w:rsidRDefault="00FF7B3C">
            <w:pPr>
              <w:rPr>
                <w:sz w:val="20"/>
                <w:szCs w:val="20"/>
              </w:rPr>
            </w:pPr>
          </w:p>
        </w:tc>
        <w:tc>
          <w:tcPr>
            <w:tcW w:w="807" w:type="dxa"/>
            <w:tcBorders>
              <w:top w:val="nil"/>
              <w:left w:val="nil"/>
              <w:bottom w:val="nil"/>
              <w:right w:val="nil"/>
            </w:tcBorders>
            <w:shd w:val="clear" w:color="auto" w:fill="auto"/>
            <w:noWrap/>
            <w:vAlign w:val="bottom"/>
          </w:tcPr>
          <w:p w:rsidR="00FF7B3C" w:rsidRDefault="00FF7B3C">
            <w:pPr>
              <w:rPr>
                <w:rFonts w:ascii="Calibri" w:hAnsi="Calibri"/>
                <w:color w:val="000000"/>
                <w:sz w:val="22"/>
                <w:szCs w:val="22"/>
              </w:rPr>
            </w:pPr>
          </w:p>
        </w:tc>
      </w:tr>
      <w:tr w:rsidR="00FF7B3C" w:rsidTr="006F146C">
        <w:trPr>
          <w:trHeight w:val="347"/>
        </w:trPr>
        <w:tc>
          <w:tcPr>
            <w:tcW w:w="2816" w:type="dxa"/>
            <w:gridSpan w:val="3"/>
            <w:tcBorders>
              <w:top w:val="nil"/>
              <w:left w:val="nil"/>
              <w:bottom w:val="nil"/>
              <w:right w:val="nil"/>
            </w:tcBorders>
            <w:shd w:val="clear" w:color="auto" w:fill="auto"/>
            <w:noWrap/>
            <w:vAlign w:val="bottom"/>
          </w:tcPr>
          <w:p w:rsidR="00FF7B3C" w:rsidRDefault="00FF7B3C">
            <w:pPr>
              <w:rPr>
                <w:rFonts w:ascii="Calibri" w:hAnsi="Calibri"/>
                <w:b/>
                <w:bCs/>
                <w:color w:val="000000"/>
                <w:sz w:val="32"/>
                <w:szCs w:val="32"/>
              </w:rPr>
            </w:pPr>
          </w:p>
        </w:tc>
        <w:tc>
          <w:tcPr>
            <w:tcW w:w="628" w:type="dxa"/>
            <w:tcBorders>
              <w:top w:val="nil"/>
              <w:left w:val="nil"/>
              <w:bottom w:val="nil"/>
              <w:right w:val="nil"/>
            </w:tcBorders>
            <w:shd w:val="clear" w:color="auto" w:fill="auto"/>
            <w:noWrap/>
            <w:vAlign w:val="bottom"/>
          </w:tcPr>
          <w:p w:rsidR="00FF7B3C" w:rsidRDefault="00FF7B3C">
            <w:pPr>
              <w:rPr>
                <w:rFonts w:ascii="Calibri" w:hAnsi="Calibri"/>
                <w:b/>
                <w:bCs/>
                <w:color w:val="000000"/>
                <w:sz w:val="32"/>
                <w:szCs w:val="32"/>
              </w:rPr>
            </w:pPr>
          </w:p>
        </w:tc>
        <w:tc>
          <w:tcPr>
            <w:tcW w:w="540" w:type="dxa"/>
            <w:tcBorders>
              <w:top w:val="nil"/>
              <w:left w:val="nil"/>
              <w:bottom w:val="nil"/>
              <w:right w:val="nil"/>
            </w:tcBorders>
            <w:shd w:val="clear" w:color="auto" w:fill="auto"/>
            <w:noWrap/>
            <w:vAlign w:val="bottom"/>
          </w:tcPr>
          <w:p w:rsidR="00FF7B3C" w:rsidRDefault="00FF7B3C">
            <w:pPr>
              <w:rPr>
                <w:sz w:val="20"/>
                <w:szCs w:val="20"/>
              </w:rPr>
            </w:pPr>
          </w:p>
        </w:tc>
        <w:tc>
          <w:tcPr>
            <w:tcW w:w="807" w:type="dxa"/>
            <w:tcBorders>
              <w:top w:val="nil"/>
              <w:left w:val="nil"/>
              <w:bottom w:val="nil"/>
              <w:right w:val="nil"/>
            </w:tcBorders>
            <w:shd w:val="clear" w:color="auto" w:fill="auto"/>
            <w:noWrap/>
            <w:vAlign w:val="bottom"/>
          </w:tcPr>
          <w:p w:rsidR="00FF7B3C" w:rsidRDefault="00FF7B3C">
            <w:pPr>
              <w:rPr>
                <w:sz w:val="20"/>
                <w:szCs w:val="20"/>
              </w:rPr>
            </w:pPr>
          </w:p>
          <w:p w:rsidR="00E76AC1" w:rsidRDefault="00E76AC1">
            <w:pPr>
              <w:rPr>
                <w:sz w:val="20"/>
                <w:szCs w:val="20"/>
              </w:rPr>
            </w:pPr>
          </w:p>
          <w:p w:rsidR="00E76AC1" w:rsidRDefault="00E76AC1">
            <w:pPr>
              <w:rPr>
                <w:sz w:val="20"/>
                <w:szCs w:val="20"/>
              </w:rPr>
            </w:pPr>
          </w:p>
          <w:p w:rsidR="00E76AC1" w:rsidRDefault="00E76AC1">
            <w:pPr>
              <w:rPr>
                <w:sz w:val="20"/>
                <w:szCs w:val="20"/>
              </w:rPr>
            </w:pPr>
          </w:p>
          <w:p w:rsidR="00E76AC1" w:rsidRDefault="00E76AC1">
            <w:pPr>
              <w:rPr>
                <w:sz w:val="20"/>
                <w:szCs w:val="20"/>
              </w:rPr>
            </w:pPr>
          </w:p>
        </w:tc>
      </w:tr>
    </w:tbl>
    <w:p w:rsidR="00060431" w:rsidRPr="002477BD" w:rsidRDefault="00F26F93" w:rsidP="00060431">
      <w:pPr>
        <w:tabs>
          <w:tab w:val="left" w:pos="567"/>
        </w:tabs>
        <w:jc w:val="both"/>
        <w:rPr>
          <w:rFonts w:ascii="Calibri" w:hAnsi="Calibri" w:cs="Arial"/>
          <w:sz w:val="22"/>
          <w:szCs w:val="22"/>
        </w:rPr>
      </w:pPr>
      <w:r w:rsidRPr="002477BD">
        <w:rPr>
          <w:rFonts w:ascii="Calibri" w:hAnsi="Calibri" w:cs="Arial"/>
          <w:sz w:val="22"/>
          <w:szCs w:val="22"/>
        </w:rPr>
        <w:t>The payments listed above were unanimously authorised.</w:t>
      </w:r>
    </w:p>
    <w:p w:rsidR="00051831" w:rsidRPr="002477BD" w:rsidRDefault="00060431" w:rsidP="00051831">
      <w:pPr>
        <w:tabs>
          <w:tab w:val="left" w:pos="567"/>
        </w:tabs>
        <w:jc w:val="both"/>
        <w:rPr>
          <w:rFonts w:ascii="Calibri" w:hAnsi="Calibri" w:cs="Arial"/>
          <w:sz w:val="22"/>
          <w:szCs w:val="22"/>
        </w:rPr>
      </w:pPr>
      <w:r w:rsidRPr="002477BD">
        <w:rPr>
          <w:rFonts w:ascii="Calibri" w:hAnsi="Calibri" w:cs="Arial"/>
          <w:sz w:val="22"/>
          <w:szCs w:val="22"/>
        </w:rPr>
        <w:t>The Chairman initialled the Year to Date accounts.</w:t>
      </w:r>
    </w:p>
    <w:p w:rsidR="00051831" w:rsidRPr="002477BD" w:rsidRDefault="00051831" w:rsidP="00051831">
      <w:pPr>
        <w:tabs>
          <w:tab w:val="left" w:pos="567"/>
        </w:tabs>
        <w:jc w:val="both"/>
        <w:rPr>
          <w:rFonts w:ascii="Calibri" w:hAnsi="Calibri" w:cs="Arial"/>
          <w:sz w:val="22"/>
          <w:szCs w:val="22"/>
        </w:rPr>
      </w:pPr>
    </w:p>
    <w:p w:rsidR="00394692" w:rsidRDefault="00394692" w:rsidP="006F1207">
      <w:pPr>
        <w:numPr>
          <w:ilvl w:val="0"/>
          <w:numId w:val="13"/>
        </w:numPr>
        <w:tabs>
          <w:tab w:val="left" w:pos="567"/>
        </w:tabs>
        <w:jc w:val="both"/>
        <w:rPr>
          <w:rFonts w:ascii="Calibri" w:hAnsi="Calibri" w:cs="Arial"/>
          <w:b/>
          <w:sz w:val="22"/>
          <w:szCs w:val="22"/>
        </w:rPr>
      </w:pPr>
      <w:r w:rsidRPr="003D7E56">
        <w:rPr>
          <w:rFonts w:ascii="Calibri" w:hAnsi="Calibri" w:cs="Arial"/>
          <w:b/>
          <w:sz w:val="22"/>
          <w:szCs w:val="22"/>
        </w:rPr>
        <w:t xml:space="preserve">Correspondence </w:t>
      </w:r>
    </w:p>
    <w:p w:rsidR="00C147D8" w:rsidRDefault="002F3061" w:rsidP="00C147D8">
      <w:pPr>
        <w:tabs>
          <w:tab w:val="left" w:pos="567"/>
        </w:tabs>
        <w:ind w:left="720"/>
        <w:jc w:val="both"/>
        <w:rPr>
          <w:rFonts w:ascii="Calibri" w:hAnsi="Calibri" w:cs="Arial"/>
          <w:sz w:val="22"/>
          <w:szCs w:val="22"/>
        </w:rPr>
      </w:pPr>
      <w:r>
        <w:rPr>
          <w:rFonts w:ascii="Calibri" w:hAnsi="Calibri" w:cs="Arial"/>
          <w:sz w:val="22"/>
          <w:szCs w:val="22"/>
        </w:rPr>
        <w:t>BC advised he has</w:t>
      </w:r>
      <w:r w:rsidR="008C6854">
        <w:rPr>
          <w:rFonts w:ascii="Calibri" w:hAnsi="Calibri" w:cs="Arial"/>
          <w:sz w:val="22"/>
          <w:szCs w:val="22"/>
        </w:rPr>
        <w:t xml:space="preserve"> had a response from </w:t>
      </w:r>
      <w:r w:rsidR="009E3662">
        <w:rPr>
          <w:rFonts w:ascii="Calibri" w:hAnsi="Calibri" w:cs="Arial"/>
          <w:sz w:val="22"/>
          <w:szCs w:val="22"/>
        </w:rPr>
        <w:t xml:space="preserve"> </w:t>
      </w:r>
      <w:r w:rsidR="009B16D1">
        <w:rPr>
          <w:rFonts w:ascii="Calibri" w:hAnsi="Calibri" w:cs="Arial"/>
          <w:sz w:val="22"/>
          <w:szCs w:val="22"/>
        </w:rPr>
        <w:t>CHP – Chelmer Housing association.</w:t>
      </w:r>
    </w:p>
    <w:p w:rsidR="009B16D1" w:rsidRDefault="009B16D1" w:rsidP="00C147D8">
      <w:pPr>
        <w:tabs>
          <w:tab w:val="left" w:pos="567"/>
        </w:tabs>
        <w:ind w:left="720"/>
        <w:jc w:val="both"/>
        <w:rPr>
          <w:rFonts w:ascii="Calibri" w:hAnsi="Calibri" w:cs="Arial"/>
          <w:sz w:val="22"/>
          <w:szCs w:val="22"/>
        </w:rPr>
      </w:pPr>
      <w:r>
        <w:rPr>
          <w:rFonts w:ascii="Calibri" w:hAnsi="Calibri" w:cs="Arial"/>
          <w:sz w:val="22"/>
          <w:szCs w:val="22"/>
        </w:rPr>
        <w:t>The affordable housing that is to be included in the Foxley development is as follows :-</w:t>
      </w:r>
    </w:p>
    <w:p w:rsidR="009B16D1" w:rsidRDefault="009B16D1" w:rsidP="00C147D8">
      <w:pPr>
        <w:tabs>
          <w:tab w:val="left" w:pos="567"/>
        </w:tabs>
        <w:ind w:left="720"/>
        <w:jc w:val="both"/>
        <w:rPr>
          <w:rFonts w:ascii="Calibri" w:hAnsi="Calibri" w:cs="Arial"/>
          <w:sz w:val="22"/>
          <w:szCs w:val="22"/>
        </w:rPr>
      </w:pPr>
    </w:p>
    <w:p w:rsidR="009B16D1" w:rsidRDefault="009B16D1" w:rsidP="00C147D8">
      <w:pPr>
        <w:tabs>
          <w:tab w:val="left" w:pos="567"/>
        </w:tabs>
        <w:ind w:left="720"/>
        <w:jc w:val="both"/>
        <w:rPr>
          <w:rFonts w:ascii="Calibri" w:hAnsi="Calibri" w:cs="Arial"/>
          <w:sz w:val="22"/>
          <w:szCs w:val="22"/>
        </w:rPr>
      </w:pPr>
      <w:r>
        <w:rPr>
          <w:rFonts w:ascii="Calibri" w:hAnsi="Calibri" w:cs="Arial"/>
          <w:sz w:val="22"/>
          <w:szCs w:val="22"/>
        </w:rPr>
        <w:t>1 x 2 Bedroom house for Affordable Rent</w:t>
      </w:r>
    </w:p>
    <w:p w:rsidR="009B16D1" w:rsidRDefault="009B16D1" w:rsidP="00C147D8">
      <w:pPr>
        <w:tabs>
          <w:tab w:val="left" w:pos="567"/>
        </w:tabs>
        <w:ind w:left="720"/>
        <w:jc w:val="both"/>
        <w:rPr>
          <w:rFonts w:ascii="Calibri" w:hAnsi="Calibri" w:cs="Arial"/>
          <w:sz w:val="22"/>
          <w:szCs w:val="22"/>
        </w:rPr>
      </w:pPr>
      <w:r>
        <w:rPr>
          <w:rFonts w:ascii="Calibri" w:hAnsi="Calibri" w:cs="Arial"/>
          <w:sz w:val="22"/>
          <w:szCs w:val="22"/>
        </w:rPr>
        <w:t>2 x 3 Bedroom houses for Affordable Rent</w:t>
      </w:r>
    </w:p>
    <w:p w:rsidR="009B16D1" w:rsidRDefault="009B16D1" w:rsidP="00C147D8">
      <w:pPr>
        <w:tabs>
          <w:tab w:val="left" w:pos="567"/>
        </w:tabs>
        <w:ind w:left="720"/>
        <w:jc w:val="both"/>
        <w:rPr>
          <w:rFonts w:ascii="Calibri" w:hAnsi="Calibri" w:cs="Arial"/>
          <w:sz w:val="22"/>
          <w:szCs w:val="22"/>
        </w:rPr>
      </w:pPr>
    </w:p>
    <w:p w:rsidR="009B16D1" w:rsidRDefault="009B16D1" w:rsidP="00C147D8">
      <w:pPr>
        <w:tabs>
          <w:tab w:val="left" w:pos="567"/>
        </w:tabs>
        <w:ind w:left="720"/>
        <w:jc w:val="both"/>
        <w:rPr>
          <w:rFonts w:ascii="Calibri" w:hAnsi="Calibri" w:cs="Arial"/>
          <w:sz w:val="22"/>
          <w:szCs w:val="22"/>
        </w:rPr>
      </w:pPr>
      <w:r>
        <w:rPr>
          <w:rFonts w:ascii="Calibri" w:hAnsi="Calibri" w:cs="Arial"/>
          <w:sz w:val="22"/>
          <w:szCs w:val="22"/>
        </w:rPr>
        <w:t>2 x 2 Bedroom houses for Shared Ownership</w:t>
      </w:r>
    </w:p>
    <w:p w:rsidR="009B16D1" w:rsidRDefault="009B16D1" w:rsidP="00C147D8">
      <w:pPr>
        <w:tabs>
          <w:tab w:val="left" w:pos="567"/>
        </w:tabs>
        <w:ind w:left="720"/>
        <w:jc w:val="both"/>
        <w:rPr>
          <w:rFonts w:ascii="Calibri" w:hAnsi="Calibri" w:cs="Arial"/>
          <w:sz w:val="22"/>
          <w:szCs w:val="22"/>
        </w:rPr>
      </w:pPr>
    </w:p>
    <w:p w:rsidR="009B16D1" w:rsidRDefault="009B16D1" w:rsidP="00C147D8">
      <w:pPr>
        <w:tabs>
          <w:tab w:val="left" w:pos="567"/>
        </w:tabs>
        <w:ind w:left="720"/>
        <w:jc w:val="both"/>
        <w:rPr>
          <w:rFonts w:ascii="Calibri" w:hAnsi="Calibri" w:cs="Arial"/>
          <w:sz w:val="22"/>
          <w:szCs w:val="22"/>
        </w:rPr>
      </w:pPr>
      <w:r>
        <w:rPr>
          <w:rFonts w:ascii="Calibri" w:hAnsi="Calibri" w:cs="Arial"/>
          <w:sz w:val="22"/>
          <w:szCs w:val="22"/>
        </w:rPr>
        <w:t>All to be availabl</w:t>
      </w:r>
      <w:r w:rsidR="002F3061">
        <w:rPr>
          <w:rFonts w:ascii="Calibri" w:hAnsi="Calibri" w:cs="Arial"/>
          <w:sz w:val="22"/>
          <w:szCs w:val="22"/>
        </w:rPr>
        <w:t>e in approximately November 2016.</w:t>
      </w:r>
    </w:p>
    <w:p w:rsidR="002F3061" w:rsidRDefault="002F3061" w:rsidP="00C147D8">
      <w:pPr>
        <w:tabs>
          <w:tab w:val="left" w:pos="567"/>
        </w:tabs>
        <w:ind w:left="720"/>
        <w:jc w:val="both"/>
        <w:rPr>
          <w:rFonts w:ascii="Calibri" w:hAnsi="Calibri" w:cs="Arial"/>
          <w:sz w:val="22"/>
          <w:szCs w:val="22"/>
        </w:rPr>
      </w:pPr>
    </w:p>
    <w:p w:rsidR="002F3061" w:rsidRDefault="002F3061" w:rsidP="00C147D8">
      <w:pPr>
        <w:tabs>
          <w:tab w:val="left" w:pos="567"/>
        </w:tabs>
        <w:ind w:left="720"/>
        <w:jc w:val="both"/>
        <w:rPr>
          <w:rFonts w:ascii="Calibri" w:hAnsi="Calibri" w:cs="Arial"/>
          <w:sz w:val="22"/>
          <w:szCs w:val="22"/>
        </w:rPr>
      </w:pPr>
      <w:r>
        <w:rPr>
          <w:rFonts w:ascii="Calibri" w:hAnsi="Calibri" w:cs="Arial"/>
          <w:sz w:val="22"/>
          <w:szCs w:val="22"/>
        </w:rPr>
        <w:t>The question under what criteria will these be available, was asked</w:t>
      </w:r>
      <w:r w:rsidR="00C25730">
        <w:rPr>
          <w:rFonts w:ascii="Calibri" w:hAnsi="Calibri" w:cs="Arial"/>
          <w:sz w:val="22"/>
          <w:szCs w:val="22"/>
        </w:rPr>
        <w:t>.</w:t>
      </w:r>
    </w:p>
    <w:p w:rsidR="00C147D8" w:rsidRDefault="00C147D8" w:rsidP="00184AA4">
      <w:pPr>
        <w:tabs>
          <w:tab w:val="left" w:pos="567"/>
        </w:tabs>
        <w:jc w:val="both"/>
        <w:rPr>
          <w:rFonts w:ascii="Calibri" w:hAnsi="Calibri" w:cs="Arial"/>
          <w:b/>
          <w:sz w:val="22"/>
          <w:szCs w:val="22"/>
        </w:rPr>
      </w:pPr>
    </w:p>
    <w:p w:rsidR="006F1207" w:rsidRDefault="00C147D8" w:rsidP="006F1207">
      <w:pPr>
        <w:numPr>
          <w:ilvl w:val="0"/>
          <w:numId w:val="13"/>
        </w:numPr>
        <w:tabs>
          <w:tab w:val="left" w:pos="567"/>
        </w:tabs>
        <w:jc w:val="both"/>
        <w:rPr>
          <w:rFonts w:ascii="Calibri" w:hAnsi="Calibri" w:cs="Arial"/>
          <w:b/>
          <w:sz w:val="22"/>
          <w:szCs w:val="22"/>
        </w:rPr>
      </w:pPr>
      <w:r>
        <w:rPr>
          <w:rFonts w:ascii="Calibri" w:hAnsi="Calibri" w:cs="Arial"/>
          <w:b/>
          <w:sz w:val="22"/>
          <w:szCs w:val="22"/>
        </w:rPr>
        <w:t>CIF – Community Initiatives Fund</w:t>
      </w:r>
    </w:p>
    <w:p w:rsidR="00184AA4" w:rsidRPr="00184AA4" w:rsidRDefault="00184AA4" w:rsidP="00184AA4">
      <w:pPr>
        <w:tabs>
          <w:tab w:val="left" w:pos="567"/>
        </w:tabs>
        <w:ind w:left="720"/>
        <w:jc w:val="both"/>
        <w:rPr>
          <w:rFonts w:ascii="Calibri" w:hAnsi="Calibri" w:cs="Arial"/>
          <w:sz w:val="22"/>
          <w:szCs w:val="22"/>
        </w:rPr>
      </w:pPr>
      <w:r>
        <w:rPr>
          <w:rFonts w:ascii="Calibri" w:hAnsi="Calibri" w:cs="Arial"/>
          <w:sz w:val="22"/>
          <w:szCs w:val="22"/>
        </w:rPr>
        <w:t>A brief discussion was had about the CIF and whether any funding obtained had to be matched. LM said she would check.</w:t>
      </w:r>
      <w:r w:rsidR="00576F44">
        <w:rPr>
          <w:rFonts w:ascii="Calibri" w:hAnsi="Calibri" w:cs="Arial"/>
          <w:sz w:val="22"/>
          <w:szCs w:val="22"/>
        </w:rPr>
        <w:t xml:space="preserve"> It was also mentioned that this was something that AJ may have more information about. The Clerk advised that she had forwarded the correspondence to Christine Osbourne for the Village Hall committee.</w:t>
      </w:r>
    </w:p>
    <w:p w:rsidR="006F146C" w:rsidRPr="002477BD" w:rsidRDefault="006F146C" w:rsidP="00A92862">
      <w:pPr>
        <w:tabs>
          <w:tab w:val="left" w:pos="567"/>
        </w:tabs>
        <w:jc w:val="both"/>
        <w:rPr>
          <w:rFonts w:ascii="Calibri" w:hAnsi="Calibri" w:cs="Arial"/>
          <w:sz w:val="22"/>
          <w:szCs w:val="22"/>
        </w:rPr>
      </w:pPr>
    </w:p>
    <w:p w:rsidR="00BC293E" w:rsidRDefault="00BC293E" w:rsidP="006F1207">
      <w:pPr>
        <w:numPr>
          <w:ilvl w:val="0"/>
          <w:numId w:val="13"/>
        </w:numPr>
        <w:tabs>
          <w:tab w:val="left" w:pos="567"/>
        </w:tabs>
        <w:jc w:val="both"/>
        <w:rPr>
          <w:rFonts w:ascii="Calibri" w:hAnsi="Calibri" w:cs="Arial"/>
          <w:b/>
          <w:sz w:val="22"/>
          <w:szCs w:val="22"/>
        </w:rPr>
      </w:pPr>
      <w:r w:rsidRPr="003D7E56">
        <w:rPr>
          <w:rFonts w:ascii="Calibri" w:hAnsi="Calibri" w:cs="Arial"/>
          <w:b/>
          <w:sz w:val="22"/>
          <w:szCs w:val="22"/>
        </w:rPr>
        <w:t>Update of Forums / Presentations</w:t>
      </w:r>
    </w:p>
    <w:p w:rsidR="00337560" w:rsidRPr="00337560" w:rsidRDefault="00337560" w:rsidP="00337560">
      <w:pPr>
        <w:tabs>
          <w:tab w:val="left" w:pos="567"/>
        </w:tabs>
        <w:ind w:left="720"/>
        <w:jc w:val="both"/>
        <w:rPr>
          <w:rFonts w:ascii="Calibri" w:hAnsi="Calibri" w:cs="Arial"/>
          <w:sz w:val="22"/>
          <w:szCs w:val="22"/>
        </w:rPr>
      </w:pPr>
      <w:r>
        <w:rPr>
          <w:rFonts w:ascii="Calibri" w:hAnsi="Calibri" w:cs="Arial"/>
          <w:sz w:val="22"/>
          <w:szCs w:val="22"/>
        </w:rPr>
        <w:t>As a reminder the Clerk advised that the Town / Parish Forum was taking place on 10</w:t>
      </w:r>
      <w:r w:rsidRPr="00337560">
        <w:rPr>
          <w:rFonts w:ascii="Calibri" w:hAnsi="Calibri" w:cs="Arial"/>
          <w:sz w:val="22"/>
          <w:szCs w:val="22"/>
          <w:vertAlign w:val="superscript"/>
        </w:rPr>
        <w:t>th</w:t>
      </w:r>
      <w:r>
        <w:rPr>
          <w:rFonts w:ascii="Calibri" w:hAnsi="Calibri" w:cs="Arial"/>
          <w:sz w:val="22"/>
          <w:szCs w:val="22"/>
        </w:rPr>
        <w:t xml:space="preserve"> October.</w:t>
      </w:r>
    </w:p>
    <w:p w:rsidR="00EC3D1E" w:rsidRPr="002477BD" w:rsidRDefault="00EC3D1E" w:rsidP="00337560">
      <w:pPr>
        <w:tabs>
          <w:tab w:val="left" w:pos="567"/>
        </w:tabs>
        <w:jc w:val="both"/>
        <w:rPr>
          <w:rFonts w:ascii="Calibri" w:hAnsi="Calibri" w:cs="Arial"/>
          <w:sz w:val="22"/>
          <w:szCs w:val="22"/>
        </w:rPr>
      </w:pPr>
    </w:p>
    <w:p w:rsidR="00394692" w:rsidRPr="003D7E56" w:rsidRDefault="00394692" w:rsidP="006F1207">
      <w:pPr>
        <w:numPr>
          <w:ilvl w:val="0"/>
          <w:numId w:val="13"/>
        </w:numPr>
        <w:tabs>
          <w:tab w:val="left" w:pos="567"/>
        </w:tabs>
        <w:jc w:val="both"/>
        <w:rPr>
          <w:rFonts w:ascii="Calibri" w:hAnsi="Calibri" w:cs="Arial"/>
          <w:b/>
          <w:sz w:val="22"/>
          <w:szCs w:val="22"/>
        </w:rPr>
      </w:pPr>
      <w:r w:rsidRPr="003D7E56">
        <w:rPr>
          <w:rFonts w:ascii="Calibri" w:hAnsi="Calibri" w:cs="Arial"/>
          <w:b/>
          <w:sz w:val="22"/>
          <w:szCs w:val="22"/>
        </w:rPr>
        <w:t>Training</w:t>
      </w:r>
    </w:p>
    <w:p w:rsidR="00E92F20" w:rsidRDefault="006F1207" w:rsidP="00E92F20">
      <w:pPr>
        <w:tabs>
          <w:tab w:val="left" w:pos="567"/>
        </w:tabs>
        <w:ind w:left="720"/>
        <w:jc w:val="both"/>
        <w:rPr>
          <w:rFonts w:ascii="Calibri" w:hAnsi="Calibri" w:cs="Arial"/>
          <w:sz w:val="22"/>
          <w:szCs w:val="22"/>
        </w:rPr>
      </w:pPr>
      <w:r>
        <w:rPr>
          <w:rFonts w:ascii="Calibri" w:hAnsi="Calibri" w:cs="Arial"/>
          <w:sz w:val="22"/>
          <w:szCs w:val="22"/>
        </w:rPr>
        <w:t xml:space="preserve">The Clerk advised the PC that, it had been suggested by LCPAS that we could share running the Highways Course with Newport PC, as they are interested in running one as well. Clerk to speak to Christine the Newport Parish Clerk </w:t>
      </w:r>
      <w:r w:rsidR="00337560">
        <w:rPr>
          <w:rFonts w:ascii="Calibri" w:hAnsi="Calibri" w:cs="Arial"/>
          <w:sz w:val="22"/>
          <w:szCs w:val="22"/>
        </w:rPr>
        <w:t xml:space="preserve">and LPCAS </w:t>
      </w:r>
      <w:r>
        <w:rPr>
          <w:rFonts w:ascii="Calibri" w:hAnsi="Calibri" w:cs="Arial"/>
          <w:sz w:val="22"/>
          <w:szCs w:val="22"/>
        </w:rPr>
        <w:t>to arrange this.</w:t>
      </w:r>
    </w:p>
    <w:p w:rsidR="00A52585" w:rsidRDefault="00A52585" w:rsidP="00E92F20">
      <w:pPr>
        <w:tabs>
          <w:tab w:val="left" w:pos="567"/>
        </w:tabs>
        <w:ind w:left="720"/>
        <w:jc w:val="both"/>
        <w:rPr>
          <w:rFonts w:ascii="Calibri" w:hAnsi="Calibri" w:cs="Arial"/>
          <w:sz w:val="22"/>
          <w:szCs w:val="22"/>
        </w:rPr>
      </w:pPr>
    </w:p>
    <w:p w:rsidR="00A52585" w:rsidRDefault="00A52585" w:rsidP="00E92F20">
      <w:pPr>
        <w:tabs>
          <w:tab w:val="left" w:pos="567"/>
        </w:tabs>
        <w:ind w:left="720"/>
        <w:jc w:val="both"/>
        <w:rPr>
          <w:rFonts w:ascii="Calibri" w:hAnsi="Calibri" w:cs="Arial"/>
          <w:sz w:val="22"/>
          <w:szCs w:val="22"/>
        </w:rPr>
      </w:pPr>
      <w:r>
        <w:rPr>
          <w:rFonts w:ascii="Calibri" w:hAnsi="Calibri" w:cs="Arial"/>
          <w:sz w:val="22"/>
          <w:szCs w:val="22"/>
        </w:rPr>
        <w:t>PW told the meeting that he had attended Councillor 2 training and that he had attended a Planning course run by LPCAS with Newport Parish Council, and both courses useful.</w:t>
      </w:r>
    </w:p>
    <w:p w:rsidR="004F7EDB" w:rsidRPr="00085A6E" w:rsidRDefault="004F7EDB" w:rsidP="004F7EDB">
      <w:pPr>
        <w:tabs>
          <w:tab w:val="left" w:pos="567"/>
        </w:tabs>
        <w:ind w:left="720"/>
        <w:jc w:val="both"/>
        <w:rPr>
          <w:rFonts w:ascii="Calibri" w:hAnsi="Calibri" w:cs="Arial"/>
          <w:sz w:val="22"/>
          <w:szCs w:val="22"/>
        </w:rPr>
      </w:pPr>
      <w:r>
        <w:rPr>
          <w:rFonts w:ascii="Calibri" w:hAnsi="Calibri" w:cs="Arial"/>
          <w:sz w:val="22"/>
          <w:szCs w:val="22"/>
        </w:rPr>
        <w:lastRenderedPageBreak/>
        <w:t xml:space="preserve">A sub point was made from the Planning course as to whether our Insurance would cover us for judiciary review if required. The Clerk to check our Insurance policy. </w:t>
      </w:r>
    </w:p>
    <w:p w:rsidR="006F146C" w:rsidRPr="002477BD" w:rsidRDefault="006F146C" w:rsidP="00047909">
      <w:pPr>
        <w:tabs>
          <w:tab w:val="left" w:pos="567"/>
        </w:tabs>
        <w:jc w:val="both"/>
        <w:rPr>
          <w:rFonts w:ascii="Calibri" w:hAnsi="Calibri" w:cs="Arial"/>
          <w:sz w:val="22"/>
          <w:szCs w:val="22"/>
        </w:rPr>
      </w:pPr>
    </w:p>
    <w:p w:rsidR="00394692" w:rsidRPr="003D7E56" w:rsidRDefault="00BC293E" w:rsidP="006F1207">
      <w:pPr>
        <w:numPr>
          <w:ilvl w:val="0"/>
          <w:numId w:val="13"/>
        </w:numPr>
        <w:tabs>
          <w:tab w:val="left" w:pos="567"/>
        </w:tabs>
        <w:jc w:val="both"/>
        <w:rPr>
          <w:rFonts w:ascii="Calibri" w:hAnsi="Calibri" w:cs="Arial"/>
          <w:b/>
          <w:sz w:val="22"/>
          <w:szCs w:val="22"/>
        </w:rPr>
      </w:pPr>
      <w:r w:rsidRPr="003D7E56">
        <w:rPr>
          <w:rFonts w:ascii="Calibri" w:hAnsi="Calibri" w:cs="Arial"/>
          <w:b/>
          <w:sz w:val="22"/>
          <w:szCs w:val="22"/>
        </w:rPr>
        <w:t>Community Services</w:t>
      </w:r>
    </w:p>
    <w:p w:rsidR="00BC293E" w:rsidRDefault="00C147D8" w:rsidP="00BC293E">
      <w:pPr>
        <w:tabs>
          <w:tab w:val="left" w:pos="567"/>
        </w:tabs>
        <w:ind w:left="720"/>
        <w:jc w:val="both"/>
        <w:rPr>
          <w:rFonts w:ascii="Calibri" w:hAnsi="Calibri" w:cs="Arial"/>
          <w:b/>
          <w:sz w:val="22"/>
          <w:szCs w:val="22"/>
        </w:rPr>
      </w:pPr>
      <w:r w:rsidRPr="00C147D8">
        <w:rPr>
          <w:rFonts w:ascii="Calibri" w:hAnsi="Calibri" w:cs="Arial"/>
          <w:b/>
          <w:sz w:val="22"/>
          <w:szCs w:val="22"/>
        </w:rPr>
        <w:t>Neighbourhood Watch</w:t>
      </w:r>
    </w:p>
    <w:p w:rsidR="00982563" w:rsidRDefault="00A52585" w:rsidP="00BC293E">
      <w:pPr>
        <w:tabs>
          <w:tab w:val="left" w:pos="567"/>
        </w:tabs>
        <w:ind w:left="720"/>
        <w:jc w:val="both"/>
        <w:rPr>
          <w:rFonts w:ascii="Calibri" w:hAnsi="Calibri" w:cs="Arial"/>
          <w:sz w:val="22"/>
          <w:szCs w:val="22"/>
        </w:rPr>
      </w:pPr>
      <w:r>
        <w:rPr>
          <w:rFonts w:ascii="Calibri" w:hAnsi="Calibri" w:cs="Arial"/>
          <w:sz w:val="22"/>
          <w:szCs w:val="22"/>
        </w:rPr>
        <w:t xml:space="preserve">A Neighbourhood Watch </w:t>
      </w:r>
      <w:r w:rsidR="00982563">
        <w:rPr>
          <w:rFonts w:ascii="Calibri" w:hAnsi="Calibri" w:cs="Arial"/>
          <w:sz w:val="22"/>
          <w:szCs w:val="22"/>
        </w:rPr>
        <w:t xml:space="preserve">leaflet that </w:t>
      </w:r>
      <w:r>
        <w:rPr>
          <w:rFonts w:ascii="Calibri" w:hAnsi="Calibri" w:cs="Arial"/>
          <w:sz w:val="22"/>
          <w:szCs w:val="22"/>
        </w:rPr>
        <w:t xml:space="preserve">Newport </w:t>
      </w:r>
      <w:r w:rsidR="00982563">
        <w:rPr>
          <w:rFonts w:ascii="Calibri" w:hAnsi="Calibri" w:cs="Arial"/>
          <w:sz w:val="22"/>
          <w:szCs w:val="22"/>
        </w:rPr>
        <w:t>had produced was circulated, with the view to producing something similar for Q&amp;R. Currently there is no one to run the Neighbourhood Watch scheme, though Annette Chapman is willing to step into the breach, to try and get it up and running. Ideally she needs 2 other volunteers to help organise this and then 6-8 others, with the view that each person will have a small ‘Patch’ to look after. AP volunteered to look after everything north of the church and LM said she would try and get her dad involved.</w:t>
      </w:r>
    </w:p>
    <w:p w:rsidR="00982563" w:rsidRDefault="00982563" w:rsidP="00BC293E">
      <w:pPr>
        <w:tabs>
          <w:tab w:val="left" w:pos="567"/>
        </w:tabs>
        <w:ind w:left="720"/>
        <w:jc w:val="both"/>
        <w:rPr>
          <w:rFonts w:ascii="Calibri" w:hAnsi="Calibri" w:cs="Arial"/>
          <w:sz w:val="22"/>
          <w:szCs w:val="22"/>
        </w:rPr>
      </w:pPr>
      <w:r>
        <w:rPr>
          <w:rFonts w:ascii="Calibri" w:hAnsi="Calibri" w:cs="Arial"/>
          <w:sz w:val="22"/>
          <w:szCs w:val="22"/>
        </w:rPr>
        <w:t>With regard to the leaflets, it was suggested that the approx cost would be 30p per leaflet, which was deemed to be good value.</w:t>
      </w:r>
    </w:p>
    <w:p w:rsidR="006F146C" w:rsidRPr="006A579B" w:rsidRDefault="00C51893" w:rsidP="006A579B">
      <w:pPr>
        <w:tabs>
          <w:tab w:val="left" w:pos="567"/>
        </w:tabs>
        <w:ind w:left="720"/>
        <w:jc w:val="both"/>
        <w:rPr>
          <w:rFonts w:ascii="Calibri" w:hAnsi="Calibri" w:cs="Arial"/>
          <w:sz w:val="22"/>
          <w:szCs w:val="22"/>
        </w:rPr>
      </w:pPr>
      <w:r>
        <w:rPr>
          <w:rFonts w:ascii="Calibri" w:hAnsi="Calibri" w:cs="Arial"/>
          <w:sz w:val="22"/>
          <w:szCs w:val="22"/>
        </w:rPr>
        <w:t>It was agreed that the PC should produce enough leaflets for the Villages at an estimated cost of £120, but   only when</w:t>
      </w:r>
      <w:r w:rsidR="004B7EC5">
        <w:rPr>
          <w:rFonts w:ascii="Calibri" w:hAnsi="Calibri" w:cs="Arial"/>
          <w:sz w:val="22"/>
          <w:szCs w:val="22"/>
        </w:rPr>
        <w:t xml:space="preserve"> they had got some volunteers and</w:t>
      </w:r>
      <w:r>
        <w:rPr>
          <w:rFonts w:ascii="Calibri" w:hAnsi="Calibri" w:cs="Arial"/>
          <w:sz w:val="22"/>
          <w:szCs w:val="22"/>
        </w:rPr>
        <w:t xml:space="preserve"> the scheme was up and running.</w:t>
      </w:r>
    </w:p>
    <w:p w:rsidR="006F146C" w:rsidRPr="003D7E56" w:rsidRDefault="006F146C" w:rsidP="00BC293E">
      <w:pPr>
        <w:tabs>
          <w:tab w:val="left" w:pos="567"/>
        </w:tabs>
        <w:ind w:left="720"/>
        <w:jc w:val="both"/>
        <w:rPr>
          <w:rFonts w:ascii="Calibri" w:hAnsi="Calibri" w:cs="Arial"/>
          <w:b/>
          <w:sz w:val="22"/>
          <w:szCs w:val="22"/>
        </w:rPr>
      </w:pPr>
    </w:p>
    <w:p w:rsidR="00BC293E" w:rsidRDefault="00BC293E" w:rsidP="006F1207">
      <w:pPr>
        <w:numPr>
          <w:ilvl w:val="0"/>
          <w:numId w:val="13"/>
        </w:numPr>
        <w:tabs>
          <w:tab w:val="left" w:pos="567"/>
        </w:tabs>
        <w:jc w:val="both"/>
        <w:rPr>
          <w:rFonts w:ascii="Calibri" w:hAnsi="Calibri" w:cs="Arial"/>
          <w:b/>
          <w:sz w:val="22"/>
          <w:szCs w:val="22"/>
        </w:rPr>
      </w:pPr>
      <w:r w:rsidRPr="003D7E56">
        <w:rPr>
          <w:rFonts w:ascii="Calibri" w:hAnsi="Calibri" w:cs="Arial"/>
          <w:b/>
          <w:sz w:val="22"/>
          <w:szCs w:val="22"/>
        </w:rPr>
        <w:t>Dog Fouling bins</w:t>
      </w:r>
    </w:p>
    <w:p w:rsidR="006F146C" w:rsidRDefault="006A579B" w:rsidP="006A579B">
      <w:pPr>
        <w:tabs>
          <w:tab w:val="left" w:pos="567"/>
        </w:tabs>
        <w:ind w:left="720"/>
        <w:jc w:val="both"/>
        <w:rPr>
          <w:rFonts w:ascii="Calibri" w:hAnsi="Calibri" w:cs="Arial"/>
          <w:sz w:val="22"/>
          <w:szCs w:val="22"/>
        </w:rPr>
      </w:pPr>
      <w:r>
        <w:rPr>
          <w:rFonts w:ascii="Calibri" w:hAnsi="Calibri" w:cs="Arial"/>
          <w:sz w:val="22"/>
          <w:szCs w:val="22"/>
        </w:rPr>
        <w:t>The Clerk has spare cans of spray paint. It was to now start highlighting where dog fouling was taking place.</w:t>
      </w:r>
    </w:p>
    <w:p w:rsidR="006A579B" w:rsidRPr="006A579B" w:rsidRDefault="006A579B" w:rsidP="006A579B">
      <w:pPr>
        <w:tabs>
          <w:tab w:val="left" w:pos="567"/>
        </w:tabs>
        <w:ind w:left="720"/>
        <w:jc w:val="both"/>
        <w:rPr>
          <w:rFonts w:ascii="Calibri" w:hAnsi="Calibri" w:cs="Arial"/>
          <w:sz w:val="22"/>
          <w:szCs w:val="22"/>
        </w:rPr>
      </w:pPr>
    </w:p>
    <w:p w:rsidR="00C147D8" w:rsidRDefault="00C147D8" w:rsidP="006F1207">
      <w:pPr>
        <w:numPr>
          <w:ilvl w:val="0"/>
          <w:numId w:val="13"/>
        </w:numPr>
        <w:tabs>
          <w:tab w:val="left" w:pos="567"/>
        </w:tabs>
        <w:jc w:val="both"/>
        <w:rPr>
          <w:rFonts w:ascii="Calibri" w:hAnsi="Calibri" w:cs="Arial"/>
          <w:b/>
          <w:sz w:val="22"/>
          <w:szCs w:val="22"/>
        </w:rPr>
      </w:pPr>
      <w:r>
        <w:rPr>
          <w:rFonts w:ascii="Calibri" w:hAnsi="Calibri" w:cs="Arial"/>
          <w:b/>
          <w:sz w:val="22"/>
          <w:szCs w:val="22"/>
        </w:rPr>
        <w:t>Fly Tipping in the villages</w:t>
      </w:r>
    </w:p>
    <w:p w:rsidR="006F146C" w:rsidRPr="00CC6863" w:rsidRDefault="00737D66" w:rsidP="00CC6863">
      <w:pPr>
        <w:tabs>
          <w:tab w:val="left" w:pos="567"/>
        </w:tabs>
        <w:ind w:left="720"/>
        <w:jc w:val="both"/>
        <w:rPr>
          <w:rFonts w:ascii="Calibri" w:hAnsi="Calibri" w:cs="Arial"/>
          <w:sz w:val="22"/>
          <w:szCs w:val="22"/>
        </w:rPr>
      </w:pPr>
      <w:r>
        <w:rPr>
          <w:rFonts w:ascii="Calibri" w:hAnsi="Calibri" w:cs="Arial"/>
          <w:sz w:val="22"/>
          <w:szCs w:val="22"/>
        </w:rPr>
        <w:t xml:space="preserve">Further to email correspondence and evidence of fly tipping that had taken place at the entrance to the woods in Rickling Green, it was agreed that there wasn’t a lot that could be done to stop it happening, but for the general public to be vigilant and to take photos, Registration numbers etc if they see someone doing it. </w:t>
      </w:r>
      <w:r w:rsidR="00A53D9D">
        <w:rPr>
          <w:rFonts w:ascii="Calibri" w:hAnsi="Calibri" w:cs="Arial"/>
          <w:sz w:val="22"/>
          <w:szCs w:val="22"/>
        </w:rPr>
        <w:t xml:space="preserve">Also to publicise </w:t>
      </w:r>
      <w:r>
        <w:rPr>
          <w:rFonts w:ascii="Calibri" w:hAnsi="Calibri" w:cs="Arial"/>
          <w:sz w:val="22"/>
          <w:szCs w:val="22"/>
        </w:rPr>
        <w:t xml:space="preserve">the UDC contact details </w:t>
      </w:r>
      <w:r w:rsidR="00A53D9D">
        <w:rPr>
          <w:rFonts w:ascii="Calibri" w:hAnsi="Calibri" w:cs="Arial"/>
          <w:sz w:val="22"/>
          <w:szCs w:val="22"/>
        </w:rPr>
        <w:t>for removal of such waste.</w:t>
      </w:r>
    </w:p>
    <w:p w:rsidR="00C147D8" w:rsidRDefault="00C147D8" w:rsidP="00CC6863">
      <w:pPr>
        <w:pStyle w:val="ListParagraph"/>
        <w:ind w:left="0"/>
        <w:rPr>
          <w:rFonts w:ascii="Calibri" w:hAnsi="Calibri" w:cs="Arial"/>
          <w:b/>
          <w:sz w:val="22"/>
          <w:szCs w:val="22"/>
        </w:rPr>
      </w:pPr>
    </w:p>
    <w:p w:rsidR="00C147D8" w:rsidRPr="006F146C" w:rsidRDefault="00C147D8" w:rsidP="006F146C">
      <w:pPr>
        <w:numPr>
          <w:ilvl w:val="0"/>
          <w:numId w:val="13"/>
        </w:numPr>
        <w:tabs>
          <w:tab w:val="left" w:pos="567"/>
        </w:tabs>
        <w:jc w:val="both"/>
        <w:rPr>
          <w:rFonts w:ascii="Calibri" w:hAnsi="Calibri" w:cs="Arial"/>
          <w:b/>
          <w:sz w:val="22"/>
          <w:szCs w:val="22"/>
        </w:rPr>
      </w:pPr>
      <w:r w:rsidRPr="006F146C">
        <w:rPr>
          <w:rFonts w:ascii="Calibri" w:hAnsi="Calibri" w:cs="Arial"/>
          <w:b/>
          <w:sz w:val="22"/>
          <w:szCs w:val="22"/>
        </w:rPr>
        <w:t>Parking around the school area / Posts around the Green</w:t>
      </w:r>
    </w:p>
    <w:p w:rsidR="000C6719" w:rsidRDefault="00CC6863" w:rsidP="00CC6863">
      <w:pPr>
        <w:tabs>
          <w:tab w:val="left" w:pos="567"/>
        </w:tabs>
        <w:ind w:left="720"/>
        <w:jc w:val="both"/>
        <w:rPr>
          <w:rFonts w:ascii="Calibri" w:hAnsi="Calibri" w:cs="Arial"/>
          <w:sz w:val="22"/>
          <w:szCs w:val="22"/>
        </w:rPr>
      </w:pPr>
      <w:r>
        <w:rPr>
          <w:rFonts w:ascii="Calibri" w:hAnsi="Calibri" w:cs="Arial"/>
          <w:sz w:val="22"/>
          <w:szCs w:val="22"/>
        </w:rPr>
        <w:t>It was suggested that the parking situation was probably made worse around the school and Green due to the Cala Homes builders vehicles being parked in the p</w:t>
      </w:r>
      <w:r w:rsidR="00833CA4">
        <w:rPr>
          <w:rFonts w:ascii="Calibri" w:hAnsi="Calibri" w:cs="Arial"/>
          <w:sz w:val="22"/>
          <w:szCs w:val="22"/>
        </w:rPr>
        <w:t xml:space="preserve">ub carpark. This is usually used </w:t>
      </w:r>
      <w:r>
        <w:rPr>
          <w:rFonts w:ascii="Calibri" w:hAnsi="Calibri" w:cs="Arial"/>
          <w:sz w:val="22"/>
          <w:szCs w:val="22"/>
        </w:rPr>
        <w:t>by school parents dropping off and picking children. They are now forced to park elsewhere.</w:t>
      </w:r>
      <w:r w:rsidR="002C5A8A">
        <w:rPr>
          <w:rFonts w:ascii="Calibri" w:hAnsi="Calibri" w:cs="Arial"/>
          <w:sz w:val="22"/>
          <w:szCs w:val="22"/>
        </w:rPr>
        <w:t xml:space="preserve"> There appears to be no immediate solution. The Clerk advised that she and the Acting would be talking about the resurrection of the Walking bus again.</w:t>
      </w:r>
    </w:p>
    <w:p w:rsidR="000C6719" w:rsidRDefault="000C6719" w:rsidP="00CC6863">
      <w:pPr>
        <w:tabs>
          <w:tab w:val="left" w:pos="567"/>
        </w:tabs>
        <w:ind w:left="720"/>
        <w:jc w:val="both"/>
        <w:rPr>
          <w:rFonts w:ascii="Calibri" w:hAnsi="Calibri" w:cs="Arial"/>
          <w:sz w:val="22"/>
          <w:szCs w:val="22"/>
        </w:rPr>
      </w:pPr>
      <w:r>
        <w:rPr>
          <w:rFonts w:ascii="Calibri" w:hAnsi="Calibri" w:cs="Arial"/>
          <w:sz w:val="22"/>
          <w:szCs w:val="22"/>
        </w:rPr>
        <w:t>With regard to posts even though they are the responsibility of Mrs Jo Bevan, it probably didn’t seem fair that she should have to pay to have them reinserted in the ground, as it has been on occasions children that have weakened them and pulled them out.</w:t>
      </w:r>
    </w:p>
    <w:p w:rsidR="00EC3D1E" w:rsidRDefault="000C6719" w:rsidP="00CC6863">
      <w:pPr>
        <w:tabs>
          <w:tab w:val="left" w:pos="567"/>
        </w:tabs>
        <w:ind w:left="720"/>
        <w:jc w:val="both"/>
        <w:rPr>
          <w:rFonts w:ascii="Calibri" w:hAnsi="Calibri" w:cs="Arial"/>
          <w:sz w:val="22"/>
          <w:szCs w:val="22"/>
        </w:rPr>
      </w:pPr>
      <w:r>
        <w:rPr>
          <w:rFonts w:ascii="Calibri" w:hAnsi="Calibri" w:cs="Arial"/>
          <w:sz w:val="22"/>
          <w:szCs w:val="22"/>
        </w:rPr>
        <w:t>SJ to speak to Acting HT to see if they could contribute or pay to have them mended.</w:t>
      </w:r>
      <w:r w:rsidR="00CC6863">
        <w:rPr>
          <w:rFonts w:ascii="Calibri" w:hAnsi="Calibri" w:cs="Arial"/>
          <w:sz w:val="22"/>
          <w:szCs w:val="22"/>
        </w:rPr>
        <w:t xml:space="preserve">  </w:t>
      </w:r>
    </w:p>
    <w:p w:rsidR="006F146C" w:rsidRPr="002477BD" w:rsidRDefault="006F146C" w:rsidP="00EC3D1E">
      <w:pPr>
        <w:tabs>
          <w:tab w:val="left" w:pos="567"/>
        </w:tabs>
        <w:jc w:val="both"/>
        <w:rPr>
          <w:rFonts w:ascii="Calibri" w:hAnsi="Calibri" w:cs="Arial"/>
          <w:sz w:val="22"/>
          <w:szCs w:val="22"/>
        </w:rPr>
      </w:pPr>
    </w:p>
    <w:p w:rsidR="00C147D8" w:rsidRPr="00C147D8" w:rsidRDefault="006F34ED" w:rsidP="00C147D8">
      <w:pPr>
        <w:numPr>
          <w:ilvl w:val="0"/>
          <w:numId w:val="13"/>
        </w:numPr>
        <w:tabs>
          <w:tab w:val="left" w:pos="567"/>
        </w:tabs>
        <w:jc w:val="both"/>
        <w:rPr>
          <w:rFonts w:ascii="Calibri" w:hAnsi="Calibri" w:cs="Arial"/>
          <w:b/>
          <w:sz w:val="22"/>
          <w:szCs w:val="22"/>
        </w:rPr>
      </w:pPr>
      <w:r w:rsidRPr="003D7E56">
        <w:rPr>
          <w:rFonts w:ascii="Calibri" w:hAnsi="Calibri" w:cs="Arial"/>
          <w:b/>
          <w:sz w:val="22"/>
          <w:szCs w:val="22"/>
        </w:rPr>
        <w:t>Bus Shelter / Litter Bins</w:t>
      </w:r>
    </w:p>
    <w:p w:rsidR="00C147D8" w:rsidRDefault="004C4A60" w:rsidP="005E2156">
      <w:pPr>
        <w:tabs>
          <w:tab w:val="left" w:pos="567"/>
        </w:tabs>
        <w:ind w:left="720"/>
        <w:jc w:val="both"/>
        <w:rPr>
          <w:rFonts w:ascii="Calibri" w:hAnsi="Calibri" w:cs="Arial"/>
          <w:sz w:val="22"/>
          <w:szCs w:val="22"/>
        </w:rPr>
      </w:pPr>
      <w:r>
        <w:rPr>
          <w:rFonts w:ascii="Calibri" w:hAnsi="Calibri" w:cs="Arial"/>
          <w:sz w:val="22"/>
          <w:szCs w:val="22"/>
        </w:rPr>
        <w:t>CP advised that even though a new timetable had been requested 2</w:t>
      </w:r>
      <w:r w:rsidR="00AD024E">
        <w:rPr>
          <w:rFonts w:ascii="Calibri" w:hAnsi="Calibri" w:cs="Arial"/>
          <w:sz w:val="22"/>
          <w:szCs w:val="22"/>
        </w:rPr>
        <w:t xml:space="preserve"> </w:t>
      </w:r>
      <w:r>
        <w:rPr>
          <w:rFonts w:ascii="Calibri" w:hAnsi="Calibri" w:cs="Arial"/>
          <w:sz w:val="22"/>
          <w:szCs w:val="22"/>
        </w:rPr>
        <w:t>months ago for the new bus shelter, it had not materialised yet, CP will</w:t>
      </w:r>
      <w:r w:rsidR="00582144">
        <w:rPr>
          <w:rFonts w:ascii="Calibri" w:hAnsi="Calibri" w:cs="Arial"/>
          <w:sz w:val="22"/>
          <w:szCs w:val="22"/>
        </w:rPr>
        <w:t xml:space="preserve"> chase again.</w:t>
      </w:r>
    </w:p>
    <w:p w:rsidR="00582144" w:rsidRDefault="00AD024E" w:rsidP="005E2156">
      <w:pPr>
        <w:tabs>
          <w:tab w:val="left" w:pos="567"/>
        </w:tabs>
        <w:ind w:left="720"/>
        <w:jc w:val="both"/>
        <w:rPr>
          <w:rFonts w:ascii="Calibri" w:hAnsi="Calibri" w:cs="Arial"/>
          <w:sz w:val="22"/>
          <w:szCs w:val="22"/>
        </w:rPr>
      </w:pPr>
      <w:r>
        <w:rPr>
          <w:rFonts w:ascii="Calibri" w:hAnsi="Calibri" w:cs="Arial"/>
          <w:sz w:val="22"/>
          <w:szCs w:val="22"/>
        </w:rPr>
        <w:t>With regard to the litter bin at the bus stop south</w:t>
      </w:r>
      <w:r w:rsidR="006826C8">
        <w:rPr>
          <w:rFonts w:ascii="Calibri" w:hAnsi="Calibri" w:cs="Arial"/>
          <w:sz w:val="22"/>
          <w:szCs w:val="22"/>
        </w:rPr>
        <w:t>erly</w:t>
      </w:r>
      <w:r>
        <w:rPr>
          <w:rFonts w:ascii="Calibri" w:hAnsi="Calibri" w:cs="Arial"/>
          <w:sz w:val="22"/>
          <w:szCs w:val="22"/>
        </w:rPr>
        <w:t xml:space="preserve"> direction</w:t>
      </w:r>
      <w:r w:rsidR="00AA44E3">
        <w:rPr>
          <w:rFonts w:ascii="Calibri" w:hAnsi="Calibri" w:cs="Arial"/>
          <w:sz w:val="22"/>
          <w:szCs w:val="22"/>
        </w:rPr>
        <w:t>, there is still an issue with it being emptied, CP to keep chasing the waste disposal people.</w:t>
      </w:r>
    </w:p>
    <w:p w:rsidR="006826C8" w:rsidRDefault="006826C8" w:rsidP="005E2156">
      <w:pPr>
        <w:tabs>
          <w:tab w:val="left" w:pos="567"/>
        </w:tabs>
        <w:ind w:left="720"/>
        <w:jc w:val="both"/>
        <w:rPr>
          <w:rFonts w:ascii="Calibri" w:hAnsi="Calibri" w:cs="Arial"/>
          <w:sz w:val="22"/>
          <w:szCs w:val="22"/>
        </w:rPr>
      </w:pPr>
      <w:r>
        <w:rPr>
          <w:rFonts w:ascii="Calibri" w:hAnsi="Calibri" w:cs="Arial"/>
          <w:sz w:val="22"/>
          <w:szCs w:val="22"/>
        </w:rPr>
        <w:t>CP informed the PC that could</w:t>
      </w:r>
      <w:r w:rsidR="00E30DD2">
        <w:rPr>
          <w:rFonts w:ascii="Calibri" w:hAnsi="Calibri" w:cs="Arial"/>
          <w:sz w:val="22"/>
          <w:szCs w:val="22"/>
        </w:rPr>
        <w:t>n’t make the next DART meeting on 20</w:t>
      </w:r>
      <w:r w:rsidR="00E30DD2" w:rsidRPr="00E30DD2">
        <w:rPr>
          <w:rFonts w:ascii="Calibri" w:hAnsi="Calibri" w:cs="Arial"/>
          <w:sz w:val="22"/>
          <w:szCs w:val="22"/>
          <w:vertAlign w:val="superscript"/>
        </w:rPr>
        <w:t>th</w:t>
      </w:r>
      <w:r w:rsidR="00E30DD2">
        <w:rPr>
          <w:rFonts w:ascii="Calibri" w:hAnsi="Calibri" w:cs="Arial"/>
          <w:sz w:val="22"/>
          <w:szCs w:val="22"/>
        </w:rPr>
        <w:t xml:space="preserve"> July.</w:t>
      </w:r>
    </w:p>
    <w:p w:rsidR="006826C8" w:rsidRDefault="006826C8" w:rsidP="005E2156">
      <w:pPr>
        <w:tabs>
          <w:tab w:val="left" w:pos="567"/>
        </w:tabs>
        <w:ind w:left="720"/>
        <w:jc w:val="both"/>
        <w:rPr>
          <w:rFonts w:ascii="Calibri" w:hAnsi="Calibri" w:cs="Arial"/>
          <w:sz w:val="22"/>
          <w:szCs w:val="22"/>
        </w:rPr>
      </w:pPr>
      <w:r>
        <w:rPr>
          <w:rFonts w:ascii="Calibri" w:hAnsi="Calibri" w:cs="Arial"/>
          <w:sz w:val="22"/>
          <w:szCs w:val="22"/>
        </w:rPr>
        <w:t>The DART service does</w:t>
      </w:r>
      <w:r w:rsidR="00E30DD2">
        <w:rPr>
          <w:rFonts w:ascii="Calibri" w:hAnsi="Calibri" w:cs="Arial"/>
          <w:sz w:val="22"/>
          <w:szCs w:val="22"/>
        </w:rPr>
        <w:t xml:space="preserve"> now</w:t>
      </w:r>
      <w:r>
        <w:rPr>
          <w:rFonts w:ascii="Calibri" w:hAnsi="Calibri" w:cs="Arial"/>
          <w:sz w:val="22"/>
          <w:szCs w:val="22"/>
        </w:rPr>
        <w:t xml:space="preserve"> extend to the SP14 shopping service on a Monday which</w:t>
      </w:r>
      <w:r w:rsidR="00E30DD2">
        <w:rPr>
          <w:rFonts w:ascii="Calibri" w:hAnsi="Calibri" w:cs="Arial"/>
          <w:sz w:val="22"/>
          <w:szCs w:val="22"/>
        </w:rPr>
        <w:t>, from June is by telephone request.</w:t>
      </w:r>
    </w:p>
    <w:p w:rsidR="006F146C" w:rsidRDefault="008376B9" w:rsidP="005E2156">
      <w:pPr>
        <w:tabs>
          <w:tab w:val="left" w:pos="567"/>
        </w:tabs>
        <w:ind w:left="720"/>
        <w:jc w:val="both"/>
        <w:rPr>
          <w:rFonts w:ascii="Calibri" w:hAnsi="Calibri" w:cs="Arial"/>
          <w:sz w:val="22"/>
          <w:szCs w:val="22"/>
        </w:rPr>
      </w:pPr>
      <w:r>
        <w:rPr>
          <w:rFonts w:ascii="Calibri" w:hAnsi="Calibri" w:cs="Arial"/>
          <w:sz w:val="22"/>
          <w:szCs w:val="22"/>
        </w:rPr>
        <w:t>As i</w:t>
      </w:r>
      <w:r w:rsidR="006826C8">
        <w:rPr>
          <w:rFonts w:ascii="Calibri" w:hAnsi="Calibri" w:cs="Arial"/>
          <w:sz w:val="22"/>
          <w:szCs w:val="22"/>
        </w:rPr>
        <w:t xml:space="preserve">t also runs on a Thursday </w:t>
      </w:r>
      <w:r>
        <w:rPr>
          <w:rFonts w:ascii="Calibri" w:hAnsi="Calibri" w:cs="Arial"/>
          <w:sz w:val="22"/>
          <w:szCs w:val="22"/>
        </w:rPr>
        <w:t>it may now be requested to make an unscheduled stop in Rickling Green.</w:t>
      </w:r>
    </w:p>
    <w:p w:rsidR="008376B9" w:rsidRDefault="008376B9" w:rsidP="005E2156">
      <w:pPr>
        <w:tabs>
          <w:tab w:val="left" w:pos="567"/>
        </w:tabs>
        <w:ind w:left="720"/>
        <w:jc w:val="both"/>
        <w:rPr>
          <w:rFonts w:ascii="Calibri" w:hAnsi="Calibri" w:cs="Arial"/>
          <w:sz w:val="22"/>
          <w:szCs w:val="22"/>
        </w:rPr>
      </w:pPr>
      <w:r>
        <w:rPr>
          <w:rFonts w:ascii="Calibri" w:hAnsi="Calibri" w:cs="Arial"/>
          <w:sz w:val="22"/>
          <w:szCs w:val="22"/>
        </w:rPr>
        <w:t>Other journeys within the Uttlesford area can be arranged as long as they don’t clash with the 301 schedules.</w:t>
      </w:r>
    </w:p>
    <w:p w:rsidR="008376B9" w:rsidRDefault="008376B9" w:rsidP="00987FFB">
      <w:pPr>
        <w:tabs>
          <w:tab w:val="left" w:pos="567"/>
        </w:tabs>
        <w:jc w:val="both"/>
        <w:rPr>
          <w:rFonts w:ascii="Calibri" w:hAnsi="Calibri" w:cs="Arial"/>
          <w:sz w:val="22"/>
          <w:szCs w:val="22"/>
        </w:rPr>
      </w:pPr>
    </w:p>
    <w:p w:rsidR="007C675B" w:rsidRPr="00987FFB" w:rsidRDefault="00C147D8" w:rsidP="00987FFB">
      <w:pPr>
        <w:numPr>
          <w:ilvl w:val="0"/>
          <w:numId w:val="13"/>
        </w:numPr>
        <w:tabs>
          <w:tab w:val="left" w:pos="567"/>
        </w:tabs>
        <w:jc w:val="both"/>
        <w:rPr>
          <w:rFonts w:ascii="Calibri" w:hAnsi="Calibri" w:cs="Arial"/>
          <w:b/>
          <w:sz w:val="22"/>
          <w:szCs w:val="22"/>
        </w:rPr>
      </w:pPr>
      <w:r w:rsidRPr="003D7E56">
        <w:rPr>
          <w:rFonts w:ascii="Calibri" w:hAnsi="Calibri" w:cs="Arial"/>
          <w:b/>
          <w:sz w:val="22"/>
          <w:szCs w:val="22"/>
        </w:rPr>
        <w:t>Broadband</w:t>
      </w:r>
    </w:p>
    <w:p w:rsidR="00EC3D1E" w:rsidRDefault="00C147D8" w:rsidP="00C147D8">
      <w:pPr>
        <w:tabs>
          <w:tab w:val="left" w:pos="567"/>
        </w:tabs>
        <w:ind w:left="720"/>
        <w:jc w:val="both"/>
        <w:rPr>
          <w:rFonts w:ascii="Calibri" w:hAnsi="Calibri" w:cs="Arial"/>
          <w:b/>
          <w:sz w:val="22"/>
          <w:szCs w:val="22"/>
        </w:rPr>
      </w:pPr>
      <w:r>
        <w:rPr>
          <w:rFonts w:ascii="Calibri" w:hAnsi="Calibri" w:cs="Arial"/>
          <w:b/>
          <w:sz w:val="22"/>
          <w:szCs w:val="22"/>
        </w:rPr>
        <w:t>Gigaclear</w:t>
      </w:r>
    </w:p>
    <w:p w:rsidR="006F146C" w:rsidRDefault="001164B4" w:rsidP="001164B4">
      <w:pPr>
        <w:tabs>
          <w:tab w:val="left" w:pos="567"/>
        </w:tabs>
        <w:ind w:left="720"/>
        <w:jc w:val="both"/>
        <w:rPr>
          <w:rFonts w:ascii="Calibri" w:hAnsi="Calibri" w:cs="Arial"/>
          <w:sz w:val="22"/>
          <w:szCs w:val="22"/>
        </w:rPr>
      </w:pPr>
      <w:r>
        <w:rPr>
          <w:rFonts w:ascii="Calibri" w:hAnsi="Calibri" w:cs="Arial"/>
          <w:sz w:val="22"/>
          <w:szCs w:val="22"/>
        </w:rPr>
        <w:t>It was discussed that Gigaclear have been canvassing a lot around the villages lately. They have been leafletting and knocking on doors.</w:t>
      </w:r>
      <w:r w:rsidR="00AF26AD">
        <w:rPr>
          <w:rFonts w:ascii="Calibri" w:hAnsi="Calibri" w:cs="Arial"/>
          <w:sz w:val="22"/>
          <w:szCs w:val="22"/>
        </w:rPr>
        <w:t xml:space="preserve"> AP advised he had spoken to them at length to try and clarify a number of uncertainties that he had and felt that Gigaclear explained the whole process a lot better. He felt it was a better prospect than first thought and that the April meeting that Gigaclear held for the villages hadn’t set things out as clearly as it could have done.</w:t>
      </w:r>
    </w:p>
    <w:p w:rsidR="00AF26AD" w:rsidRDefault="00C14A93" w:rsidP="001164B4">
      <w:pPr>
        <w:tabs>
          <w:tab w:val="left" w:pos="567"/>
        </w:tabs>
        <w:ind w:left="720"/>
        <w:jc w:val="both"/>
        <w:rPr>
          <w:rFonts w:ascii="Calibri" w:hAnsi="Calibri" w:cs="Arial"/>
          <w:sz w:val="22"/>
          <w:szCs w:val="22"/>
        </w:rPr>
      </w:pPr>
      <w:r>
        <w:rPr>
          <w:rFonts w:ascii="Calibri" w:hAnsi="Calibri" w:cs="Arial"/>
          <w:sz w:val="22"/>
          <w:szCs w:val="22"/>
        </w:rPr>
        <w:lastRenderedPageBreak/>
        <w:t>A lengthy</w:t>
      </w:r>
      <w:r w:rsidR="00AF26AD">
        <w:rPr>
          <w:rFonts w:ascii="Calibri" w:hAnsi="Calibri" w:cs="Arial"/>
          <w:sz w:val="22"/>
          <w:szCs w:val="22"/>
        </w:rPr>
        <w:t xml:space="preserve"> discussion was had about </w:t>
      </w:r>
      <w:r>
        <w:rPr>
          <w:rFonts w:ascii="Calibri" w:hAnsi="Calibri" w:cs="Arial"/>
          <w:sz w:val="22"/>
          <w:szCs w:val="22"/>
        </w:rPr>
        <w:t>the differences between</w:t>
      </w:r>
      <w:r w:rsidR="00AF26AD">
        <w:rPr>
          <w:rFonts w:ascii="Calibri" w:hAnsi="Calibri" w:cs="Arial"/>
          <w:sz w:val="22"/>
          <w:szCs w:val="22"/>
        </w:rPr>
        <w:t xml:space="preserve"> </w:t>
      </w:r>
      <w:r>
        <w:rPr>
          <w:rFonts w:ascii="Calibri" w:hAnsi="Calibri" w:cs="Arial"/>
          <w:sz w:val="22"/>
          <w:szCs w:val="22"/>
        </w:rPr>
        <w:t xml:space="preserve">what </w:t>
      </w:r>
      <w:r w:rsidR="00AF26AD">
        <w:rPr>
          <w:rFonts w:ascii="Calibri" w:hAnsi="Calibri" w:cs="Arial"/>
          <w:sz w:val="22"/>
          <w:szCs w:val="22"/>
        </w:rPr>
        <w:t>Gigaclear</w:t>
      </w:r>
      <w:r>
        <w:rPr>
          <w:rFonts w:ascii="Calibri" w:hAnsi="Calibri" w:cs="Arial"/>
          <w:sz w:val="22"/>
          <w:szCs w:val="22"/>
        </w:rPr>
        <w:t xml:space="preserve"> will be offering compared with BT Superfast.</w:t>
      </w:r>
    </w:p>
    <w:p w:rsidR="00C14A93" w:rsidRDefault="00C14A93" w:rsidP="00C14A93">
      <w:pPr>
        <w:numPr>
          <w:ilvl w:val="0"/>
          <w:numId w:val="14"/>
        </w:numPr>
        <w:tabs>
          <w:tab w:val="left" w:pos="567"/>
        </w:tabs>
        <w:jc w:val="both"/>
        <w:rPr>
          <w:rFonts w:ascii="Calibri" w:hAnsi="Calibri" w:cs="Arial"/>
          <w:sz w:val="22"/>
          <w:szCs w:val="22"/>
        </w:rPr>
      </w:pPr>
      <w:r>
        <w:rPr>
          <w:rFonts w:ascii="Calibri" w:hAnsi="Calibri" w:cs="Arial"/>
          <w:sz w:val="22"/>
          <w:szCs w:val="22"/>
        </w:rPr>
        <w:t>Gigaclear specialises in rural areas</w:t>
      </w:r>
    </w:p>
    <w:p w:rsidR="00C14A93" w:rsidRDefault="00C14A93" w:rsidP="00C14A93">
      <w:pPr>
        <w:numPr>
          <w:ilvl w:val="0"/>
          <w:numId w:val="14"/>
        </w:numPr>
        <w:tabs>
          <w:tab w:val="left" w:pos="567"/>
        </w:tabs>
        <w:jc w:val="both"/>
        <w:rPr>
          <w:rFonts w:ascii="Calibri" w:hAnsi="Calibri" w:cs="Arial"/>
          <w:sz w:val="22"/>
          <w:szCs w:val="22"/>
        </w:rPr>
      </w:pPr>
      <w:r>
        <w:rPr>
          <w:rFonts w:ascii="Calibri" w:hAnsi="Calibri" w:cs="Arial"/>
          <w:sz w:val="22"/>
          <w:szCs w:val="22"/>
        </w:rPr>
        <w:t xml:space="preserve">Ultrafast rather than Superfast </w:t>
      </w:r>
      <w:r w:rsidR="00461D43">
        <w:rPr>
          <w:rFonts w:ascii="Calibri" w:hAnsi="Calibri" w:cs="Arial"/>
          <w:sz w:val="22"/>
          <w:szCs w:val="22"/>
        </w:rPr>
        <w:t>right to your house</w:t>
      </w:r>
    </w:p>
    <w:p w:rsidR="00461D43" w:rsidRDefault="00461D43" w:rsidP="00C14A93">
      <w:pPr>
        <w:numPr>
          <w:ilvl w:val="0"/>
          <w:numId w:val="14"/>
        </w:numPr>
        <w:tabs>
          <w:tab w:val="left" w:pos="567"/>
        </w:tabs>
        <w:jc w:val="both"/>
        <w:rPr>
          <w:rFonts w:ascii="Calibri" w:hAnsi="Calibri" w:cs="Arial"/>
          <w:sz w:val="22"/>
          <w:szCs w:val="22"/>
        </w:rPr>
      </w:pPr>
      <w:r>
        <w:rPr>
          <w:rFonts w:ascii="Calibri" w:hAnsi="Calibri" w:cs="Arial"/>
          <w:sz w:val="22"/>
          <w:szCs w:val="22"/>
        </w:rPr>
        <w:t>Fibre optic cabling rather copper wire</w:t>
      </w:r>
    </w:p>
    <w:p w:rsidR="00C8416B" w:rsidRDefault="00C8416B" w:rsidP="00C8416B">
      <w:pPr>
        <w:numPr>
          <w:ilvl w:val="0"/>
          <w:numId w:val="14"/>
        </w:numPr>
        <w:tabs>
          <w:tab w:val="left" w:pos="567"/>
        </w:tabs>
        <w:jc w:val="both"/>
        <w:rPr>
          <w:rFonts w:ascii="Calibri" w:hAnsi="Calibri" w:cs="Arial"/>
          <w:sz w:val="22"/>
          <w:szCs w:val="22"/>
        </w:rPr>
      </w:pPr>
      <w:r>
        <w:rPr>
          <w:rFonts w:ascii="Calibri" w:hAnsi="Calibri" w:cs="Arial"/>
          <w:sz w:val="22"/>
          <w:szCs w:val="22"/>
        </w:rPr>
        <w:t xml:space="preserve">Gigaclear use their own infrastructure and use </w:t>
      </w:r>
      <w:r w:rsidR="00461D43">
        <w:rPr>
          <w:rFonts w:ascii="Calibri" w:hAnsi="Calibri" w:cs="Arial"/>
          <w:sz w:val="22"/>
          <w:szCs w:val="22"/>
        </w:rPr>
        <w:t xml:space="preserve">waterproof </w:t>
      </w:r>
      <w:r>
        <w:rPr>
          <w:rFonts w:ascii="Calibri" w:hAnsi="Calibri" w:cs="Arial"/>
          <w:sz w:val="22"/>
          <w:szCs w:val="22"/>
        </w:rPr>
        <w:t>cabling</w:t>
      </w:r>
      <w:r w:rsidR="00461D43">
        <w:rPr>
          <w:rFonts w:ascii="Calibri" w:hAnsi="Calibri" w:cs="Arial"/>
          <w:sz w:val="22"/>
          <w:szCs w:val="22"/>
        </w:rPr>
        <w:t xml:space="preserve"> so</w:t>
      </w:r>
      <w:r>
        <w:rPr>
          <w:rFonts w:ascii="Calibri" w:hAnsi="Calibri" w:cs="Arial"/>
          <w:sz w:val="22"/>
          <w:szCs w:val="22"/>
        </w:rPr>
        <w:t xml:space="preserve"> it</w:t>
      </w:r>
      <w:r w:rsidR="00461D43">
        <w:rPr>
          <w:rFonts w:ascii="Calibri" w:hAnsi="Calibri" w:cs="Arial"/>
          <w:sz w:val="22"/>
          <w:szCs w:val="22"/>
        </w:rPr>
        <w:t xml:space="preserve"> can be run through any pipework including sewage pipe</w:t>
      </w:r>
      <w:r>
        <w:rPr>
          <w:rFonts w:ascii="Calibri" w:hAnsi="Calibri" w:cs="Arial"/>
          <w:sz w:val="22"/>
          <w:szCs w:val="22"/>
        </w:rPr>
        <w:t>s.</w:t>
      </w:r>
    </w:p>
    <w:p w:rsidR="00E27E87" w:rsidRPr="00C8416B" w:rsidRDefault="00E27E87" w:rsidP="007C675B">
      <w:pPr>
        <w:tabs>
          <w:tab w:val="left" w:pos="567"/>
        </w:tabs>
        <w:jc w:val="both"/>
        <w:rPr>
          <w:rFonts w:ascii="Calibri" w:hAnsi="Calibri" w:cs="Arial"/>
          <w:sz w:val="22"/>
          <w:szCs w:val="22"/>
        </w:rPr>
      </w:pPr>
    </w:p>
    <w:p w:rsidR="00C8416B" w:rsidRDefault="00E66DCA" w:rsidP="00E66DCA">
      <w:pPr>
        <w:tabs>
          <w:tab w:val="left" w:pos="567"/>
        </w:tabs>
        <w:ind w:left="720"/>
        <w:jc w:val="both"/>
        <w:rPr>
          <w:rFonts w:ascii="Calibri" w:hAnsi="Calibri" w:cs="Arial"/>
          <w:sz w:val="22"/>
          <w:szCs w:val="22"/>
        </w:rPr>
      </w:pPr>
      <w:r>
        <w:rPr>
          <w:rFonts w:ascii="Calibri" w:hAnsi="Calibri" w:cs="Arial"/>
          <w:sz w:val="22"/>
          <w:szCs w:val="22"/>
        </w:rPr>
        <w:t>It is estimated that BT Superfast will be activated within 17 months. There were concerns that if residents chose to go with Gigaclear it could compromise whether BT would be able to proceed, BT are contracted by ECC to update to Superfast Broadband.</w:t>
      </w:r>
    </w:p>
    <w:p w:rsidR="00BF1CE3" w:rsidRDefault="00BF1CE3" w:rsidP="00E66DCA">
      <w:pPr>
        <w:tabs>
          <w:tab w:val="left" w:pos="567"/>
        </w:tabs>
        <w:ind w:left="720"/>
        <w:jc w:val="both"/>
        <w:rPr>
          <w:rFonts w:ascii="Calibri" w:hAnsi="Calibri" w:cs="Arial"/>
          <w:sz w:val="22"/>
          <w:szCs w:val="22"/>
        </w:rPr>
      </w:pPr>
    </w:p>
    <w:p w:rsidR="00BF1CE3" w:rsidRDefault="00BF1CE3" w:rsidP="00E66DCA">
      <w:pPr>
        <w:tabs>
          <w:tab w:val="left" w:pos="567"/>
        </w:tabs>
        <w:ind w:left="720"/>
        <w:jc w:val="both"/>
        <w:rPr>
          <w:rFonts w:ascii="Calibri" w:hAnsi="Calibri" w:cs="Arial"/>
          <w:sz w:val="22"/>
          <w:szCs w:val="22"/>
        </w:rPr>
      </w:pPr>
      <w:r>
        <w:rPr>
          <w:rFonts w:ascii="Calibri" w:hAnsi="Calibri" w:cs="Arial"/>
          <w:sz w:val="22"/>
          <w:szCs w:val="22"/>
        </w:rPr>
        <w:t>Gigaclear have approximately 33% of the required households to be able to proceed.</w:t>
      </w:r>
    </w:p>
    <w:p w:rsidR="00BF1CE3" w:rsidRDefault="00BF1CE3" w:rsidP="00E66DCA">
      <w:pPr>
        <w:tabs>
          <w:tab w:val="left" w:pos="567"/>
        </w:tabs>
        <w:ind w:left="720"/>
        <w:jc w:val="both"/>
        <w:rPr>
          <w:rFonts w:ascii="Calibri" w:hAnsi="Calibri" w:cs="Arial"/>
          <w:sz w:val="22"/>
          <w:szCs w:val="22"/>
        </w:rPr>
      </w:pPr>
      <w:r>
        <w:rPr>
          <w:rFonts w:ascii="Calibri" w:hAnsi="Calibri" w:cs="Arial"/>
          <w:sz w:val="22"/>
          <w:szCs w:val="22"/>
        </w:rPr>
        <w:t xml:space="preserve">It was also mentioned that Gigaclear costs in reality would only be £5 -£10 more per month than existing </w:t>
      </w:r>
      <w:r w:rsidR="00F94380">
        <w:rPr>
          <w:rFonts w:ascii="Calibri" w:hAnsi="Calibri" w:cs="Arial"/>
          <w:sz w:val="22"/>
          <w:szCs w:val="22"/>
        </w:rPr>
        <w:t>providers.</w:t>
      </w:r>
    </w:p>
    <w:p w:rsidR="006D5479" w:rsidRDefault="006D5479" w:rsidP="00E66DCA">
      <w:pPr>
        <w:tabs>
          <w:tab w:val="left" w:pos="567"/>
        </w:tabs>
        <w:ind w:left="720"/>
        <w:jc w:val="both"/>
        <w:rPr>
          <w:rFonts w:ascii="Calibri" w:hAnsi="Calibri" w:cs="Arial"/>
          <w:sz w:val="22"/>
          <w:szCs w:val="22"/>
        </w:rPr>
      </w:pPr>
      <w:r>
        <w:rPr>
          <w:rFonts w:ascii="Calibri" w:hAnsi="Calibri" w:cs="Arial"/>
          <w:sz w:val="22"/>
          <w:szCs w:val="22"/>
        </w:rPr>
        <w:t>Other nearby areas that are using Gigaclear are Much and Little Hadham and Manuden.</w:t>
      </w:r>
    </w:p>
    <w:p w:rsidR="007E605B" w:rsidRDefault="007E605B" w:rsidP="00E66DCA">
      <w:pPr>
        <w:tabs>
          <w:tab w:val="left" w:pos="567"/>
        </w:tabs>
        <w:ind w:left="720"/>
        <w:jc w:val="both"/>
        <w:rPr>
          <w:rFonts w:ascii="Calibri" w:hAnsi="Calibri" w:cs="Arial"/>
          <w:sz w:val="22"/>
          <w:szCs w:val="22"/>
        </w:rPr>
      </w:pPr>
    </w:p>
    <w:p w:rsidR="007E605B" w:rsidRDefault="007E605B" w:rsidP="00E66DCA">
      <w:pPr>
        <w:tabs>
          <w:tab w:val="left" w:pos="567"/>
        </w:tabs>
        <w:ind w:left="720"/>
        <w:jc w:val="both"/>
        <w:rPr>
          <w:rFonts w:ascii="Calibri" w:hAnsi="Calibri" w:cs="Arial"/>
          <w:sz w:val="22"/>
          <w:szCs w:val="22"/>
        </w:rPr>
      </w:pPr>
      <w:r>
        <w:rPr>
          <w:rFonts w:ascii="Calibri" w:hAnsi="Calibri" w:cs="Arial"/>
          <w:sz w:val="22"/>
          <w:szCs w:val="22"/>
        </w:rPr>
        <w:t>CP suggested that we publicise to villages the websites of both providers to</w:t>
      </w:r>
      <w:r w:rsidR="00F94380">
        <w:rPr>
          <w:rFonts w:ascii="Calibri" w:hAnsi="Calibri" w:cs="Arial"/>
          <w:sz w:val="22"/>
          <w:szCs w:val="22"/>
        </w:rPr>
        <w:t xml:space="preserve"> give easier access to the information. Provider website information to go on Q&amp;R Village Website and FB page.</w:t>
      </w:r>
    </w:p>
    <w:p w:rsidR="00F94380" w:rsidRDefault="00F94380" w:rsidP="00E66DCA">
      <w:pPr>
        <w:tabs>
          <w:tab w:val="left" w:pos="567"/>
        </w:tabs>
        <w:ind w:left="720"/>
        <w:jc w:val="both"/>
        <w:rPr>
          <w:rFonts w:ascii="Calibri" w:hAnsi="Calibri" w:cs="Arial"/>
          <w:sz w:val="22"/>
          <w:szCs w:val="22"/>
        </w:rPr>
      </w:pPr>
    </w:p>
    <w:p w:rsidR="00F94380" w:rsidRDefault="004C678F" w:rsidP="00E66DCA">
      <w:pPr>
        <w:tabs>
          <w:tab w:val="left" w:pos="567"/>
        </w:tabs>
        <w:ind w:left="720"/>
        <w:jc w:val="both"/>
        <w:rPr>
          <w:rFonts w:ascii="Calibri" w:hAnsi="Calibri" w:cs="Arial"/>
          <w:sz w:val="22"/>
          <w:szCs w:val="22"/>
        </w:rPr>
      </w:pPr>
      <w:hyperlink r:id="rId8" w:history="1">
        <w:r w:rsidR="00F94380" w:rsidRPr="00045849">
          <w:rPr>
            <w:rStyle w:val="Hyperlink"/>
            <w:rFonts w:ascii="Calibri" w:hAnsi="Calibri" w:cs="Arial"/>
            <w:sz w:val="22"/>
            <w:szCs w:val="22"/>
          </w:rPr>
          <w:t>www.gigaclear.com</w:t>
        </w:r>
      </w:hyperlink>
    </w:p>
    <w:p w:rsidR="00F94380" w:rsidRDefault="00F94380" w:rsidP="00E66DCA">
      <w:pPr>
        <w:tabs>
          <w:tab w:val="left" w:pos="567"/>
        </w:tabs>
        <w:ind w:left="720"/>
        <w:jc w:val="both"/>
        <w:rPr>
          <w:rFonts w:ascii="Calibri" w:hAnsi="Calibri" w:cs="Arial"/>
          <w:sz w:val="22"/>
          <w:szCs w:val="22"/>
        </w:rPr>
      </w:pPr>
    </w:p>
    <w:p w:rsidR="001C3374" w:rsidRDefault="004C678F" w:rsidP="00F94380">
      <w:pPr>
        <w:tabs>
          <w:tab w:val="left" w:pos="567"/>
        </w:tabs>
        <w:ind w:left="720"/>
        <w:jc w:val="both"/>
        <w:rPr>
          <w:rFonts w:ascii="Calibri" w:hAnsi="Calibri" w:cs="Arial"/>
          <w:sz w:val="22"/>
          <w:szCs w:val="22"/>
        </w:rPr>
      </w:pPr>
      <w:hyperlink r:id="rId9" w:history="1">
        <w:r w:rsidR="00F94380" w:rsidRPr="00045849">
          <w:rPr>
            <w:rStyle w:val="Hyperlink"/>
            <w:rFonts w:ascii="Calibri" w:hAnsi="Calibri" w:cs="Arial"/>
            <w:sz w:val="22"/>
            <w:szCs w:val="22"/>
          </w:rPr>
          <w:t>www.superfastessex.org</w:t>
        </w:r>
      </w:hyperlink>
    </w:p>
    <w:p w:rsidR="007C675B" w:rsidRDefault="007C675B" w:rsidP="0091735F">
      <w:pPr>
        <w:tabs>
          <w:tab w:val="left" w:pos="567"/>
        </w:tabs>
        <w:jc w:val="both"/>
        <w:rPr>
          <w:rFonts w:ascii="Calibri" w:hAnsi="Calibri" w:cs="Arial"/>
          <w:b/>
          <w:sz w:val="22"/>
          <w:szCs w:val="22"/>
        </w:rPr>
      </w:pPr>
      <w:r>
        <w:rPr>
          <w:rFonts w:ascii="Calibri" w:hAnsi="Calibri" w:cs="Arial"/>
          <w:sz w:val="22"/>
          <w:szCs w:val="22"/>
          <w:u w:val="words"/>
        </w:rPr>
        <w:tab/>
      </w:r>
    </w:p>
    <w:p w:rsidR="007C675B" w:rsidRDefault="00B363EF" w:rsidP="007C675B">
      <w:pPr>
        <w:numPr>
          <w:ilvl w:val="0"/>
          <w:numId w:val="13"/>
        </w:numPr>
        <w:tabs>
          <w:tab w:val="left" w:pos="567"/>
        </w:tabs>
        <w:jc w:val="both"/>
        <w:rPr>
          <w:rFonts w:ascii="Calibri" w:hAnsi="Calibri" w:cs="Arial"/>
          <w:b/>
          <w:sz w:val="22"/>
          <w:szCs w:val="22"/>
        </w:rPr>
      </w:pPr>
      <w:r>
        <w:rPr>
          <w:rFonts w:ascii="Calibri" w:hAnsi="Calibri" w:cs="Arial"/>
          <w:b/>
          <w:sz w:val="22"/>
          <w:szCs w:val="22"/>
        </w:rPr>
        <w:t>Village Plan A</w:t>
      </w:r>
      <w:r w:rsidR="007C675B">
        <w:rPr>
          <w:rFonts w:ascii="Calibri" w:hAnsi="Calibri" w:cs="Arial"/>
          <w:b/>
          <w:sz w:val="22"/>
          <w:szCs w:val="22"/>
        </w:rPr>
        <w:t>ction group - update</w:t>
      </w:r>
    </w:p>
    <w:p w:rsidR="00B363EF" w:rsidRDefault="006D3297" w:rsidP="006D3297">
      <w:pPr>
        <w:tabs>
          <w:tab w:val="left" w:pos="567"/>
        </w:tabs>
        <w:ind w:left="720"/>
        <w:jc w:val="both"/>
        <w:rPr>
          <w:rFonts w:ascii="Calibri" w:hAnsi="Calibri" w:cs="Arial"/>
          <w:sz w:val="22"/>
          <w:szCs w:val="22"/>
        </w:rPr>
      </w:pPr>
      <w:r>
        <w:rPr>
          <w:rFonts w:ascii="Calibri" w:hAnsi="Calibri" w:cs="Arial"/>
          <w:sz w:val="22"/>
          <w:szCs w:val="22"/>
        </w:rPr>
        <w:t xml:space="preserve">An update was given by BC as to the Action group’s current situation. </w:t>
      </w:r>
    </w:p>
    <w:p w:rsidR="007C675B" w:rsidRPr="006D3297" w:rsidRDefault="006D3297" w:rsidP="006D3297">
      <w:pPr>
        <w:tabs>
          <w:tab w:val="left" w:pos="567"/>
        </w:tabs>
        <w:ind w:left="720"/>
        <w:jc w:val="both"/>
        <w:rPr>
          <w:rFonts w:ascii="Calibri" w:hAnsi="Calibri" w:cs="Arial"/>
          <w:sz w:val="22"/>
          <w:szCs w:val="22"/>
        </w:rPr>
      </w:pPr>
      <w:r>
        <w:rPr>
          <w:rFonts w:ascii="Calibri" w:hAnsi="Calibri" w:cs="Arial"/>
          <w:sz w:val="22"/>
          <w:szCs w:val="22"/>
        </w:rPr>
        <w:t>Full details are attached.</w:t>
      </w:r>
    </w:p>
    <w:p w:rsidR="007C675B" w:rsidRPr="002477BD" w:rsidRDefault="007C675B" w:rsidP="00A67902">
      <w:pPr>
        <w:tabs>
          <w:tab w:val="left" w:pos="567"/>
        </w:tabs>
        <w:jc w:val="both"/>
        <w:rPr>
          <w:rFonts w:ascii="Calibri" w:hAnsi="Calibri" w:cs="Arial"/>
          <w:sz w:val="22"/>
          <w:szCs w:val="22"/>
          <w:u w:val="words"/>
        </w:rPr>
      </w:pPr>
    </w:p>
    <w:p w:rsidR="00A67902" w:rsidRDefault="00A67902" w:rsidP="006F1207">
      <w:pPr>
        <w:numPr>
          <w:ilvl w:val="0"/>
          <w:numId w:val="13"/>
        </w:numPr>
        <w:tabs>
          <w:tab w:val="left" w:pos="567"/>
        </w:tabs>
        <w:jc w:val="both"/>
        <w:rPr>
          <w:rFonts w:ascii="Calibri" w:hAnsi="Calibri" w:cs="Arial"/>
          <w:b/>
          <w:sz w:val="22"/>
          <w:szCs w:val="22"/>
        </w:rPr>
      </w:pPr>
      <w:r w:rsidRPr="003C4A31">
        <w:rPr>
          <w:rFonts w:ascii="Calibri" w:hAnsi="Calibri" w:cs="Arial"/>
          <w:b/>
          <w:sz w:val="22"/>
          <w:szCs w:val="22"/>
        </w:rPr>
        <w:t>Village</w:t>
      </w:r>
      <w:r w:rsidR="007F64FF" w:rsidRPr="003C4A31">
        <w:rPr>
          <w:rFonts w:ascii="Calibri" w:hAnsi="Calibri" w:cs="Arial"/>
          <w:b/>
          <w:sz w:val="22"/>
          <w:szCs w:val="22"/>
        </w:rPr>
        <w:t xml:space="preserve"> Finger</w:t>
      </w:r>
      <w:r w:rsidRPr="003C4A31">
        <w:rPr>
          <w:rFonts w:ascii="Calibri" w:hAnsi="Calibri" w:cs="Arial"/>
          <w:b/>
          <w:sz w:val="22"/>
          <w:szCs w:val="22"/>
        </w:rPr>
        <w:t xml:space="preserve"> Sign Post</w:t>
      </w:r>
    </w:p>
    <w:p w:rsidR="007F64FF" w:rsidRDefault="00121967" w:rsidP="007F64FF">
      <w:pPr>
        <w:pStyle w:val="ListParagraph"/>
        <w:rPr>
          <w:rFonts w:ascii="Calibri" w:hAnsi="Calibri" w:cs="Arial"/>
          <w:sz w:val="22"/>
          <w:szCs w:val="22"/>
        </w:rPr>
      </w:pPr>
      <w:r>
        <w:rPr>
          <w:rFonts w:ascii="Calibri" w:hAnsi="Calibri" w:cs="Arial"/>
          <w:sz w:val="22"/>
          <w:szCs w:val="22"/>
        </w:rPr>
        <w:t>BC advised that the person that was going to make the new sign, was going out of business, so this wouldn’t be option now. BC will look into other options, preferably to replace as it was, if not to re-weld and re-strap the existing sign to the post.</w:t>
      </w:r>
    </w:p>
    <w:p w:rsidR="00121967" w:rsidRDefault="00121967" w:rsidP="007F64FF">
      <w:pPr>
        <w:pStyle w:val="ListParagraph"/>
        <w:rPr>
          <w:rFonts w:ascii="Calibri" w:hAnsi="Calibri" w:cs="Arial"/>
          <w:sz w:val="22"/>
          <w:szCs w:val="22"/>
        </w:rPr>
      </w:pPr>
    </w:p>
    <w:p w:rsidR="00121967" w:rsidRDefault="00121967" w:rsidP="007F64FF">
      <w:pPr>
        <w:pStyle w:val="ListParagraph"/>
        <w:rPr>
          <w:rFonts w:ascii="Calibri" w:hAnsi="Calibri" w:cs="Arial"/>
          <w:sz w:val="22"/>
          <w:szCs w:val="22"/>
        </w:rPr>
      </w:pPr>
      <w:r>
        <w:rPr>
          <w:rFonts w:ascii="Calibri" w:hAnsi="Calibri" w:cs="Arial"/>
          <w:sz w:val="22"/>
          <w:szCs w:val="22"/>
        </w:rPr>
        <w:t>As a side point the problem of the missing 30mph sign (Belchams Lane) and another broken/missing 30 mph a long Brick Kiln lane was raised, AP said they would to raise with C</w:t>
      </w:r>
      <w:r w:rsidR="001164B4">
        <w:rPr>
          <w:rFonts w:ascii="Calibri" w:hAnsi="Calibri" w:cs="Arial"/>
          <w:sz w:val="22"/>
          <w:szCs w:val="22"/>
        </w:rPr>
        <w:t>hris Stone from Highways when A</w:t>
      </w:r>
      <w:r>
        <w:rPr>
          <w:rFonts w:ascii="Calibri" w:hAnsi="Calibri" w:cs="Arial"/>
          <w:sz w:val="22"/>
          <w:szCs w:val="22"/>
        </w:rPr>
        <w:t xml:space="preserve"> &amp; PW meet with him regarding the parking issues on Waterbutt Row.</w:t>
      </w:r>
    </w:p>
    <w:p w:rsidR="006F146C" w:rsidRDefault="006F146C" w:rsidP="00EA3BCC">
      <w:pPr>
        <w:pStyle w:val="ListParagraph"/>
        <w:ind w:left="0"/>
        <w:rPr>
          <w:rFonts w:ascii="Calibri" w:hAnsi="Calibri" w:cs="Arial"/>
          <w:sz w:val="22"/>
          <w:szCs w:val="22"/>
        </w:rPr>
      </w:pPr>
    </w:p>
    <w:p w:rsidR="006F34ED" w:rsidRPr="00142210" w:rsidRDefault="007F64FF" w:rsidP="006F1207">
      <w:pPr>
        <w:numPr>
          <w:ilvl w:val="0"/>
          <w:numId w:val="13"/>
        </w:numPr>
        <w:tabs>
          <w:tab w:val="left" w:pos="567"/>
        </w:tabs>
        <w:jc w:val="both"/>
        <w:rPr>
          <w:rFonts w:ascii="Calibri" w:hAnsi="Calibri" w:cs="Arial"/>
          <w:b/>
          <w:sz w:val="22"/>
          <w:szCs w:val="22"/>
        </w:rPr>
      </w:pPr>
      <w:r w:rsidRPr="00142210">
        <w:rPr>
          <w:rFonts w:ascii="Calibri" w:hAnsi="Calibri" w:cs="Arial"/>
          <w:b/>
          <w:sz w:val="22"/>
          <w:szCs w:val="22"/>
        </w:rPr>
        <w:t>PRoWs</w:t>
      </w:r>
    </w:p>
    <w:p w:rsidR="007F64FF" w:rsidRPr="00F86388" w:rsidRDefault="007F64FF" w:rsidP="007F64FF">
      <w:pPr>
        <w:tabs>
          <w:tab w:val="left" w:pos="567"/>
        </w:tabs>
        <w:ind w:left="720"/>
        <w:jc w:val="both"/>
        <w:rPr>
          <w:rFonts w:ascii="Calibri" w:hAnsi="Calibri" w:cs="Arial"/>
          <w:b/>
          <w:sz w:val="22"/>
          <w:szCs w:val="22"/>
        </w:rPr>
      </w:pPr>
      <w:r w:rsidRPr="00F86388">
        <w:rPr>
          <w:rFonts w:ascii="Calibri" w:hAnsi="Calibri" w:cs="Arial"/>
          <w:b/>
          <w:sz w:val="22"/>
          <w:szCs w:val="22"/>
        </w:rPr>
        <w:t>State of the local Footpaths</w:t>
      </w:r>
    </w:p>
    <w:p w:rsidR="007F64FF" w:rsidRDefault="00F86388" w:rsidP="007F64FF">
      <w:pPr>
        <w:tabs>
          <w:tab w:val="left" w:pos="567"/>
        </w:tabs>
        <w:ind w:left="720"/>
        <w:jc w:val="both"/>
        <w:rPr>
          <w:rFonts w:ascii="Calibri" w:hAnsi="Calibri" w:cs="Arial"/>
          <w:sz w:val="22"/>
          <w:szCs w:val="22"/>
        </w:rPr>
      </w:pPr>
      <w:r>
        <w:rPr>
          <w:rFonts w:ascii="Calibri" w:hAnsi="Calibri" w:cs="Arial"/>
          <w:sz w:val="22"/>
          <w:szCs w:val="22"/>
        </w:rPr>
        <w:t>It was discussed that one of the footpaths on Glebe (23?) is completely blocked. SK to speak to diocese in this regard</w:t>
      </w:r>
      <w:r w:rsidR="008F40F3">
        <w:rPr>
          <w:rFonts w:ascii="Calibri" w:hAnsi="Calibri" w:cs="Arial"/>
          <w:sz w:val="22"/>
          <w:szCs w:val="22"/>
        </w:rPr>
        <w:t>.</w:t>
      </w:r>
    </w:p>
    <w:p w:rsidR="008F40F3" w:rsidRDefault="008F40F3" w:rsidP="007F64FF">
      <w:pPr>
        <w:tabs>
          <w:tab w:val="left" w:pos="567"/>
        </w:tabs>
        <w:ind w:left="720"/>
        <w:jc w:val="both"/>
        <w:rPr>
          <w:rFonts w:ascii="Calibri" w:hAnsi="Calibri" w:cs="Arial"/>
          <w:sz w:val="22"/>
          <w:szCs w:val="22"/>
        </w:rPr>
      </w:pPr>
      <w:r>
        <w:rPr>
          <w:rFonts w:ascii="Calibri" w:hAnsi="Calibri" w:cs="Arial"/>
          <w:sz w:val="22"/>
          <w:szCs w:val="22"/>
        </w:rPr>
        <w:t>SK advised that wood chippings would laid on the bridleway next week.</w:t>
      </w:r>
    </w:p>
    <w:p w:rsidR="00B33D25" w:rsidRDefault="008F40F3" w:rsidP="008F40F3">
      <w:pPr>
        <w:tabs>
          <w:tab w:val="left" w:pos="567"/>
        </w:tabs>
        <w:ind w:left="720"/>
        <w:jc w:val="both"/>
        <w:rPr>
          <w:rFonts w:ascii="Calibri" w:hAnsi="Calibri" w:cs="Arial"/>
          <w:sz w:val="22"/>
          <w:szCs w:val="22"/>
        </w:rPr>
      </w:pPr>
      <w:r>
        <w:rPr>
          <w:rFonts w:ascii="Calibri" w:hAnsi="Calibri" w:cs="Arial"/>
          <w:sz w:val="22"/>
          <w:szCs w:val="22"/>
        </w:rPr>
        <w:t>She also advised that someone had complained to Graham Willoughby (Farm manager), that the ‘fluff’ from the thistles behind NA house were a nuisance. GW stated that that area came under a ELS scheme which meant it could only be cut back once a year.</w:t>
      </w:r>
    </w:p>
    <w:p w:rsidR="00B33D25" w:rsidRPr="002477BD" w:rsidRDefault="00B33D25" w:rsidP="007F64FF">
      <w:pPr>
        <w:tabs>
          <w:tab w:val="left" w:pos="567"/>
        </w:tabs>
        <w:ind w:left="720"/>
        <w:jc w:val="both"/>
        <w:rPr>
          <w:rFonts w:ascii="Calibri" w:hAnsi="Calibri" w:cs="Arial"/>
          <w:sz w:val="22"/>
          <w:szCs w:val="22"/>
        </w:rPr>
      </w:pPr>
    </w:p>
    <w:p w:rsidR="006F34ED" w:rsidRDefault="006F34ED" w:rsidP="006F1207">
      <w:pPr>
        <w:numPr>
          <w:ilvl w:val="0"/>
          <w:numId w:val="13"/>
        </w:numPr>
        <w:tabs>
          <w:tab w:val="left" w:pos="567"/>
        </w:tabs>
        <w:jc w:val="both"/>
        <w:rPr>
          <w:rFonts w:ascii="Calibri" w:hAnsi="Calibri" w:cs="Arial"/>
          <w:b/>
          <w:sz w:val="22"/>
          <w:szCs w:val="22"/>
        </w:rPr>
      </w:pPr>
      <w:r w:rsidRPr="00D0006E">
        <w:rPr>
          <w:rFonts w:ascii="Calibri" w:hAnsi="Calibri" w:cs="Arial"/>
          <w:b/>
          <w:sz w:val="22"/>
          <w:szCs w:val="22"/>
        </w:rPr>
        <w:t>Quendon Woods – Footpath request</w:t>
      </w:r>
    </w:p>
    <w:p w:rsidR="00F506AA" w:rsidRDefault="00D0006E" w:rsidP="00C147D8">
      <w:pPr>
        <w:tabs>
          <w:tab w:val="left" w:pos="567"/>
        </w:tabs>
        <w:ind w:left="720"/>
        <w:jc w:val="both"/>
        <w:rPr>
          <w:rFonts w:ascii="Calibri" w:hAnsi="Calibri" w:cs="Arial"/>
          <w:sz w:val="22"/>
          <w:szCs w:val="22"/>
        </w:rPr>
      </w:pPr>
      <w:r>
        <w:rPr>
          <w:rFonts w:ascii="Calibri" w:hAnsi="Calibri" w:cs="Arial"/>
          <w:sz w:val="22"/>
          <w:szCs w:val="22"/>
        </w:rPr>
        <w:t xml:space="preserve">The Clerk advised that she had </w:t>
      </w:r>
      <w:r w:rsidR="00C147D8">
        <w:rPr>
          <w:rFonts w:ascii="Calibri" w:hAnsi="Calibri" w:cs="Arial"/>
          <w:sz w:val="22"/>
          <w:szCs w:val="22"/>
        </w:rPr>
        <w:t xml:space="preserve">chased Charlotte </w:t>
      </w:r>
      <w:r w:rsidR="00B33D25">
        <w:rPr>
          <w:rFonts w:ascii="Calibri" w:hAnsi="Calibri" w:cs="Arial"/>
          <w:sz w:val="22"/>
          <w:szCs w:val="22"/>
        </w:rPr>
        <w:t>Evans at ECC Paralegal, regarding this ongoing pursuit of a Public Footpath through Quendon Woods.</w:t>
      </w:r>
    </w:p>
    <w:p w:rsidR="00B33D25" w:rsidRDefault="00F86388" w:rsidP="00C147D8">
      <w:pPr>
        <w:tabs>
          <w:tab w:val="left" w:pos="567"/>
        </w:tabs>
        <w:ind w:left="720"/>
        <w:jc w:val="both"/>
        <w:rPr>
          <w:rFonts w:ascii="Calibri" w:hAnsi="Calibri" w:cs="Arial"/>
          <w:sz w:val="22"/>
          <w:szCs w:val="22"/>
        </w:rPr>
      </w:pPr>
      <w:r>
        <w:rPr>
          <w:rFonts w:ascii="Calibri" w:hAnsi="Calibri" w:cs="Arial"/>
          <w:sz w:val="22"/>
          <w:szCs w:val="22"/>
        </w:rPr>
        <w:t>The Clerk received the report from Charlotte which advised that the application had been refused with the justification included in the report. AP to review the report.</w:t>
      </w:r>
    </w:p>
    <w:p w:rsidR="006F146C" w:rsidRDefault="006F146C" w:rsidP="00F86388">
      <w:pPr>
        <w:tabs>
          <w:tab w:val="left" w:pos="567"/>
        </w:tabs>
        <w:jc w:val="both"/>
        <w:rPr>
          <w:rFonts w:ascii="Calibri" w:hAnsi="Calibri" w:cs="Arial"/>
          <w:sz w:val="22"/>
          <w:szCs w:val="22"/>
        </w:rPr>
      </w:pPr>
    </w:p>
    <w:p w:rsidR="008A11F8" w:rsidRDefault="008A11F8" w:rsidP="00F86388">
      <w:pPr>
        <w:tabs>
          <w:tab w:val="left" w:pos="567"/>
        </w:tabs>
        <w:jc w:val="both"/>
        <w:rPr>
          <w:rFonts w:ascii="Calibri" w:hAnsi="Calibri" w:cs="Arial"/>
          <w:sz w:val="22"/>
          <w:szCs w:val="22"/>
        </w:rPr>
      </w:pPr>
    </w:p>
    <w:p w:rsidR="008A11F8" w:rsidRDefault="008A11F8" w:rsidP="00F86388">
      <w:pPr>
        <w:tabs>
          <w:tab w:val="left" w:pos="567"/>
        </w:tabs>
        <w:jc w:val="both"/>
        <w:rPr>
          <w:rFonts w:ascii="Calibri" w:hAnsi="Calibri" w:cs="Arial"/>
          <w:sz w:val="22"/>
          <w:szCs w:val="22"/>
        </w:rPr>
      </w:pPr>
    </w:p>
    <w:p w:rsidR="008A11F8" w:rsidRPr="00C147D8" w:rsidRDefault="008A11F8" w:rsidP="00F86388">
      <w:pPr>
        <w:tabs>
          <w:tab w:val="left" w:pos="567"/>
        </w:tabs>
        <w:jc w:val="both"/>
        <w:rPr>
          <w:rFonts w:ascii="Calibri" w:hAnsi="Calibri" w:cs="Arial"/>
          <w:sz w:val="22"/>
          <w:szCs w:val="22"/>
        </w:rPr>
      </w:pPr>
    </w:p>
    <w:p w:rsidR="006F34ED" w:rsidRPr="009C0D9D" w:rsidRDefault="00D10CEA" w:rsidP="006F1207">
      <w:pPr>
        <w:numPr>
          <w:ilvl w:val="0"/>
          <w:numId w:val="13"/>
        </w:numPr>
        <w:tabs>
          <w:tab w:val="left" w:pos="567"/>
        </w:tabs>
        <w:jc w:val="both"/>
        <w:rPr>
          <w:rFonts w:ascii="Calibri" w:hAnsi="Calibri" w:cs="Arial"/>
          <w:b/>
          <w:sz w:val="22"/>
          <w:szCs w:val="22"/>
        </w:rPr>
      </w:pPr>
      <w:r w:rsidRPr="009C0D9D">
        <w:rPr>
          <w:rFonts w:ascii="Calibri" w:hAnsi="Calibri" w:cs="Arial"/>
          <w:b/>
          <w:sz w:val="22"/>
          <w:szCs w:val="22"/>
        </w:rPr>
        <w:lastRenderedPageBreak/>
        <w:t>Highways</w:t>
      </w:r>
    </w:p>
    <w:p w:rsidR="00D10CEA" w:rsidRDefault="00D10CEA" w:rsidP="00D10CEA">
      <w:pPr>
        <w:pStyle w:val="ListParagraph"/>
        <w:rPr>
          <w:rFonts w:ascii="Calibri" w:hAnsi="Calibri" w:cs="Arial"/>
          <w:b/>
          <w:sz w:val="22"/>
          <w:szCs w:val="22"/>
        </w:rPr>
      </w:pPr>
      <w:r w:rsidRPr="00554BB6">
        <w:rPr>
          <w:rFonts w:ascii="Calibri" w:hAnsi="Calibri" w:cs="Arial"/>
          <w:b/>
          <w:sz w:val="22"/>
          <w:szCs w:val="22"/>
        </w:rPr>
        <w:t>Waterbutt Row Parking</w:t>
      </w:r>
    </w:p>
    <w:p w:rsidR="005535E1" w:rsidRDefault="005535E1" w:rsidP="00D10CEA">
      <w:pPr>
        <w:pStyle w:val="ListParagraph"/>
        <w:rPr>
          <w:rFonts w:ascii="Calibri" w:hAnsi="Calibri" w:cs="Arial"/>
          <w:sz w:val="22"/>
          <w:szCs w:val="22"/>
        </w:rPr>
      </w:pPr>
      <w:r>
        <w:rPr>
          <w:rFonts w:ascii="Calibri" w:hAnsi="Calibri" w:cs="Arial"/>
          <w:sz w:val="22"/>
          <w:szCs w:val="22"/>
        </w:rPr>
        <w:t>PW advised that he and AP would be meeting with Chris Stone from Highways in the near future to discuss the parking issues and possible solutions around Waterbutt Row.</w:t>
      </w:r>
    </w:p>
    <w:p w:rsidR="005535E1" w:rsidRDefault="005535E1" w:rsidP="00D10CEA">
      <w:pPr>
        <w:pStyle w:val="ListParagraph"/>
        <w:rPr>
          <w:rFonts w:ascii="Calibri" w:hAnsi="Calibri" w:cs="Arial"/>
          <w:sz w:val="22"/>
          <w:szCs w:val="22"/>
        </w:rPr>
      </w:pPr>
      <w:r>
        <w:rPr>
          <w:rFonts w:ascii="Calibri" w:hAnsi="Calibri" w:cs="Arial"/>
          <w:sz w:val="22"/>
          <w:szCs w:val="22"/>
        </w:rPr>
        <w:t>It was suggested that not all the surrounding residents saw the problem of parking in the same way</w:t>
      </w:r>
      <w:r w:rsidR="0078689B">
        <w:rPr>
          <w:rFonts w:ascii="Calibri" w:hAnsi="Calibri" w:cs="Arial"/>
          <w:sz w:val="22"/>
          <w:szCs w:val="22"/>
        </w:rPr>
        <w:t xml:space="preserve">. A member of the public mentioned that Street Farm don’t really help the situation as they’re not cutting back the weeds particularly thistles which are overgrown and contributing to the problem. She also produced a historic letter (2000) </w:t>
      </w:r>
      <w:r w:rsidR="00503974">
        <w:rPr>
          <w:rFonts w:ascii="Calibri" w:hAnsi="Calibri" w:cs="Arial"/>
          <w:sz w:val="22"/>
          <w:szCs w:val="22"/>
        </w:rPr>
        <w:t>that been given to residents about parking on the pavement, including parking right up to the kerb and allowing room for pedestrians to still be able to pass.</w:t>
      </w:r>
    </w:p>
    <w:p w:rsidR="006F146C" w:rsidRDefault="00503974" w:rsidP="00B33D25">
      <w:pPr>
        <w:pStyle w:val="ListParagraph"/>
        <w:rPr>
          <w:rFonts w:ascii="Calibri" w:hAnsi="Calibri" w:cs="Arial"/>
          <w:sz w:val="22"/>
          <w:szCs w:val="22"/>
        </w:rPr>
      </w:pPr>
      <w:r>
        <w:rPr>
          <w:rFonts w:ascii="Calibri" w:hAnsi="Calibri" w:cs="Arial"/>
          <w:sz w:val="22"/>
          <w:szCs w:val="22"/>
        </w:rPr>
        <w:t>We await any information from the meeting with Chris Stone.</w:t>
      </w:r>
    </w:p>
    <w:p w:rsidR="006F146C" w:rsidRPr="002477BD" w:rsidRDefault="006F146C" w:rsidP="006429CE">
      <w:pPr>
        <w:pStyle w:val="ListParagraph"/>
        <w:rPr>
          <w:rFonts w:ascii="Calibri" w:hAnsi="Calibri" w:cs="Arial"/>
          <w:sz w:val="22"/>
          <w:szCs w:val="22"/>
        </w:rPr>
      </w:pPr>
    </w:p>
    <w:p w:rsidR="00FE635F" w:rsidRPr="008F5576" w:rsidRDefault="00D711A7" w:rsidP="006F1207">
      <w:pPr>
        <w:numPr>
          <w:ilvl w:val="0"/>
          <w:numId w:val="13"/>
        </w:numPr>
        <w:tabs>
          <w:tab w:val="left" w:pos="567"/>
        </w:tabs>
        <w:jc w:val="both"/>
        <w:rPr>
          <w:rFonts w:ascii="Calibri" w:hAnsi="Calibri" w:cs="Arial"/>
          <w:b/>
          <w:sz w:val="22"/>
          <w:szCs w:val="22"/>
        </w:rPr>
      </w:pPr>
      <w:r>
        <w:rPr>
          <w:rFonts w:ascii="Calibri" w:hAnsi="Calibri" w:cs="Arial"/>
          <w:b/>
          <w:sz w:val="22"/>
          <w:szCs w:val="22"/>
        </w:rPr>
        <w:t>Planni</w:t>
      </w:r>
      <w:r w:rsidR="00BB7973">
        <w:rPr>
          <w:rFonts w:ascii="Calibri" w:hAnsi="Calibri" w:cs="Arial"/>
          <w:b/>
          <w:sz w:val="22"/>
          <w:szCs w:val="22"/>
        </w:rPr>
        <w:t>ng</w:t>
      </w:r>
    </w:p>
    <w:p w:rsidR="00085A6E" w:rsidRDefault="00FE635F" w:rsidP="00085A6E">
      <w:pPr>
        <w:numPr>
          <w:ilvl w:val="0"/>
          <w:numId w:val="10"/>
        </w:numPr>
        <w:tabs>
          <w:tab w:val="left" w:pos="567"/>
        </w:tabs>
        <w:jc w:val="both"/>
        <w:rPr>
          <w:rFonts w:ascii="Calibri" w:hAnsi="Calibri" w:cs="Arial"/>
          <w:b/>
          <w:sz w:val="22"/>
          <w:szCs w:val="22"/>
        </w:rPr>
      </w:pPr>
      <w:r w:rsidRPr="00834179">
        <w:rPr>
          <w:rFonts w:ascii="Calibri" w:hAnsi="Calibri" w:cs="Arial"/>
          <w:b/>
          <w:sz w:val="22"/>
          <w:szCs w:val="22"/>
        </w:rPr>
        <w:t>Ventnor Lodge</w:t>
      </w:r>
      <w:r w:rsidR="00A33637" w:rsidRPr="00834179">
        <w:rPr>
          <w:rFonts w:ascii="Calibri" w:hAnsi="Calibri" w:cs="Arial"/>
          <w:b/>
          <w:sz w:val="22"/>
          <w:szCs w:val="22"/>
        </w:rPr>
        <w:t xml:space="preserve"> </w:t>
      </w:r>
      <w:r w:rsidR="000D2325">
        <w:rPr>
          <w:rFonts w:ascii="Calibri" w:hAnsi="Calibri" w:cs="Arial"/>
          <w:b/>
          <w:sz w:val="22"/>
          <w:szCs w:val="22"/>
        </w:rPr>
        <w:t xml:space="preserve">– </w:t>
      </w:r>
      <w:r w:rsidR="000D2325" w:rsidRPr="000D2325">
        <w:rPr>
          <w:rFonts w:ascii="Calibri" w:hAnsi="Calibri" w:cs="Arial"/>
          <w:sz w:val="22"/>
          <w:szCs w:val="22"/>
        </w:rPr>
        <w:t>AP</w:t>
      </w:r>
      <w:r w:rsidR="000D2325">
        <w:rPr>
          <w:rFonts w:ascii="Calibri" w:hAnsi="Calibri" w:cs="Arial"/>
          <w:sz w:val="22"/>
          <w:szCs w:val="22"/>
        </w:rPr>
        <w:t xml:space="preserve"> advised that he had spoken to Phillip Wright of Cala Homes, who had said that Nigel Brown wasn’t sure of our intentions regarding affordable housing</w:t>
      </w:r>
      <w:r w:rsidR="00E5395E">
        <w:rPr>
          <w:rFonts w:ascii="Calibri" w:hAnsi="Calibri" w:cs="Arial"/>
          <w:sz w:val="22"/>
          <w:szCs w:val="22"/>
        </w:rPr>
        <w:t>. AP went on to expla</w:t>
      </w:r>
      <w:r w:rsidR="001A0CF0">
        <w:rPr>
          <w:rFonts w:ascii="Calibri" w:hAnsi="Calibri" w:cs="Arial"/>
          <w:sz w:val="22"/>
          <w:szCs w:val="22"/>
        </w:rPr>
        <w:t>in that we had agreed that our position with regard to Affordable Homes in Ventnor Lodge development is that we did not need them</w:t>
      </w:r>
      <w:bookmarkStart w:id="0" w:name="_GoBack"/>
      <w:bookmarkEnd w:id="0"/>
      <w:r w:rsidR="00E5395E">
        <w:rPr>
          <w:rFonts w:ascii="Calibri" w:hAnsi="Calibri" w:cs="Arial"/>
          <w:sz w:val="22"/>
          <w:szCs w:val="22"/>
        </w:rPr>
        <w:t>. AP to write to NB and Monica in this regard</w:t>
      </w:r>
      <w:r w:rsidR="00085A6E">
        <w:rPr>
          <w:rFonts w:ascii="Calibri" w:hAnsi="Calibri" w:cs="Arial"/>
          <w:sz w:val="22"/>
          <w:szCs w:val="22"/>
        </w:rPr>
        <w:t>.</w:t>
      </w:r>
    </w:p>
    <w:p w:rsidR="004F7EDB" w:rsidRDefault="00085A6E" w:rsidP="00085A6E">
      <w:pPr>
        <w:tabs>
          <w:tab w:val="left" w:pos="567"/>
        </w:tabs>
        <w:ind w:left="1485"/>
        <w:jc w:val="both"/>
        <w:rPr>
          <w:rFonts w:ascii="Calibri" w:hAnsi="Calibri" w:cs="Arial"/>
          <w:sz w:val="22"/>
          <w:szCs w:val="22"/>
        </w:rPr>
      </w:pPr>
      <w:r>
        <w:rPr>
          <w:rFonts w:ascii="Calibri" w:hAnsi="Calibri" w:cs="Arial"/>
          <w:sz w:val="22"/>
          <w:szCs w:val="22"/>
        </w:rPr>
        <w:t>This has caused a delay in the s106 agreement and so a delay in the application being put forward to the Planning Committee until the August meeting.</w:t>
      </w:r>
    </w:p>
    <w:p w:rsidR="00FE635F" w:rsidRDefault="00FE635F" w:rsidP="00FE635F">
      <w:pPr>
        <w:numPr>
          <w:ilvl w:val="0"/>
          <w:numId w:val="10"/>
        </w:numPr>
        <w:tabs>
          <w:tab w:val="left" w:pos="567"/>
        </w:tabs>
        <w:jc w:val="both"/>
        <w:rPr>
          <w:rFonts w:ascii="Calibri" w:hAnsi="Calibri" w:cs="Arial"/>
          <w:sz w:val="22"/>
          <w:szCs w:val="22"/>
        </w:rPr>
      </w:pPr>
      <w:r w:rsidRPr="00834179">
        <w:rPr>
          <w:rFonts w:ascii="Calibri" w:hAnsi="Calibri" w:cs="Arial"/>
          <w:b/>
          <w:sz w:val="22"/>
          <w:szCs w:val="22"/>
        </w:rPr>
        <w:t>Applications</w:t>
      </w:r>
      <w:r w:rsidR="007F64FF">
        <w:rPr>
          <w:rFonts w:ascii="Calibri" w:hAnsi="Calibri" w:cs="Arial"/>
          <w:sz w:val="22"/>
          <w:szCs w:val="22"/>
        </w:rPr>
        <w:t xml:space="preserve"> – None </w:t>
      </w:r>
    </w:p>
    <w:p w:rsidR="00573FEF" w:rsidRPr="002477BD" w:rsidRDefault="00C147D8" w:rsidP="00C147D8">
      <w:pPr>
        <w:tabs>
          <w:tab w:val="left" w:pos="567"/>
        </w:tabs>
        <w:ind w:left="1125"/>
        <w:jc w:val="both"/>
        <w:rPr>
          <w:rFonts w:ascii="Calibri" w:hAnsi="Calibri" w:cs="Arial"/>
          <w:sz w:val="22"/>
          <w:szCs w:val="22"/>
        </w:rPr>
      </w:pPr>
      <w:r>
        <w:rPr>
          <w:rFonts w:ascii="Calibri" w:hAnsi="Calibri" w:cs="Arial"/>
          <w:b/>
          <w:sz w:val="22"/>
          <w:szCs w:val="22"/>
        </w:rPr>
        <w:t xml:space="preserve">      </w:t>
      </w:r>
      <w:r w:rsidR="0042522D" w:rsidRPr="00834179">
        <w:rPr>
          <w:rFonts w:ascii="Calibri" w:hAnsi="Calibri" w:cs="Arial"/>
          <w:b/>
          <w:sz w:val="22"/>
          <w:szCs w:val="22"/>
        </w:rPr>
        <w:t>Appeals</w:t>
      </w:r>
      <w:r>
        <w:rPr>
          <w:rFonts w:ascii="Calibri" w:hAnsi="Calibri" w:cs="Arial"/>
          <w:sz w:val="22"/>
          <w:szCs w:val="22"/>
        </w:rPr>
        <w:t xml:space="preserve"> -  </w:t>
      </w:r>
      <w:r w:rsidR="00833CA4">
        <w:rPr>
          <w:rFonts w:ascii="Calibri" w:hAnsi="Calibri" w:cs="Arial"/>
          <w:sz w:val="22"/>
          <w:szCs w:val="22"/>
        </w:rPr>
        <w:t>None</w:t>
      </w:r>
    </w:p>
    <w:p w:rsidR="0042522D" w:rsidRPr="00834179" w:rsidRDefault="00FE635F" w:rsidP="0042522D">
      <w:pPr>
        <w:numPr>
          <w:ilvl w:val="0"/>
          <w:numId w:val="10"/>
        </w:numPr>
        <w:tabs>
          <w:tab w:val="left" w:pos="567"/>
        </w:tabs>
        <w:jc w:val="both"/>
        <w:rPr>
          <w:rFonts w:ascii="Calibri" w:hAnsi="Calibri" w:cs="Arial"/>
          <w:b/>
          <w:sz w:val="22"/>
          <w:szCs w:val="22"/>
        </w:rPr>
      </w:pPr>
      <w:r w:rsidRPr="00834179">
        <w:rPr>
          <w:rFonts w:ascii="Calibri" w:hAnsi="Calibri" w:cs="Arial"/>
          <w:b/>
          <w:sz w:val="22"/>
          <w:szCs w:val="22"/>
        </w:rPr>
        <w:t>Decisions</w:t>
      </w:r>
      <w:r w:rsidR="00E76AC1">
        <w:rPr>
          <w:rFonts w:ascii="Calibri" w:hAnsi="Calibri" w:cs="Arial"/>
          <w:b/>
          <w:sz w:val="22"/>
          <w:szCs w:val="22"/>
        </w:rPr>
        <w:t xml:space="preserve"> </w:t>
      </w:r>
      <w:r w:rsidR="003642FD">
        <w:rPr>
          <w:rFonts w:ascii="Calibri" w:hAnsi="Calibri" w:cs="Arial"/>
          <w:b/>
          <w:sz w:val="22"/>
          <w:szCs w:val="22"/>
        </w:rPr>
        <w:t>–</w:t>
      </w:r>
      <w:r w:rsidR="0042522D" w:rsidRPr="00834179">
        <w:rPr>
          <w:rFonts w:ascii="Calibri" w:hAnsi="Calibri" w:cs="Arial"/>
          <w:b/>
          <w:sz w:val="22"/>
          <w:szCs w:val="22"/>
        </w:rPr>
        <w:t xml:space="preserve"> </w:t>
      </w:r>
      <w:r w:rsidR="003642FD">
        <w:rPr>
          <w:rFonts w:ascii="Calibri" w:hAnsi="Calibri" w:cs="Arial"/>
          <w:b/>
          <w:sz w:val="22"/>
          <w:szCs w:val="22"/>
        </w:rPr>
        <w:t xml:space="preserve">UTT/16/0030/FUL – Land South of The Norten, Cambridge Road, Quendon – </w:t>
      </w:r>
      <w:r w:rsidR="003642FD">
        <w:rPr>
          <w:rFonts w:ascii="Calibri" w:hAnsi="Calibri" w:cs="Arial"/>
          <w:sz w:val="22"/>
          <w:szCs w:val="22"/>
        </w:rPr>
        <w:t xml:space="preserve">various internal alterations - </w:t>
      </w:r>
      <w:r w:rsidR="003642FD">
        <w:rPr>
          <w:rFonts w:ascii="Calibri" w:hAnsi="Calibri" w:cs="Arial"/>
          <w:b/>
          <w:sz w:val="22"/>
          <w:szCs w:val="22"/>
        </w:rPr>
        <w:t>Approved</w:t>
      </w:r>
    </w:p>
    <w:p w:rsidR="00FE635F" w:rsidRPr="002477BD" w:rsidRDefault="00FE635F" w:rsidP="00FE635F">
      <w:pPr>
        <w:numPr>
          <w:ilvl w:val="0"/>
          <w:numId w:val="10"/>
        </w:numPr>
        <w:tabs>
          <w:tab w:val="left" w:pos="567"/>
        </w:tabs>
        <w:jc w:val="both"/>
        <w:rPr>
          <w:rFonts w:ascii="Calibri" w:hAnsi="Calibri" w:cs="Arial"/>
          <w:sz w:val="22"/>
          <w:szCs w:val="22"/>
        </w:rPr>
      </w:pPr>
      <w:r w:rsidRPr="00834179">
        <w:rPr>
          <w:rFonts w:ascii="Calibri" w:hAnsi="Calibri" w:cs="Arial"/>
          <w:b/>
          <w:sz w:val="22"/>
          <w:szCs w:val="22"/>
        </w:rPr>
        <w:t>Trees</w:t>
      </w:r>
      <w:r w:rsidR="0006219C" w:rsidRPr="00834179">
        <w:rPr>
          <w:rFonts w:ascii="Calibri" w:hAnsi="Calibri" w:cs="Arial"/>
          <w:b/>
          <w:sz w:val="22"/>
          <w:szCs w:val="22"/>
        </w:rPr>
        <w:t xml:space="preserve"> </w:t>
      </w:r>
      <w:r w:rsidR="0006219C" w:rsidRPr="002477BD">
        <w:rPr>
          <w:rFonts w:ascii="Calibri" w:hAnsi="Calibri" w:cs="Arial"/>
          <w:sz w:val="22"/>
          <w:szCs w:val="22"/>
        </w:rPr>
        <w:t xml:space="preserve">– </w:t>
      </w:r>
      <w:r w:rsidR="0042522D">
        <w:rPr>
          <w:rFonts w:ascii="Calibri" w:hAnsi="Calibri" w:cs="Arial"/>
          <w:sz w:val="22"/>
          <w:szCs w:val="22"/>
        </w:rPr>
        <w:t>None</w:t>
      </w:r>
    </w:p>
    <w:p w:rsidR="00FE635F" w:rsidRPr="002477BD" w:rsidRDefault="00FE635F" w:rsidP="00FE635F">
      <w:pPr>
        <w:numPr>
          <w:ilvl w:val="0"/>
          <w:numId w:val="10"/>
        </w:numPr>
        <w:tabs>
          <w:tab w:val="left" w:pos="567"/>
        </w:tabs>
        <w:jc w:val="both"/>
        <w:rPr>
          <w:rFonts w:ascii="Calibri" w:hAnsi="Calibri" w:cs="Arial"/>
          <w:sz w:val="22"/>
          <w:szCs w:val="22"/>
        </w:rPr>
      </w:pPr>
      <w:r w:rsidRPr="00834179">
        <w:rPr>
          <w:rFonts w:ascii="Calibri" w:hAnsi="Calibri" w:cs="Arial"/>
          <w:b/>
          <w:sz w:val="22"/>
          <w:szCs w:val="22"/>
        </w:rPr>
        <w:t>UDC</w:t>
      </w:r>
      <w:r w:rsidR="006F1207">
        <w:rPr>
          <w:rFonts w:ascii="Calibri" w:hAnsi="Calibri" w:cs="Arial"/>
          <w:sz w:val="22"/>
          <w:szCs w:val="22"/>
        </w:rPr>
        <w:t xml:space="preserve"> –</w:t>
      </w:r>
      <w:r w:rsidR="00833CA4">
        <w:rPr>
          <w:rFonts w:ascii="Calibri" w:hAnsi="Calibri" w:cs="Arial"/>
          <w:sz w:val="22"/>
          <w:szCs w:val="22"/>
        </w:rPr>
        <w:t xml:space="preserve"> Breach of Planning  - None </w:t>
      </w:r>
    </w:p>
    <w:p w:rsidR="009A4A3D" w:rsidRPr="002477BD" w:rsidRDefault="009A4A3D" w:rsidP="009A4A3D">
      <w:pPr>
        <w:tabs>
          <w:tab w:val="left" w:pos="567"/>
        </w:tabs>
        <w:ind w:left="1125"/>
        <w:jc w:val="both"/>
        <w:rPr>
          <w:rFonts w:ascii="Calibri" w:hAnsi="Calibri" w:cs="Arial"/>
          <w:sz w:val="22"/>
          <w:szCs w:val="22"/>
        </w:rPr>
      </w:pPr>
      <w:r w:rsidRPr="002477BD">
        <w:rPr>
          <w:rFonts w:ascii="Calibri" w:hAnsi="Calibri" w:cs="Arial"/>
          <w:sz w:val="22"/>
          <w:szCs w:val="22"/>
        </w:rPr>
        <w:t xml:space="preserve"> </w:t>
      </w:r>
    </w:p>
    <w:p w:rsidR="00FE635F" w:rsidRPr="002477BD" w:rsidRDefault="00FE635F" w:rsidP="00FE635F">
      <w:pPr>
        <w:pStyle w:val="ListParagraph"/>
        <w:rPr>
          <w:rFonts w:ascii="Calibri" w:hAnsi="Calibri" w:cs="Arial"/>
          <w:sz w:val="22"/>
          <w:szCs w:val="22"/>
        </w:rPr>
      </w:pPr>
    </w:p>
    <w:p w:rsidR="00FE635F" w:rsidRPr="002477BD" w:rsidRDefault="00975365" w:rsidP="006F1207">
      <w:pPr>
        <w:numPr>
          <w:ilvl w:val="0"/>
          <w:numId w:val="13"/>
        </w:numPr>
        <w:tabs>
          <w:tab w:val="left" w:pos="567"/>
        </w:tabs>
        <w:jc w:val="both"/>
        <w:rPr>
          <w:rFonts w:ascii="Calibri" w:hAnsi="Calibri" w:cs="Arial"/>
          <w:sz w:val="22"/>
          <w:szCs w:val="22"/>
        </w:rPr>
      </w:pPr>
      <w:r w:rsidRPr="002477BD">
        <w:rPr>
          <w:rFonts w:ascii="Calibri" w:hAnsi="Calibri" w:cs="Arial"/>
          <w:sz w:val="22"/>
          <w:szCs w:val="22"/>
        </w:rPr>
        <w:t>Agenda Items to be inc</w:t>
      </w:r>
      <w:r w:rsidR="00347625">
        <w:rPr>
          <w:rFonts w:ascii="Calibri" w:hAnsi="Calibri" w:cs="Arial"/>
          <w:sz w:val="22"/>
          <w:szCs w:val="22"/>
        </w:rPr>
        <w:t>luded at Next Meeting,</w:t>
      </w:r>
      <w:r w:rsidRPr="002477BD">
        <w:rPr>
          <w:rFonts w:ascii="Calibri" w:hAnsi="Calibri" w:cs="Arial"/>
          <w:sz w:val="22"/>
          <w:szCs w:val="22"/>
        </w:rPr>
        <w:t xml:space="preserve"> </w:t>
      </w:r>
      <w:r w:rsidR="00347625">
        <w:rPr>
          <w:rFonts w:ascii="Calibri" w:hAnsi="Calibri" w:cs="Arial"/>
          <w:sz w:val="22"/>
          <w:szCs w:val="22"/>
        </w:rPr>
        <w:t>7</w:t>
      </w:r>
      <w:r w:rsidR="00347625" w:rsidRPr="00347625">
        <w:rPr>
          <w:rFonts w:ascii="Calibri" w:hAnsi="Calibri" w:cs="Arial"/>
          <w:sz w:val="22"/>
          <w:szCs w:val="22"/>
          <w:vertAlign w:val="superscript"/>
        </w:rPr>
        <w:t>th</w:t>
      </w:r>
      <w:r w:rsidR="00347625">
        <w:rPr>
          <w:rFonts w:ascii="Calibri" w:hAnsi="Calibri" w:cs="Arial"/>
          <w:sz w:val="22"/>
          <w:szCs w:val="22"/>
        </w:rPr>
        <w:t xml:space="preserve"> September</w:t>
      </w:r>
      <w:r w:rsidRPr="002477BD">
        <w:rPr>
          <w:rFonts w:ascii="Calibri" w:hAnsi="Calibri" w:cs="Arial"/>
          <w:sz w:val="22"/>
          <w:szCs w:val="22"/>
        </w:rPr>
        <w:t xml:space="preserve"> 2016.</w:t>
      </w:r>
    </w:p>
    <w:p w:rsidR="00CC065B" w:rsidRDefault="00347625" w:rsidP="00537AA5">
      <w:pPr>
        <w:tabs>
          <w:tab w:val="left" w:pos="567"/>
        </w:tabs>
        <w:spacing w:before="120"/>
        <w:jc w:val="both"/>
        <w:rPr>
          <w:rFonts w:ascii="Calibri" w:hAnsi="Calibri" w:cs="Arial"/>
          <w:sz w:val="22"/>
          <w:szCs w:val="22"/>
        </w:rPr>
      </w:pPr>
      <w:r>
        <w:rPr>
          <w:rFonts w:ascii="Calibri" w:hAnsi="Calibri" w:cs="Arial"/>
          <w:sz w:val="22"/>
          <w:szCs w:val="22"/>
        </w:rPr>
        <w:t>The meeting closed at</w:t>
      </w:r>
      <w:r w:rsidR="00833CA4">
        <w:rPr>
          <w:rFonts w:ascii="Calibri" w:hAnsi="Calibri" w:cs="Arial"/>
          <w:sz w:val="22"/>
          <w:szCs w:val="22"/>
        </w:rPr>
        <w:t xml:space="preserve"> 21.20</w:t>
      </w:r>
      <w:r w:rsidR="00755239">
        <w:rPr>
          <w:rFonts w:ascii="Calibri" w:hAnsi="Calibri" w:cs="Arial"/>
          <w:sz w:val="22"/>
          <w:szCs w:val="22"/>
        </w:rPr>
        <w:t>.</w:t>
      </w:r>
    </w:p>
    <w:p w:rsidR="006C410D" w:rsidRPr="002477BD" w:rsidRDefault="006C410D" w:rsidP="00537AA5">
      <w:pPr>
        <w:tabs>
          <w:tab w:val="left" w:pos="567"/>
        </w:tabs>
        <w:spacing w:before="120"/>
        <w:jc w:val="both"/>
        <w:rPr>
          <w:rFonts w:ascii="Calibri" w:hAnsi="Calibri" w:cs="Arial"/>
          <w:sz w:val="22"/>
          <w:szCs w:val="22"/>
        </w:rPr>
      </w:pPr>
    </w:p>
    <w:p w:rsidR="006C410D" w:rsidRDefault="004C4273" w:rsidP="00537AA5">
      <w:pPr>
        <w:tabs>
          <w:tab w:val="left" w:pos="567"/>
        </w:tabs>
        <w:spacing w:before="120"/>
        <w:jc w:val="both"/>
        <w:rPr>
          <w:rFonts w:ascii="Calibri" w:hAnsi="Calibri" w:cs="Arial"/>
          <w:sz w:val="22"/>
          <w:szCs w:val="22"/>
        </w:rPr>
      </w:pPr>
      <w:r w:rsidRPr="002477BD">
        <w:rPr>
          <w:rFonts w:ascii="Calibri" w:hAnsi="Calibri" w:cs="Arial"/>
          <w:sz w:val="22"/>
          <w:szCs w:val="22"/>
        </w:rPr>
        <w:t>Log of Actions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720"/>
        <w:gridCol w:w="1026"/>
      </w:tblGrid>
      <w:tr w:rsidR="002E726F" w:rsidRPr="00782C1C" w:rsidTr="005D3DAB">
        <w:tc>
          <w:tcPr>
            <w:tcW w:w="675" w:type="dxa"/>
            <w:shd w:val="clear" w:color="auto" w:fill="auto"/>
          </w:tcPr>
          <w:p w:rsidR="002E726F" w:rsidRPr="00782C1C" w:rsidRDefault="00EA3BCC" w:rsidP="005D3DAB">
            <w:pPr>
              <w:tabs>
                <w:tab w:val="left" w:pos="567"/>
              </w:tabs>
              <w:spacing w:before="120"/>
              <w:jc w:val="both"/>
              <w:rPr>
                <w:rFonts w:ascii="Calibri" w:hAnsi="Calibri" w:cs="Arial"/>
                <w:b/>
                <w:sz w:val="22"/>
                <w:szCs w:val="22"/>
              </w:rPr>
            </w:pPr>
            <w:r>
              <w:rPr>
                <w:rFonts w:ascii="Calibri" w:hAnsi="Calibri" w:cs="Arial"/>
                <w:b/>
                <w:sz w:val="22"/>
                <w:szCs w:val="22"/>
              </w:rPr>
              <w:t>68.</w:t>
            </w:r>
          </w:p>
        </w:tc>
        <w:tc>
          <w:tcPr>
            <w:tcW w:w="8720" w:type="dxa"/>
            <w:shd w:val="clear" w:color="auto" w:fill="auto"/>
          </w:tcPr>
          <w:p w:rsidR="002E726F" w:rsidRPr="00782C1C" w:rsidRDefault="00EA3BCC" w:rsidP="005D3DAB">
            <w:pPr>
              <w:tabs>
                <w:tab w:val="left" w:pos="567"/>
              </w:tabs>
              <w:spacing w:before="120"/>
              <w:jc w:val="both"/>
              <w:rPr>
                <w:rFonts w:ascii="Calibri" w:hAnsi="Calibri" w:cs="Arial"/>
                <w:sz w:val="22"/>
                <w:szCs w:val="22"/>
              </w:rPr>
            </w:pPr>
            <w:r>
              <w:rPr>
                <w:rFonts w:ascii="Calibri" w:hAnsi="Calibri" w:cs="Arial"/>
                <w:sz w:val="22"/>
                <w:szCs w:val="22"/>
              </w:rPr>
              <w:t>CIF – Fund matching, to check how this may apply</w:t>
            </w:r>
          </w:p>
        </w:tc>
        <w:tc>
          <w:tcPr>
            <w:tcW w:w="1026" w:type="dxa"/>
            <w:shd w:val="clear" w:color="auto" w:fill="auto"/>
          </w:tcPr>
          <w:p w:rsidR="002E726F" w:rsidRPr="00782C1C" w:rsidRDefault="00EA3BCC" w:rsidP="005D3DAB">
            <w:pPr>
              <w:tabs>
                <w:tab w:val="left" w:pos="567"/>
              </w:tabs>
              <w:spacing w:before="120"/>
              <w:jc w:val="center"/>
              <w:rPr>
                <w:rFonts w:ascii="Calibri" w:hAnsi="Calibri" w:cs="Arial"/>
                <w:b/>
                <w:sz w:val="22"/>
                <w:szCs w:val="22"/>
              </w:rPr>
            </w:pPr>
            <w:r>
              <w:rPr>
                <w:rFonts w:ascii="Calibri" w:hAnsi="Calibri" w:cs="Arial"/>
                <w:b/>
                <w:sz w:val="22"/>
                <w:szCs w:val="22"/>
              </w:rPr>
              <w:t>LM</w:t>
            </w:r>
          </w:p>
        </w:tc>
      </w:tr>
      <w:tr w:rsidR="002E726F" w:rsidRPr="00782C1C" w:rsidTr="005D3DAB">
        <w:tc>
          <w:tcPr>
            <w:tcW w:w="675" w:type="dxa"/>
            <w:shd w:val="clear" w:color="auto" w:fill="auto"/>
          </w:tcPr>
          <w:p w:rsidR="002E726F" w:rsidRPr="00782C1C" w:rsidRDefault="00EA3BCC" w:rsidP="005D3DAB">
            <w:pPr>
              <w:tabs>
                <w:tab w:val="left" w:pos="567"/>
              </w:tabs>
              <w:spacing w:before="120"/>
              <w:jc w:val="both"/>
              <w:rPr>
                <w:rFonts w:ascii="Calibri" w:hAnsi="Calibri" w:cs="Arial"/>
                <w:b/>
                <w:sz w:val="22"/>
                <w:szCs w:val="22"/>
              </w:rPr>
            </w:pPr>
            <w:r>
              <w:rPr>
                <w:rFonts w:ascii="Calibri" w:hAnsi="Calibri" w:cs="Arial"/>
                <w:b/>
                <w:sz w:val="22"/>
                <w:szCs w:val="22"/>
              </w:rPr>
              <w:t xml:space="preserve">70. </w:t>
            </w:r>
          </w:p>
        </w:tc>
        <w:tc>
          <w:tcPr>
            <w:tcW w:w="8720" w:type="dxa"/>
            <w:shd w:val="clear" w:color="auto" w:fill="auto"/>
          </w:tcPr>
          <w:p w:rsidR="002E726F" w:rsidRPr="00782C1C" w:rsidRDefault="00EA3BCC" w:rsidP="005D3DAB">
            <w:pPr>
              <w:tabs>
                <w:tab w:val="left" w:pos="567"/>
              </w:tabs>
              <w:spacing w:before="120"/>
              <w:jc w:val="both"/>
              <w:rPr>
                <w:rFonts w:ascii="Calibri" w:hAnsi="Calibri" w:cs="Arial"/>
                <w:sz w:val="22"/>
                <w:szCs w:val="22"/>
              </w:rPr>
            </w:pPr>
            <w:r>
              <w:rPr>
                <w:rFonts w:ascii="Calibri" w:hAnsi="Calibri" w:cs="Arial"/>
                <w:sz w:val="22"/>
                <w:szCs w:val="22"/>
              </w:rPr>
              <w:t>Highways Training to be arranged with LPCAS and with Newport PC</w:t>
            </w:r>
          </w:p>
        </w:tc>
        <w:tc>
          <w:tcPr>
            <w:tcW w:w="1026" w:type="dxa"/>
            <w:shd w:val="clear" w:color="auto" w:fill="auto"/>
          </w:tcPr>
          <w:p w:rsidR="002E726F" w:rsidRPr="00782C1C" w:rsidRDefault="00EA3BCC" w:rsidP="005D3DAB">
            <w:pPr>
              <w:tabs>
                <w:tab w:val="left" w:pos="567"/>
              </w:tabs>
              <w:spacing w:before="120"/>
              <w:jc w:val="center"/>
              <w:rPr>
                <w:rFonts w:ascii="Calibri" w:hAnsi="Calibri" w:cs="Arial"/>
                <w:b/>
                <w:sz w:val="22"/>
                <w:szCs w:val="22"/>
              </w:rPr>
            </w:pPr>
            <w:r>
              <w:rPr>
                <w:rFonts w:ascii="Calibri" w:hAnsi="Calibri" w:cs="Arial"/>
                <w:b/>
                <w:sz w:val="22"/>
                <w:szCs w:val="22"/>
              </w:rPr>
              <w:t>Clerk</w:t>
            </w:r>
          </w:p>
        </w:tc>
      </w:tr>
      <w:tr w:rsidR="002E726F" w:rsidRPr="00782C1C" w:rsidTr="005D3DAB">
        <w:tc>
          <w:tcPr>
            <w:tcW w:w="675" w:type="dxa"/>
            <w:shd w:val="clear" w:color="auto" w:fill="auto"/>
          </w:tcPr>
          <w:p w:rsidR="002E726F" w:rsidRPr="00782C1C" w:rsidRDefault="00EA3BCC" w:rsidP="005D3DAB">
            <w:pPr>
              <w:tabs>
                <w:tab w:val="left" w:pos="567"/>
              </w:tabs>
              <w:spacing w:before="120"/>
              <w:jc w:val="both"/>
              <w:rPr>
                <w:rFonts w:ascii="Calibri" w:hAnsi="Calibri" w:cs="Arial"/>
                <w:b/>
                <w:sz w:val="22"/>
                <w:szCs w:val="22"/>
              </w:rPr>
            </w:pPr>
            <w:r>
              <w:rPr>
                <w:rFonts w:ascii="Calibri" w:hAnsi="Calibri" w:cs="Arial"/>
                <w:b/>
                <w:sz w:val="22"/>
                <w:szCs w:val="22"/>
              </w:rPr>
              <w:t xml:space="preserve">70. </w:t>
            </w:r>
          </w:p>
        </w:tc>
        <w:tc>
          <w:tcPr>
            <w:tcW w:w="8720" w:type="dxa"/>
            <w:shd w:val="clear" w:color="auto" w:fill="auto"/>
          </w:tcPr>
          <w:p w:rsidR="002E726F" w:rsidRPr="00782C1C" w:rsidRDefault="00EA3BCC" w:rsidP="005D3DAB">
            <w:pPr>
              <w:tabs>
                <w:tab w:val="left" w:pos="567"/>
              </w:tabs>
              <w:spacing w:before="120"/>
              <w:jc w:val="both"/>
              <w:rPr>
                <w:rFonts w:ascii="Calibri" w:hAnsi="Calibri" w:cs="Arial"/>
                <w:sz w:val="22"/>
                <w:szCs w:val="22"/>
              </w:rPr>
            </w:pPr>
            <w:r>
              <w:rPr>
                <w:rFonts w:ascii="Calibri" w:hAnsi="Calibri" w:cs="Arial"/>
                <w:sz w:val="22"/>
                <w:szCs w:val="22"/>
              </w:rPr>
              <w:t>To check the Insurance policy</w:t>
            </w:r>
          </w:p>
        </w:tc>
        <w:tc>
          <w:tcPr>
            <w:tcW w:w="1026" w:type="dxa"/>
            <w:shd w:val="clear" w:color="auto" w:fill="auto"/>
          </w:tcPr>
          <w:p w:rsidR="002E726F" w:rsidRPr="00782C1C" w:rsidRDefault="00EA3BCC" w:rsidP="005D3DAB">
            <w:pPr>
              <w:tabs>
                <w:tab w:val="left" w:pos="567"/>
              </w:tabs>
              <w:spacing w:before="120"/>
              <w:jc w:val="center"/>
              <w:rPr>
                <w:rFonts w:ascii="Calibri" w:hAnsi="Calibri" w:cs="Arial"/>
                <w:b/>
                <w:sz w:val="22"/>
                <w:szCs w:val="22"/>
              </w:rPr>
            </w:pPr>
            <w:r>
              <w:rPr>
                <w:rFonts w:ascii="Calibri" w:hAnsi="Calibri" w:cs="Arial"/>
                <w:b/>
                <w:sz w:val="22"/>
                <w:szCs w:val="22"/>
              </w:rPr>
              <w:t>Clerk</w:t>
            </w:r>
          </w:p>
        </w:tc>
      </w:tr>
      <w:tr w:rsidR="002E726F" w:rsidRPr="00782C1C" w:rsidTr="005D3DAB">
        <w:tc>
          <w:tcPr>
            <w:tcW w:w="675" w:type="dxa"/>
            <w:shd w:val="clear" w:color="auto" w:fill="auto"/>
          </w:tcPr>
          <w:p w:rsidR="002E726F" w:rsidRDefault="00136EED" w:rsidP="005D3DAB">
            <w:pPr>
              <w:tabs>
                <w:tab w:val="left" w:pos="567"/>
              </w:tabs>
              <w:spacing w:before="120"/>
              <w:jc w:val="both"/>
              <w:rPr>
                <w:rFonts w:ascii="Calibri" w:hAnsi="Calibri" w:cs="Arial"/>
                <w:b/>
                <w:sz w:val="22"/>
                <w:szCs w:val="22"/>
              </w:rPr>
            </w:pPr>
            <w:r>
              <w:rPr>
                <w:rFonts w:ascii="Calibri" w:hAnsi="Calibri" w:cs="Arial"/>
                <w:b/>
                <w:sz w:val="22"/>
                <w:szCs w:val="22"/>
              </w:rPr>
              <w:t>73.</w:t>
            </w:r>
          </w:p>
        </w:tc>
        <w:tc>
          <w:tcPr>
            <w:tcW w:w="8720" w:type="dxa"/>
            <w:shd w:val="clear" w:color="auto" w:fill="auto"/>
          </w:tcPr>
          <w:p w:rsidR="002E726F" w:rsidRPr="00782C1C" w:rsidRDefault="0010134E" w:rsidP="005D3DAB">
            <w:pPr>
              <w:tabs>
                <w:tab w:val="left" w:pos="567"/>
              </w:tabs>
              <w:spacing w:before="120"/>
              <w:jc w:val="both"/>
              <w:rPr>
                <w:rFonts w:ascii="Calibri" w:hAnsi="Calibri" w:cs="Arial"/>
                <w:sz w:val="22"/>
                <w:szCs w:val="22"/>
              </w:rPr>
            </w:pPr>
            <w:r>
              <w:rPr>
                <w:rFonts w:ascii="Calibri" w:hAnsi="Calibri" w:cs="Arial"/>
                <w:sz w:val="22"/>
                <w:szCs w:val="22"/>
              </w:rPr>
              <w:t xml:space="preserve">To arrange for the UDC phone number for removal </w:t>
            </w:r>
            <w:r w:rsidR="000A57CB">
              <w:rPr>
                <w:rFonts w:ascii="Calibri" w:hAnsi="Calibri" w:cs="Arial"/>
                <w:sz w:val="22"/>
                <w:szCs w:val="22"/>
              </w:rPr>
              <w:t>Fly tipping waste</w:t>
            </w:r>
            <w:r>
              <w:rPr>
                <w:rFonts w:ascii="Calibri" w:hAnsi="Calibri" w:cs="Arial"/>
                <w:sz w:val="22"/>
                <w:szCs w:val="22"/>
              </w:rPr>
              <w:t xml:space="preserve"> to be added to The Link, Website, Fb page etc</w:t>
            </w:r>
          </w:p>
        </w:tc>
        <w:tc>
          <w:tcPr>
            <w:tcW w:w="1026" w:type="dxa"/>
            <w:shd w:val="clear" w:color="auto" w:fill="auto"/>
          </w:tcPr>
          <w:p w:rsidR="002E726F" w:rsidRDefault="0010134E" w:rsidP="005D3DAB">
            <w:pPr>
              <w:tabs>
                <w:tab w:val="left" w:pos="567"/>
              </w:tabs>
              <w:spacing w:before="120"/>
              <w:jc w:val="center"/>
              <w:rPr>
                <w:rFonts w:ascii="Calibri" w:hAnsi="Calibri" w:cs="Arial"/>
                <w:b/>
                <w:sz w:val="22"/>
                <w:szCs w:val="22"/>
              </w:rPr>
            </w:pPr>
            <w:r>
              <w:rPr>
                <w:rFonts w:ascii="Calibri" w:hAnsi="Calibri" w:cs="Arial"/>
                <w:b/>
                <w:sz w:val="22"/>
                <w:szCs w:val="22"/>
              </w:rPr>
              <w:t>Clerk / LM</w:t>
            </w:r>
          </w:p>
        </w:tc>
      </w:tr>
      <w:tr w:rsidR="002E726F" w:rsidRPr="00782C1C" w:rsidTr="005D3DAB">
        <w:tc>
          <w:tcPr>
            <w:tcW w:w="675" w:type="dxa"/>
            <w:shd w:val="clear" w:color="auto" w:fill="auto"/>
          </w:tcPr>
          <w:p w:rsidR="002E726F" w:rsidRPr="00782C1C" w:rsidRDefault="00136EED" w:rsidP="005D3DAB">
            <w:pPr>
              <w:tabs>
                <w:tab w:val="left" w:pos="567"/>
              </w:tabs>
              <w:spacing w:before="120"/>
              <w:jc w:val="both"/>
              <w:rPr>
                <w:rFonts w:ascii="Calibri" w:hAnsi="Calibri" w:cs="Arial"/>
                <w:b/>
                <w:sz w:val="22"/>
                <w:szCs w:val="22"/>
              </w:rPr>
            </w:pPr>
            <w:r>
              <w:rPr>
                <w:rFonts w:ascii="Calibri" w:hAnsi="Calibri" w:cs="Arial"/>
                <w:b/>
                <w:sz w:val="22"/>
                <w:szCs w:val="22"/>
              </w:rPr>
              <w:t>74.</w:t>
            </w:r>
          </w:p>
        </w:tc>
        <w:tc>
          <w:tcPr>
            <w:tcW w:w="8720" w:type="dxa"/>
            <w:shd w:val="clear" w:color="auto" w:fill="auto"/>
          </w:tcPr>
          <w:p w:rsidR="002E726F" w:rsidRPr="00782C1C" w:rsidRDefault="00136EED" w:rsidP="005D3DAB">
            <w:pPr>
              <w:tabs>
                <w:tab w:val="left" w:pos="567"/>
              </w:tabs>
              <w:spacing w:before="120"/>
              <w:jc w:val="both"/>
              <w:rPr>
                <w:rFonts w:ascii="Calibri" w:hAnsi="Calibri" w:cs="Arial"/>
                <w:sz w:val="22"/>
                <w:szCs w:val="22"/>
              </w:rPr>
            </w:pPr>
            <w:r>
              <w:rPr>
                <w:rFonts w:ascii="Calibri" w:hAnsi="Calibri" w:cs="Arial"/>
                <w:sz w:val="22"/>
                <w:szCs w:val="22"/>
              </w:rPr>
              <w:t>To speak to the school in regard to paying to have the posts reinstated</w:t>
            </w:r>
          </w:p>
        </w:tc>
        <w:tc>
          <w:tcPr>
            <w:tcW w:w="1026" w:type="dxa"/>
            <w:shd w:val="clear" w:color="auto" w:fill="auto"/>
          </w:tcPr>
          <w:p w:rsidR="002E726F" w:rsidRPr="00782C1C" w:rsidRDefault="00136EED" w:rsidP="005D3DAB">
            <w:pPr>
              <w:tabs>
                <w:tab w:val="left" w:pos="567"/>
              </w:tabs>
              <w:spacing w:before="120"/>
              <w:jc w:val="center"/>
              <w:rPr>
                <w:rFonts w:ascii="Calibri" w:hAnsi="Calibri" w:cs="Arial"/>
                <w:b/>
                <w:sz w:val="22"/>
                <w:szCs w:val="22"/>
              </w:rPr>
            </w:pPr>
            <w:r>
              <w:rPr>
                <w:rFonts w:ascii="Calibri" w:hAnsi="Calibri" w:cs="Arial"/>
                <w:b/>
                <w:sz w:val="22"/>
                <w:szCs w:val="22"/>
              </w:rPr>
              <w:t>SJ</w:t>
            </w:r>
          </w:p>
        </w:tc>
      </w:tr>
      <w:tr w:rsidR="002E726F" w:rsidRPr="00782C1C" w:rsidTr="005D3DAB">
        <w:tc>
          <w:tcPr>
            <w:tcW w:w="675" w:type="dxa"/>
            <w:shd w:val="clear" w:color="auto" w:fill="auto"/>
          </w:tcPr>
          <w:p w:rsidR="002E726F" w:rsidRPr="00782C1C" w:rsidRDefault="00136EED" w:rsidP="005D3DAB">
            <w:pPr>
              <w:tabs>
                <w:tab w:val="left" w:pos="567"/>
              </w:tabs>
              <w:spacing w:before="120"/>
              <w:jc w:val="both"/>
              <w:rPr>
                <w:rFonts w:ascii="Calibri" w:hAnsi="Calibri" w:cs="Arial"/>
                <w:b/>
                <w:sz w:val="22"/>
                <w:szCs w:val="22"/>
              </w:rPr>
            </w:pPr>
            <w:r>
              <w:rPr>
                <w:rFonts w:ascii="Calibri" w:hAnsi="Calibri" w:cs="Arial"/>
                <w:b/>
                <w:sz w:val="22"/>
                <w:szCs w:val="22"/>
              </w:rPr>
              <w:t>75.</w:t>
            </w:r>
          </w:p>
        </w:tc>
        <w:tc>
          <w:tcPr>
            <w:tcW w:w="8720" w:type="dxa"/>
            <w:shd w:val="clear" w:color="auto" w:fill="auto"/>
          </w:tcPr>
          <w:p w:rsidR="002E726F" w:rsidRPr="00782C1C" w:rsidRDefault="00136EED" w:rsidP="005D3DAB">
            <w:pPr>
              <w:tabs>
                <w:tab w:val="left" w:pos="567"/>
              </w:tabs>
              <w:spacing w:before="120"/>
              <w:jc w:val="both"/>
              <w:rPr>
                <w:rFonts w:ascii="Calibri" w:hAnsi="Calibri" w:cs="Arial"/>
                <w:sz w:val="22"/>
                <w:szCs w:val="22"/>
              </w:rPr>
            </w:pPr>
            <w:r>
              <w:rPr>
                <w:rFonts w:ascii="Calibri" w:hAnsi="Calibri" w:cs="Arial"/>
                <w:sz w:val="22"/>
                <w:szCs w:val="22"/>
              </w:rPr>
              <w:t>To chase for a Bus timetable again &amp; to chase the Waste deposal people to empty the bin</w:t>
            </w:r>
          </w:p>
        </w:tc>
        <w:tc>
          <w:tcPr>
            <w:tcW w:w="1026" w:type="dxa"/>
            <w:shd w:val="clear" w:color="auto" w:fill="auto"/>
          </w:tcPr>
          <w:p w:rsidR="002E726F" w:rsidRPr="00782C1C" w:rsidRDefault="00136EED" w:rsidP="005D3DAB">
            <w:pPr>
              <w:tabs>
                <w:tab w:val="left" w:pos="567"/>
              </w:tabs>
              <w:spacing w:before="120"/>
              <w:jc w:val="center"/>
              <w:rPr>
                <w:rFonts w:ascii="Calibri" w:hAnsi="Calibri" w:cs="Arial"/>
                <w:b/>
                <w:sz w:val="22"/>
                <w:szCs w:val="22"/>
              </w:rPr>
            </w:pPr>
            <w:r>
              <w:rPr>
                <w:rFonts w:ascii="Calibri" w:hAnsi="Calibri" w:cs="Arial"/>
                <w:b/>
                <w:sz w:val="22"/>
                <w:szCs w:val="22"/>
              </w:rPr>
              <w:t>CP</w:t>
            </w:r>
          </w:p>
        </w:tc>
      </w:tr>
      <w:tr w:rsidR="002E726F" w:rsidRPr="00782C1C" w:rsidTr="005D3DAB">
        <w:tc>
          <w:tcPr>
            <w:tcW w:w="675" w:type="dxa"/>
            <w:shd w:val="clear" w:color="auto" w:fill="auto"/>
          </w:tcPr>
          <w:p w:rsidR="002E726F" w:rsidRPr="00782C1C" w:rsidRDefault="000A57CB" w:rsidP="005D3DAB">
            <w:pPr>
              <w:tabs>
                <w:tab w:val="left" w:pos="567"/>
              </w:tabs>
              <w:spacing w:before="120"/>
              <w:jc w:val="both"/>
              <w:rPr>
                <w:rFonts w:ascii="Calibri" w:hAnsi="Calibri" w:cs="Arial"/>
                <w:b/>
                <w:sz w:val="22"/>
                <w:szCs w:val="22"/>
              </w:rPr>
            </w:pPr>
            <w:r>
              <w:rPr>
                <w:rFonts w:ascii="Calibri" w:hAnsi="Calibri" w:cs="Arial"/>
                <w:b/>
                <w:sz w:val="22"/>
                <w:szCs w:val="22"/>
              </w:rPr>
              <w:t>76.</w:t>
            </w:r>
          </w:p>
        </w:tc>
        <w:tc>
          <w:tcPr>
            <w:tcW w:w="8720" w:type="dxa"/>
            <w:shd w:val="clear" w:color="auto" w:fill="auto"/>
          </w:tcPr>
          <w:p w:rsidR="002E726F" w:rsidRPr="00782C1C" w:rsidRDefault="000A57CB" w:rsidP="005D3DAB">
            <w:pPr>
              <w:tabs>
                <w:tab w:val="left" w:pos="567"/>
              </w:tabs>
              <w:spacing w:before="120"/>
              <w:jc w:val="both"/>
              <w:rPr>
                <w:rFonts w:ascii="Calibri" w:hAnsi="Calibri" w:cs="Arial"/>
                <w:sz w:val="22"/>
                <w:szCs w:val="22"/>
              </w:rPr>
            </w:pPr>
            <w:r>
              <w:rPr>
                <w:rFonts w:ascii="Calibri" w:hAnsi="Calibri" w:cs="Arial"/>
                <w:sz w:val="22"/>
                <w:szCs w:val="22"/>
              </w:rPr>
              <w:t>To publicise the web addresses of BT Superfast and Gigaclear in the usual places</w:t>
            </w:r>
          </w:p>
        </w:tc>
        <w:tc>
          <w:tcPr>
            <w:tcW w:w="1026" w:type="dxa"/>
            <w:shd w:val="clear" w:color="auto" w:fill="auto"/>
          </w:tcPr>
          <w:p w:rsidR="002E726F" w:rsidRPr="00782C1C" w:rsidRDefault="000A57CB" w:rsidP="005D3DAB">
            <w:pPr>
              <w:tabs>
                <w:tab w:val="left" w:pos="567"/>
              </w:tabs>
              <w:spacing w:before="120"/>
              <w:jc w:val="center"/>
              <w:rPr>
                <w:rFonts w:ascii="Calibri" w:hAnsi="Calibri" w:cs="Arial"/>
                <w:b/>
                <w:sz w:val="22"/>
                <w:szCs w:val="22"/>
              </w:rPr>
            </w:pPr>
            <w:r>
              <w:rPr>
                <w:rFonts w:ascii="Calibri" w:hAnsi="Calibri" w:cs="Arial"/>
                <w:b/>
                <w:sz w:val="22"/>
                <w:szCs w:val="22"/>
              </w:rPr>
              <w:t>Clerk / LM</w:t>
            </w:r>
          </w:p>
        </w:tc>
      </w:tr>
      <w:tr w:rsidR="002E726F" w:rsidRPr="00782C1C" w:rsidTr="005D3DAB">
        <w:tc>
          <w:tcPr>
            <w:tcW w:w="675" w:type="dxa"/>
            <w:shd w:val="clear" w:color="auto" w:fill="auto"/>
          </w:tcPr>
          <w:p w:rsidR="002E726F" w:rsidRPr="00782C1C" w:rsidRDefault="000A57CB" w:rsidP="005D3DAB">
            <w:pPr>
              <w:tabs>
                <w:tab w:val="left" w:pos="567"/>
              </w:tabs>
              <w:spacing w:before="120"/>
              <w:jc w:val="both"/>
              <w:rPr>
                <w:rFonts w:ascii="Calibri" w:hAnsi="Calibri" w:cs="Arial"/>
                <w:b/>
                <w:sz w:val="22"/>
                <w:szCs w:val="22"/>
              </w:rPr>
            </w:pPr>
            <w:r>
              <w:rPr>
                <w:rFonts w:ascii="Calibri" w:hAnsi="Calibri" w:cs="Arial"/>
                <w:b/>
                <w:sz w:val="22"/>
                <w:szCs w:val="22"/>
              </w:rPr>
              <w:t>77.</w:t>
            </w:r>
          </w:p>
        </w:tc>
        <w:tc>
          <w:tcPr>
            <w:tcW w:w="8720" w:type="dxa"/>
            <w:shd w:val="clear" w:color="auto" w:fill="auto"/>
          </w:tcPr>
          <w:p w:rsidR="002E726F" w:rsidRPr="00782C1C" w:rsidRDefault="000A57CB" w:rsidP="005D3DAB">
            <w:pPr>
              <w:tabs>
                <w:tab w:val="left" w:pos="567"/>
              </w:tabs>
              <w:spacing w:before="120"/>
              <w:jc w:val="both"/>
              <w:rPr>
                <w:rFonts w:ascii="Calibri" w:hAnsi="Calibri" w:cs="Arial"/>
                <w:sz w:val="22"/>
                <w:szCs w:val="22"/>
              </w:rPr>
            </w:pPr>
            <w:r>
              <w:rPr>
                <w:rFonts w:ascii="Calibri" w:hAnsi="Calibri" w:cs="Arial"/>
                <w:sz w:val="22"/>
                <w:szCs w:val="22"/>
              </w:rPr>
              <w:t>To try a find another restoration company to mend the Finger signpost</w:t>
            </w:r>
          </w:p>
        </w:tc>
        <w:tc>
          <w:tcPr>
            <w:tcW w:w="1026" w:type="dxa"/>
            <w:shd w:val="clear" w:color="auto" w:fill="auto"/>
          </w:tcPr>
          <w:p w:rsidR="002E726F" w:rsidRPr="00782C1C" w:rsidRDefault="000A57CB" w:rsidP="005D3DAB">
            <w:pPr>
              <w:tabs>
                <w:tab w:val="left" w:pos="567"/>
              </w:tabs>
              <w:spacing w:before="120"/>
              <w:jc w:val="center"/>
              <w:rPr>
                <w:rFonts w:ascii="Calibri" w:hAnsi="Calibri" w:cs="Arial"/>
                <w:b/>
                <w:sz w:val="22"/>
                <w:szCs w:val="22"/>
              </w:rPr>
            </w:pPr>
            <w:r>
              <w:rPr>
                <w:rFonts w:ascii="Calibri" w:hAnsi="Calibri" w:cs="Arial"/>
                <w:b/>
                <w:sz w:val="22"/>
                <w:szCs w:val="22"/>
              </w:rPr>
              <w:t>BC</w:t>
            </w:r>
          </w:p>
        </w:tc>
      </w:tr>
      <w:tr w:rsidR="002E726F" w:rsidRPr="00782C1C" w:rsidTr="005D3DAB">
        <w:tc>
          <w:tcPr>
            <w:tcW w:w="675" w:type="dxa"/>
            <w:shd w:val="clear" w:color="auto" w:fill="auto"/>
          </w:tcPr>
          <w:p w:rsidR="002E726F" w:rsidRPr="00782C1C" w:rsidRDefault="007C3AB2" w:rsidP="005D3DAB">
            <w:pPr>
              <w:tabs>
                <w:tab w:val="left" w:pos="567"/>
              </w:tabs>
              <w:spacing w:before="120"/>
              <w:jc w:val="both"/>
              <w:rPr>
                <w:rFonts w:ascii="Calibri" w:hAnsi="Calibri" w:cs="Arial"/>
                <w:b/>
                <w:sz w:val="22"/>
                <w:szCs w:val="22"/>
              </w:rPr>
            </w:pPr>
            <w:r>
              <w:rPr>
                <w:rFonts w:ascii="Calibri" w:hAnsi="Calibri" w:cs="Arial"/>
                <w:b/>
                <w:sz w:val="22"/>
                <w:szCs w:val="22"/>
              </w:rPr>
              <w:t>78.</w:t>
            </w:r>
          </w:p>
        </w:tc>
        <w:tc>
          <w:tcPr>
            <w:tcW w:w="8720" w:type="dxa"/>
            <w:shd w:val="clear" w:color="auto" w:fill="auto"/>
          </w:tcPr>
          <w:p w:rsidR="002E726F" w:rsidRPr="00782C1C" w:rsidRDefault="007C3AB2" w:rsidP="005D3DAB">
            <w:pPr>
              <w:tabs>
                <w:tab w:val="left" w:pos="567"/>
              </w:tabs>
              <w:spacing w:before="120"/>
              <w:jc w:val="both"/>
              <w:rPr>
                <w:rFonts w:ascii="Calibri" w:hAnsi="Calibri" w:cs="Arial"/>
                <w:sz w:val="22"/>
                <w:szCs w:val="22"/>
              </w:rPr>
            </w:pPr>
            <w:r>
              <w:rPr>
                <w:rFonts w:ascii="Calibri" w:hAnsi="Calibri" w:cs="Arial"/>
                <w:sz w:val="22"/>
                <w:szCs w:val="22"/>
              </w:rPr>
              <w:t>To speak to the diocese regarding the blocked footpath over their land. (23?)</w:t>
            </w:r>
          </w:p>
        </w:tc>
        <w:tc>
          <w:tcPr>
            <w:tcW w:w="1026" w:type="dxa"/>
            <w:shd w:val="clear" w:color="auto" w:fill="auto"/>
          </w:tcPr>
          <w:p w:rsidR="002E726F" w:rsidRPr="00782C1C" w:rsidRDefault="007C3AB2" w:rsidP="005D3DAB">
            <w:pPr>
              <w:tabs>
                <w:tab w:val="left" w:pos="567"/>
              </w:tabs>
              <w:spacing w:before="120"/>
              <w:jc w:val="center"/>
              <w:rPr>
                <w:rFonts w:ascii="Calibri" w:hAnsi="Calibri" w:cs="Arial"/>
                <w:b/>
                <w:sz w:val="22"/>
                <w:szCs w:val="22"/>
              </w:rPr>
            </w:pPr>
            <w:r>
              <w:rPr>
                <w:rFonts w:ascii="Calibri" w:hAnsi="Calibri" w:cs="Arial"/>
                <w:b/>
                <w:sz w:val="22"/>
                <w:szCs w:val="22"/>
              </w:rPr>
              <w:t>SK</w:t>
            </w:r>
          </w:p>
        </w:tc>
      </w:tr>
      <w:tr w:rsidR="002E726F" w:rsidRPr="00782C1C" w:rsidTr="005D3DAB">
        <w:tc>
          <w:tcPr>
            <w:tcW w:w="675" w:type="dxa"/>
            <w:shd w:val="clear" w:color="auto" w:fill="auto"/>
          </w:tcPr>
          <w:p w:rsidR="002E726F" w:rsidRPr="00782C1C" w:rsidRDefault="0091735F" w:rsidP="005D3DAB">
            <w:pPr>
              <w:tabs>
                <w:tab w:val="left" w:pos="567"/>
              </w:tabs>
              <w:spacing w:before="120"/>
              <w:jc w:val="both"/>
              <w:rPr>
                <w:rFonts w:ascii="Calibri" w:hAnsi="Calibri" w:cs="Arial"/>
                <w:b/>
                <w:sz w:val="22"/>
                <w:szCs w:val="22"/>
              </w:rPr>
            </w:pPr>
            <w:r>
              <w:rPr>
                <w:rFonts w:ascii="Calibri" w:hAnsi="Calibri" w:cs="Arial"/>
                <w:b/>
                <w:sz w:val="22"/>
                <w:szCs w:val="22"/>
              </w:rPr>
              <w:t>81</w:t>
            </w:r>
            <w:r w:rsidR="007C3AB2">
              <w:rPr>
                <w:rFonts w:ascii="Calibri" w:hAnsi="Calibri" w:cs="Arial"/>
                <w:b/>
                <w:sz w:val="22"/>
                <w:szCs w:val="22"/>
              </w:rPr>
              <w:t>.</w:t>
            </w:r>
          </w:p>
        </w:tc>
        <w:tc>
          <w:tcPr>
            <w:tcW w:w="8720" w:type="dxa"/>
            <w:shd w:val="clear" w:color="auto" w:fill="auto"/>
          </w:tcPr>
          <w:p w:rsidR="002E726F" w:rsidRPr="00782C1C" w:rsidRDefault="0091735F" w:rsidP="00593EFD">
            <w:pPr>
              <w:tabs>
                <w:tab w:val="left" w:pos="567"/>
              </w:tabs>
              <w:spacing w:before="120"/>
              <w:jc w:val="both"/>
              <w:rPr>
                <w:rFonts w:ascii="Calibri" w:hAnsi="Calibri" w:cs="Arial"/>
                <w:sz w:val="22"/>
                <w:szCs w:val="22"/>
              </w:rPr>
            </w:pPr>
            <w:r>
              <w:rPr>
                <w:rFonts w:ascii="Calibri" w:hAnsi="Calibri" w:cs="Arial"/>
                <w:sz w:val="22"/>
                <w:szCs w:val="22"/>
              </w:rPr>
              <w:t>To speak to Chris Stone at Highways regarding parking solutions at Waterbutt Lane</w:t>
            </w:r>
          </w:p>
        </w:tc>
        <w:tc>
          <w:tcPr>
            <w:tcW w:w="1026" w:type="dxa"/>
            <w:shd w:val="clear" w:color="auto" w:fill="auto"/>
          </w:tcPr>
          <w:p w:rsidR="002E726F" w:rsidRPr="00782C1C" w:rsidRDefault="0091735F" w:rsidP="005D3DAB">
            <w:pPr>
              <w:tabs>
                <w:tab w:val="left" w:pos="567"/>
              </w:tabs>
              <w:spacing w:before="120"/>
              <w:jc w:val="center"/>
              <w:rPr>
                <w:rFonts w:ascii="Calibri" w:hAnsi="Calibri" w:cs="Arial"/>
                <w:b/>
                <w:sz w:val="22"/>
                <w:szCs w:val="22"/>
              </w:rPr>
            </w:pPr>
            <w:r>
              <w:rPr>
                <w:rFonts w:ascii="Calibri" w:hAnsi="Calibri" w:cs="Arial"/>
                <w:b/>
                <w:sz w:val="22"/>
                <w:szCs w:val="22"/>
              </w:rPr>
              <w:t>PW &amp; AP</w:t>
            </w:r>
          </w:p>
        </w:tc>
      </w:tr>
      <w:tr w:rsidR="00904D9E" w:rsidRPr="00782C1C" w:rsidTr="005D3DAB">
        <w:tc>
          <w:tcPr>
            <w:tcW w:w="675" w:type="dxa"/>
            <w:shd w:val="clear" w:color="auto" w:fill="auto"/>
          </w:tcPr>
          <w:p w:rsidR="00904D9E" w:rsidRPr="00782C1C" w:rsidRDefault="0091735F" w:rsidP="005D3DAB">
            <w:pPr>
              <w:tabs>
                <w:tab w:val="left" w:pos="567"/>
              </w:tabs>
              <w:spacing w:before="120"/>
              <w:jc w:val="both"/>
              <w:rPr>
                <w:rFonts w:ascii="Calibri" w:hAnsi="Calibri" w:cs="Arial"/>
                <w:b/>
                <w:sz w:val="22"/>
                <w:szCs w:val="22"/>
              </w:rPr>
            </w:pPr>
            <w:r>
              <w:rPr>
                <w:rFonts w:ascii="Calibri" w:hAnsi="Calibri" w:cs="Arial"/>
                <w:b/>
                <w:sz w:val="22"/>
                <w:szCs w:val="22"/>
              </w:rPr>
              <w:t>82</w:t>
            </w:r>
            <w:r w:rsidR="007C3AB2">
              <w:rPr>
                <w:rFonts w:ascii="Calibri" w:hAnsi="Calibri" w:cs="Arial"/>
                <w:b/>
                <w:sz w:val="22"/>
                <w:szCs w:val="22"/>
              </w:rPr>
              <w:t>a.</w:t>
            </w:r>
          </w:p>
        </w:tc>
        <w:tc>
          <w:tcPr>
            <w:tcW w:w="8720" w:type="dxa"/>
            <w:shd w:val="clear" w:color="auto" w:fill="auto"/>
          </w:tcPr>
          <w:p w:rsidR="00904D9E" w:rsidRPr="00782C1C" w:rsidRDefault="007C3AB2" w:rsidP="005D3DAB">
            <w:pPr>
              <w:tabs>
                <w:tab w:val="left" w:pos="567"/>
              </w:tabs>
              <w:spacing w:before="120"/>
              <w:jc w:val="both"/>
              <w:rPr>
                <w:rFonts w:ascii="Calibri" w:hAnsi="Calibri" w:cs="Arial"/>
                <w:sz w:val="22"/>
                <w:szCs w:val="22"/>
              </w:rPr>
            </w:pPr>
            <w:r>
              <w:rPr>
                <w:rFonts w:ascii="Calibri" w:hAnsi="Calibri" w:cs="Arial"/>
                <w:sz w:val="22"/>
                <w:szCs w:val="22"/>
              </w:rPr>
              <w:t>To write to NB and Monica regarding misunderstanding over the affordable housing allocation</w:t>
            </w:r>
          </w:p>
        </w:tc>
        <w:tc>
          <w:tcPr>
            <w:tcW w:w="1026" w:type="dxa"/>
            <w:shd w:val="clear" w:color="auto" w:fill="auto"/>
          </w:tcPr>
          <w:p w:rsidR="00904D9E" w:rsidRPr="00782C1C" w:rsidRDefault="007C3AB2" w:rsidP="005D3DAB">
            <w:pPr>
              <w:tabs>
                <w:tab w:val="left" w:pos="567"/>
              </w:tabs>
              <w:spacing w:before="120"/>
              <w:jc w:val="center"/>
              <w:rPr>
                <w:rFonts w:ascii="Calibri" w:hAnsi="Calibri" w:cs="Arial"/>
                <w:b/>
                <w:sz w:val="22"/>
                <w:szCs w:val="22"/>
              </w:rPr>
            </w:pPr>
            <w:r>
              <w:rPr>
                <w:rFonts w:ascii="Calibri" w:hAnsi="Calibri" w:cs="Arial"/>
                <w:b/>
                <w:sz w:val="22"/>
                <w:szCs w:val="22"/>
              </w:rPr>
              <w:t>AP</w:t>
            </w:r>
            <w:r w:rsidR="007C675B">
              <w:rPr>
                <w:rFonts w:ascii="Calibri" w:hAnsi="Calibri" w:cs="Arial"/>
                <w:b/>
                <w:sz w:val="22"/>
                <w:szCs w:val="22"/>
              </w:rPr>
              <w:t xml:space="preserve"> </w:t>
            </w:r>
          </w:p>
        </w:tc>
      </w:tr>
      <w:tr w:rsidR="00904D9E" w:rsidRPr="00782C1C" w:rsidTr="005D3DAB">
        <w:tc>
          <w:tcPr>
            <w:tcW w:w="675" w:type="dxa"/>
            <w:shd w:val="clear" w:color="auto" w:fill="auto"/>
          </w:tcPr>
          <w:p w:rsidR="00904D9E" w:rsidRPr="00782C1C" w:rsidRDefault="00904D9E" w:rsidP="005D3DAB">
            <w:pPr>
              <w:tabs>
                <w:tab w:val="left" w:pos="567"/>
              </w:tabs>
              <w:spacing w:before="120"/>
              <w:jc w:val="both"/>
              <w:rPr>
                <w:rFonts w:ascii="Calibri" w:hAnsi="Calibri" w:cs="Arial"/>
                <w:b/>
                <w:sz w:val="22"/>
                <w:szCs w:val="22"/>
              </w:rPr>
            </w:pPr>
          </w:p>
        </w:tc>
        <w:tc>
          <w:tcPr>
            <w:tcW w:w="8720" w:type="dxa"/>
            <w:shd w:val="clear" w:color="auto" w:fill="auto"/>
          </w:tcPr>
          <w:p w:rsidR="00904D9E" w:rsidRPr="00782C1C" w:rsidRDefault="00904D9E" w:rsidP="005D3DAB">
            <w:pPr>
              <w:tabs>
                <w:tab w:val="left" w:pos="567"/>
              </w:tabs>
              <w:spacing w:before="120"/>
              <w:jc w:val="both"/>
              <w:rPr>
                <w:rFonts w:ascii="Calibri" w:hAnsi="Calibri" w:cs="Arial"/>
                <w:sz w:val="22"/>
                <w:szCs w:val="22"/>
              </w:rPr>
            </w:pPr>
          </w:p>
        </w:tc>
        <w:tc>
          <w:tcPr>
            <w:tcW w:w="1026" w:type="dxa"/>
            <w:shd w:val="clear" w:color="auto" w:fill="auto"/>
          </w:tcPr>
          <w:p w:rsidR="00904D9E" w:rsidRPr="00782C1C" w:rsidRDefault="00904D9E" w:rsidP="005D3DAB">
            <w:pPr>
              <w:tabs>
                <w:tab w:val="left" w:pos="567"/>
              </w:tabs>
              <w:spacing w:before="120"/>
              <w:jc w:val="center"/>
              <w:rPr>
                <w:rFonts w:ascii="Calibri" w:hAnsi="Calibri" w:cs="Arial"/>
                <w:b/>
                <w:sz w:val="22"/>
                <w:szCs w:val="22"/>
              </w:rPr>
            </w:pPr>
          </w:p>
        </w:tc>
      </w:tr>
      <w:tr w:rsidR="002E726F" w:rsidRPr="00782C1C" w:rsidTr="005D3DAB">
        <w:tc>
          <w:tcPr>
            <w:tcW w:w="675" w:type="dxa"/>
            <w:shd w:val="clear" w:color="auto" w:fill="auto"/>
          </w:tcPr>
          <w:p w:rsidR="002E726F" w:rsidRPr="00782C1C" w:rsidRDefault="002E726F" w:rsidP="005D3DAB">
            <w:pPr>
              <w:tabs>
                <w:tab w:val="left" w:pos="567"/>
              </w:tabs>
              <w:spacing w:before="120"/>
              <w:jc w:val="both"/>
              <w:rPr>
                <w:rFonts w:ascii="Calibri" w:hAnsi="Calibri" w:cs="Arial"/>
                <w:b/>
                <w:sz w:val="22"/>
                <w:szCs w:val="22"/>
              </w:rPr>
            </w:pPr>
          </w:p>
        </w:tc>
        <w:tc>
          <w:tcPr>
            <w:tcW w:w="8720" w:type="dxa"/>
            <w:shd w:val="clear" w:color="auto" w:fill="auto"/>
          </w:tcPr>
          <w:p w:rsidR="002E726F" w:rsidRPr="00782C1C" w:rsidRDefault="002E726F" w:rsidP="005D3DAB">
            <w:pPr>
              <w:tabs>
                <w:tab w:val="left" w:pos="567"/>
              </w:tabs>
              <w:spacing w:before="120"/>
              <w:jc w:val="both"/>
              <w:rPr>
                <w:rFonts w:ascii="Calibri" w:hAnsi="Calibri" w:cs="Arial"/>
                <w:sz w:val="22"/>
                <w:szCs w:val="22"/>
              </w:rPr>
            </w:pPr>
          </w:p>
        </w:tc>
        <w:tc>
          <w:tcPr>
            <w:tcW w:w="1026" w:type="dxa"/>
            <w:shd w:val="clear" w:color="auto" w:fill="auto"/>
          </w:tcPr>
          <w:p w:rsidR="002E726F" w:rsidRPr="00782C1C" w:rsidRDefault="002E726F" w:rsidP="005D3DAB">
            <w:pPr>
              <w:tabs>
                <w:tab w:val="left" w:pos="567"/>
              </w:tabs>
              <w:spacing w:before="120"/>
              <w:jc w:val="center"/>
              <w:rPr>
                <w:rFonts w:ascii="Calibri" w:hAnsi="Calibri" w:cs="Arial"/>
                <w:b/>
                <w:sz w:val="22"/>
                <w:szCs w:val="22"/>
              </w:rPr>
            </w:pPr>
          </w:p>
        </w:tc>
      </w:tr>
    </w:tbl>
    <w:p w:rsidR="002E726F" w:rsidRPr="000A06B9" w:rsidRDefault="002E726F" w:rsidP="002E726F">
      <w:pPr>
        <w:tabs>
          <w:tab w:val="left" w:pos="567"/>
        </w:tabs>
        <w:spacing w:before="120"/>
        <w:jc w:val="both"/>
        <w:rPr>
          <w:rFonts w:ascii="Calibri" w:hAnsi="Calibri" w:cs="Arial"/>
          <w:sz w:val="22"/>
          <w:szCs w:val="22"/>
        </w:rPr>
      </w:pPr>
    </w:p>
    <w:p w:rsidR="002E726F" w:rsidRPr="002477BD" w:rsidRDefault="002E726F" w:rsidP="00537AA5">
      <w:pPr>
        <w:tabs>
          <w:tab w:val="left" w:pos="567"/>
        </w:tabs>
        <w:spacing w:before="120"/>
        <w:jc w:val="both"/>
        <w:rPr>
          <w:rFonts w:ascii="Calibri" w:hAnsi="Calibri" w:cs="Arial"/>
          <w:sz w:val="22"/>
          <w:szCs w:val="22"/>
        </w:rPr>
      </w:pPr>
    </w:p>
    <w:p w:rsidR="004C4273" w:rsidRPr="002477BD" w:rsidRDefault="004C4273" w:rsidP="00537AA5">
      <w:pPr>
        <w:tabs>
          <w:tab w:val="left" w:pos="567"/>
        </w:tabs>
        <w:spacing w:before="120"/>
        <w:jc w:val="both"/>
        <w:rPr>
          <w:rFonts w:ascii="Calibri" w:hAnsi="Calibri" w:cs="Arial"/>
          <w:sz w:val="22"/>
          <w:szCs w:val="22"/>
        </w:rPr>
      </w:pPr>
    </w:p>
    <w:sectPr w:rsidR="004C4273" w:rsidRPr="002477BD" w:rsidSect="00660725">
      <w:headerReference w:type="even" r:id="rId10"/>
      <w:headerReference w:type="default" r:id="rId11"/>
      <w:footerReference w:type="even" r:id="rId12"/>
      <w:footerReference w:type="default" r:id="rId13"/>
      <w:headerReference w:type="first" r:id="rId14"/>
      <w:footerReference w:type="first" r:id="rId15"/>
      <w:pgSz w:w="11907" w:h="16840" w:code="9"/>
      <w:pgMar w:top="567" w:right="737" w:bottom="567" w:left="73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678F" w:rsidRDefault="004C678F">
      <w:r>
        <w:separator/>
      </w:r>
    </w:p>
  </w:endnote>
  <w:endnote w:type="continuationSeparator" w:id="0">
    <w:p w:rsidR="004C678F" w:rsidRDefault="004C6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3EF" w:rsidRDefault="00B363EF" w:rsidP="003664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363EF" w:rsidRDefault="00B363EF" w:rsidP="006B403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3EF" w:rsidRDefault="00B363EF" w:rsidP="003664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A0CF0">
      <w:rPr>
        <w:rStyle w:val="PageNumber"/>
        <w:noProof/>
      </w:rPr>
      <w:t>5</w:t>
    </w:r>
    <w:r>
      <w:rPr>
        <w:rStyle w:val="PageNumber"/>
      </w:rPr>
      <w:fldChar w:fldCharType="end"/>
    </w:r>
  </w:p>
  <w:p w:rsidR="00B363EF" w:rsidRDefault="00B363EF" w:rsidP="006B403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3EF" w:rsidRDefault="00B363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678F" w:rsidRDefault="004C678F">
      <w:r>
        <w:separator/>
      </w:r>
    </w:p>
  </w:footnote>
  <w:footnote w:type="continuationSeparator" w:id="0">
    <w:p w:rsidR="004C678F" w:rsidRDefault="004C67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3EF" w:rsidRDefault="00B363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3EF" w:rsidRDefault="00B363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3EF" w:rsidRDefault="00B363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65EAA"/>
    <w:multiLevelType w:val="hybridMultilevel"/>
    <w:tmpl w:val="EE5E0CC6"/>
    <w:lvl w:ilvl="0" w:tplc="08090017">
      <w:start w:val="1"/>
      <w:numFmt w:val="lowerLetter"/>
      <w:lvlText w:val="%1)"/>
      <w:lvlJc w:val="left"/>
      <w:pPr>
        <w:ind w:left="1485" w:hanging="360"/>
      </w:pPr>
    </w:lvl>
    <w:lvl w:ilvl="1" w:tplc="08090019" w:tentative="1">
      <w:start w:val="1"/>
      <w:numFmt w:val="lowerLetter"/>
      <w:lvlText w:val="%2."/>
      <w:lvlJc w:val="left"/>
      <w:pPr>
        <w:ind w:left="2205" w:hanging="360"/>
      </w:pPr>
    </w:lvl>
    <w:lvl w:ilvl="2" w:tplc="0809001B" w:tentative="1">
      <w:start w:val="1"/>
      <w:numFmt w:val="lowerRoman"/>
      <w:lvlText w:val="%3."/>
      <w:lvlJc w:val="right"/>
      <w:pPr>
        <w:ind w:left="2925" w:hanging="180"/>
      </w:pPr>
    </w:lvl>
    <w:lvl w:ilvl="3" w:tplc="0809000F" w:tentative="1">
      <w:start w:val="1"/>
      <w:numFmt w:val="decimal"/>
      <w:lvlText w:val="%4."/>
      <w:lvlJc w:val="left"/>
      <w:pPr>
        <w:ind w:left="3645" w:hanging="360"/>
      </w:pPr>
    </w:lvl>
    <w:lvl w:ilvl="4" w:tplc="08090019" w:tentative="1">
      <w:start w:val="1"/>
      <w:numFmt w:val="lowerLetter"/>
      <w:lvlText w:val="%5."/>
      <w:lvlJc w:val="left"/>
      <w:pPr>
        <w:ind w:left="4365" w:hanging="360"/>
      </w:pPr>
    </w:lvl>
    <w:lvl w:ilvl="5" w:tplc="0809001B" w:tentative="1">
      <w:start w:val="1"/>
      <w:numFmt w:val="lowerRoman"/>
      <w:lvlText w:val="%6."/>
      <w:lvlJc w:val="right"/>
      <w:pPr>
        <w:ind w:left="5085" w:hanging="180"/>
      </w:pPr>
    </w:lvl>
    <w:lvl w:ilvl="6" w:tplc="0809000F" w:tentative="1">
      <w:start w:val="1"/>
      <w:numFmt w:val="decimal"/>
      <w:lvlText w:val="%7."/>
      <w:lvlJc w:val="left"/>
      <w:pPr>
        <w:ind w:left="5805" w:hanging="360"/>
      </w:pPr>
    </w:lvl>
    <w:lvl w:ilvl="7" w:tplc="08090019" w:tentative="1">
      <w:start w:val="1"/>
      <w:numFmt w:val="lowerLetter"/>
      <w:lvlText w:val="%8."/>
      <w:lvlJc w:val="left"/>
      <w:pPr>
        <w:ind w:left="6525" w:hanging="360"/>
      </w:pPr>
    </w:lvl>
    <w:lvl w:ilvl="8" w:tplc="0809001B" w:tentative="1">
      <w:start w:val="1"/>
      <w:numFmt w:val="lowerRoman"/>
      <w:lvlText w:val="%9."/>
      <w:lvlJc w:val="right"/>
      <w:pPr>
        <w:ind w:left="7245" w:hanging="180"/>
      </w:pPr>
    </w:lvl>
  </w:abstractNum>
  <w:abstractNum w:abstractNumId="1" w15:restartNumberingAfterBreak="0">
    <w:nsid w:val="0B1552E7"/>
    <w:multiLevelType w:val="hybridMultilevel"/>
    <w:tmpl w:val="3F56584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B6E2C71"/>
    <w:multiLevelType w:val="hybridMultilevel"/>
    <w:tmpl w:val="4B22BFDC"/>
    <w:lvl w:ilvl="0" w:tplc="9F4ED956">
      <w:start w:val="80"/>
      <w:numFmt w:val="bullet"/>
      <w:lvlText w:val="-"/>
      <w:lvlJc w:val="left"/>
      <w:pPr>
        <w:ind w:left="2565" w:hanging="360"/>
      </w:pPr>
      <w:rPr>
        <w:rFonts w:ascii="Calibri" w:eastAsia="Times New Roman" w:hAnsi="Calibri" w:cs="Arial" w:hint="default"/>
      </w:rPr>
    </w:lvl>
    <w:lvl w:ilvl="1" w:tplc="08090003">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3" w15:restartNumberingAfterBreak="0">
    <w:nsid w:val="0C0968BF"/>
    <w:multiLevelType w:val="hybridMultilevel"/>
    <w:tmpl w:val="5770C9EC"/>
    <w:lvl w:ilvl="0" w:tplc="9C16A02A">
      <w:start w:val="1"/>
      <w:numFmt w:val="lowerRoman"/>
      <w:lvlText w:val="%1)"/>
      <w:lvlJc w:val="left"/>
      <w:pPr>
        <w:ind w:left="2961" w:hanging="360"/>
      </w:pPr>
      <w:rPr>
        <w:rFonts w:hint="default"/>
      </w:rPr>
    </w:lvl>
    <w:lvl w:ilvl="1" w:tplc="08090019" w:tentative="1">
      <w:start w:val="1"/>
      <w:numFmt w:val="lowerLetter"/>
      <w:lvlText w:val="%2."/>
      <w:lvlJc w:val="left"/>
      <w:pPr>
        <w:ind w:left="3681" w:hanging="360"/>
      </w:pPr>
    </w:lvl>
    <w:lvl w:ilvl="2" w:tplc="0809001B" w:tentative="1">
      <w:start w:val="1"/>
      <w:numFmt w:val="lowerRoman"/>
      <w:lvlText w:val="%3."/>
      <w:lvlJc w:val="right"/>
      <w:pPr>
        <w:ind w:left="4401" w:hanging="180"/>
      </w:pPr>
    </w:lvl>
    <w:lvl w:ilvl="3" w:tplc="0809000F" w:tentative="1">
      <w:start w:val="1"/>
      <w:numFmt w:val="decimal"/>
      <w:lvlText w:val="%4."/>
      <w:lvlJc w:val="left"/>
      <w:pPr>
        <w:ind w:left="5121" w:hanging="360"/>
      </w:pPr>
    </w:lvl>
    <w:lvl w:ilvl="4" w:tplc="08090019" w:tentative="1">
      <w:start w:val="1"/>
      <w:numFmt w:val="lowerLetter"/>
      <w:lvlText w:val="%5."/>
      <w:lvlJc w:val="left"/>
      <w:pPr>
        <w:ind w:left="5841" w:hanging="360"/>
      </w:pPr>
    </w:lvl>
    <w:lvl w:ilvl="5" w:tplc="0809001B" w:tentative="1">
      <w:start w:val="1"/>
      <w:numFmt w:val="lowerRoman"/>
      <w:lvlText w:val="%6."/>
      <w:lvlJc w:val="right"/>
      <w:pPr>
        <w:ind w:left="6561" w:hanging="180"/>
      </w:pPr>
    </w:lvl>
    <w:lvl w:ilvl="6" w:tplc="0809000F" w:tentative="1">
      <w:start w:val="1"/>
      <w:numFmt w:val="decimal"/>
      <w:lvlText w:val="%7."/>
      <w:lvlJc w:val="left"/>
      <w:pPr>
        <w:ind w:left="7281" w:hanging="360"/>
      </w:pPr>
    </w:lvl>
    <w:lvl w:ilvl="7" w:tplc="08090019" w:tentative="1">
      <w:start w:val="1"/>
      <w:numFmt w:val="lowerLetter"/>
      <w:lvlText w:val="%8."/>
      <w:lvlJc w:val="left"/>
      <w:pPr>
        <w:ind w:left="8001" w:hanging="360"/>
      </w:pPr>
    </w:lvl>
    <w:lvl w:ilvl="8" w:tplc="0809001B" w:tentative="1">
      <w:start w:val="1"/>
      <w:numFmt w:val="lowerRoman"/>
      <w:lvlText w:val="%9."/>
      <w:lvlJc w:val="right"/>
      <w:pPr>
        <w:ind w:left="8721" w:hanging="180"/>
      </w:pPr>
    </w:lvl>
  </w:abstractNum>
  <w:abstractNum w:abstractNumId="4" w15:restartNumberingAfterBreak="0">
    <w:nsid w:val="0E186BEE"/>
    <w:multiLevelType w:val="hybridMultilevel"/>
    <w:tmpl w:val="9B381B7E"/>
    <w:lvl w:ilvl="0" w:tplc="20245F90">
      <w:start w:val="346"/>
      <w:numFmt w:val="bullet"/>
      <w:lvlText w:val="-"/>
      <w:lvlJc w:val="left"/>
      <w:pPr>
        <w:ind w:left="2520" w:hanging="360"/>
      </w:pPr>
      <w:rPr>
        <w:rFonts w:ascii="Calibri" w:eastAsia="Times New Roman" w:hAnsi="Calibri" w:cs="Arial" w:hint="default"/>
        <w:b/>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5" w15:restartNumberingAfterBreak="0">
    <w:nsid w:val="16AB461A"/>
    <w:multiLevelType w:val="hybridMultilevel"/>
    <w:tmpl w:val="318C4A88"/>
    <w:lvl w:ilvl="0" w:tplc="DF60EF26">
      <w:start w:val="229"/>
      <w:numFmt w:val="bullet"/>
      <w:lvlText w:val="-"/>
      <w:lvlJc w:val="left"/>
      <w:pPr>
        <w:ind w:left="1125" w:hanging="360"/>
      </w:pPr>
      <w:rPr>
        <w:rFonts w:ascii="Calibri" w:eastAsia="Times New Roman" w:hAnsi="Calibri" w:cs="Aria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6" w15:restartNumberingAfterBreak="0">
    <w:nsid w:val="20C14686"/>
    <w:multiLevelType w:val="hybridMultilevel"/>
    <w:tmpl w:val="339AE516"/>
    <w:lvl w:ilvl="0" w:tplc="47B8B4CA">
      <w:start w:val="261"/>
      <w:numFmt w:val="bullet"/>
      <w:lvlText w:val="-"/>
      <w:lvlJc w:val="left"/>
      <w:pPr>
        <w:ind w:left="930" w:hanging="360"/>
      </w:pPr>
      <w:rPr>
        <w:rFonts w:ascii="Calibri" w:eastAsia="Times New Roman" w:hAnsi="Calibri" w:cs="Arial"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7" w15:restartNumberingAfterBreak="0">
    <w:nsid w:val="2A57790E"/>
    <w:multiLevelType w:val="hybridMultilevel"/>
    <w:tmpl w:val="D2FA4F14"/>
    <w:lvl w:ilvl="0" w:tplc="4AFC3B78">
      <w:start w:val="32"/>
      <w:numFmt w:val="bullet"/>
      <w:lvlText w:val="-"/>
      <w:lvlJc w:val="left"/>
      <w:pPr>
        <w:ind w:left="1080" w:hanging="360"/>
      </w:pPr>
      <w:rPr>
        <w:rFonts w:ascii="Calibri" w:eastAsia="Times New Roman" w:hAnsi="Calibri"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E151C71"/>
    <w:multiLevelType w:val="hybridMultilevel"/>
    <w:tmpl w:val="B1E2A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7C26B2"/>
    <w:multiLevelType w:val="hybridMultilevel"/>
    <w:tmpl w:val="58DEA9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5A122616"/>
    <w:multiLevelType w:val="hybridMultilevel"/>
    <w:tmpl w:val="8D9C14E8"/>
    <w:lvl w:ilvl="0" w:tplc="509E2312">
      <w:start w:val="6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B55234C"/>
    <w:multiLevelType w:val="hybridMultilevel"/>
    <w:tmpl w:val="A9DE5494"/>
    <w:lvl w:ilvl="0" w:tplc="F2787986">
      <w:start w:val="218"/>
      <w:numFmt w:val="bullet"/>
      <w:lvlText w:val="-"/>
      <w:lvlJc w:val="left"/>
      <w:pPr>
        <w:ind w:left="930" w:hanging="360"/>
      </w:pPr>
      <w:rPr>
        <w:rFonts w:ascii="Calibri" w:eastAsia="Times New Roman" w:hAnsi="Calibri" w:cs="Arial"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12" w15:restartNumberingAfterBreak="0">
    <w:nsid w:val="5FA7420A"/>
    <w:multiLevelType w:val="hybridMultilevel"/>
    <w:tmpl w:val="9A540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93367C"/>
    <w:multiLevelType w:val="hybridMultilevel"/>
    <w:tmpl w:val="5400E9F2"/>
    <w:lvl w:ilvl="0" w:tplc="9F4ED956">
      <w:start w:val="80"/>
      <w:numFmt w:val="bullet"/>
      <w:lvlText w:val="-"/>
      <w:lvlJc w:val="left"/>
      <w:pPr>
        <w:ind w:left="1800" w:hanging="360"/>
      </w:pPr>
      <w:rPr>
        <w:rFonts w:ascii="Calibri" w:eastAsia="Times New Roman" w:hAnsi="Calibri"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72CB144E"/>
    <w:multiLevelType w:val="hybridMultilevel"/>
    <w:tmpl w:val="F74EF0E0"/>
    <w:lvl w:ilvl="0" w:tplc="8200A296">
      <w:start w:val="3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3820EEC"/>
    <w:multiLevelType w:val="hybridMultilevel"/>
    <w:tmpl w:val="57FE2E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DF44C25"/>
    <w:multiLevelType w:val="hybridMultilevel"/>
    <w:tmpl w:val="52AAC280"/>
    <w:lvl w:ilvl="0" w:tplc="46C43A2A">
      <w:start w:val="1"/>
      <w:numFmt w:val="lowerLetter"/>
      <w:lvlText w:val="%1)"/>
      <w:lvlJc w:val="left"/>
      <w:pPr>
        <w:ind w:left="1440" w:hanging="360"/>
      </w:pPr>
      <w:rPr>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11"/>
  </w:num>
  <w:num w:numId="2">
    <w:abstractNumId w:val="5"/>
  </w:num>
  <w:num w:numId="3">
    <w:abstractNumId w:val="16"/>
  </w:num>
  <w:num w:numId="4">
    <w:abstractNumId w:val="6"/>
  </w:num>
  <w:num w:numId="5">
    <w:abstractNumId w:val="15"/>
  </w:num>
  <w:num w:numId="6">
    <w:abstractNumId w:val="8"/>
  </w:num>
  <w:num w:numId="7">
    <w:abstractNumId w:val="3"/>
  </w:num>
  <w:num w:numId="8">
    <w:abstractNumId w:val="7"/>
  </w:num>
  <w:num w:numId="9">
    <w:abstractNumId w:val="1"/>
  </w:num>
  <w:num w:numId="10">
    <w:abstractNumId w:val="0"/>
  </w:num>
  <w:num w:numId="11">
    <w:abstractNumId w:val="14"/>
  </w:num>
  <w:num w:numId="12">
    <w:abstractNumId w:val="4"/>
  </w:num>
  <w:num w:numId="13">
    <w:abstractNumId w:val="10"/>
  </w:num>
  <w:num w:numId="14">
    <w:abstractNumId w:val="9"/>
  </w:num>
  <w:num w:numId="15">
    <w:abstractNumId w:val="13"/>
  </w:num>
  <w:num w:numId="16">
    <w:abstractNumId w:val="2"/>
  </w:num>
  <w:num w:numId="17">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5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325A"/>
    <w:rsid w:val="0000090F"/>
    <w:rsid w:val="000014A4"/>
    <w:rsid w:val="00001CF3"/>
    <w:rsid w:val="00002009"/>
    <w:rsid w:val="00002023"/>
    <w:rsid w:val="00002C59"/>
    <w:rsid w:val="00003C3D"/>
    <w:rsid w:val="00004630"/>
    <w:rsid w:val="000046C6"/>
    <w:rsid w:val="00004881"/>
    <w:rsid w:val="000057C4"/>
    <w:rsid w:val="000059FF"/>
    <w:rsid w:val="00005C8E"/>
    <w:rsid w:val="000067C2"/>
    <w:rsid w:val="00007131"/>
    <w:rsid w:val="000071EA"/>
    <w:rsid w:val="00010731"/>
    <w:rsid w:val="0001193F"/>
    <w:rsid w:val="00011EAB"/>
    <w:rsid w:val="000133CF"/>
    <w:rsid w:val="00013812"/>
    <w:rsid w:val="00013D3E"/>
    <w:rsid w:val="0001645D"/>
    <w:rsid w:val="0001668E"/>
    <w:rsid w:val="0001698B"/>
    <w:rsid w:val="00017309"/>
    <w:rsid w:val="00017658"/>
    <w:rsid w:val="00017BB8"/>
    <w:rsid w:val="00017CDC"/>
    <w:rsid w:val="00017F53"/>
    <w:rsid w:val="000209D8"/>
    <w:rsid w:val="0002130A"/>
    <w:rsid w:val="000224AA"/>
    <w:rsid w:val="00022995"/>
    <w:rsid w:val="00022E97"/>
    <w:rsid w:val="0002340A"/>
    <w:rsid w:val="00023C54"/>
    <w:rsid w:val="00023D18"/>
    <w:rsid w:val="00024D68"/>
    <w:rsid w:val="000263C7"/>
    <w:rsid w:val="000263FD"/>
    <w:rsid w:val="00026DB1"/>
    <w:rsid w:val="00027754"/>
    <w:rsid w:val="000278B5"/>
    <w:rsid w:val="00027CCE"/>
    <w:rsid w:val="00030502"/>
    <w:rsid w:val="000309C7"/>
    <w:rsid w:val="00030A5D"/>
    <w:rsid w:val="000313D4"/>
    <w:rsid w:val="0003194C"/>
    <w:rsid w:val="00032083"/>
    <w:rsid w:val="000325DE"/>
    <w:rsid w:val="000326A1"/>
    <w:rsid w:val="00033580"/>
    <w:rsid w:val="00034928"/>
    <w:rsid w:val="000349E6"/>
    <w:rsid w:val="00034E29"/>
    <w:rsid w:val="00035980"/>
    <w:rsid w:val="00035D88"/>
    <w:rsid w:val="00035DD7"/>
    <w:rsid w:val="00036552"/>
    <w:rsid w:val="0003795A"/>
    <w:rsid w:val="00040124"/>
    <w:rsid w:val="000401D4"/>
    <w:rsid w:val="00040A26"/>
    <w:rsid w:val="00040B68"/>
    <w:rsid w:val="00040F8C"/>
    <w:rsid w:val="00041107"/>
    <w:rsid w:val="0004136D"/>
    <w:rsid w:val="00041530"/>
    <w:rsid w:val="00041B5C"/>
    <w:rsid w:val="00043E85"/>
    <w:rsid w:val="0004409F"/>
    <w:rsid w:val="00045FFA"/>
    <w:rsid w:val="00047909"/>
    <w:rsid w:val="00050272"/>
    <w:rsid w:val="0005033E"/>
    <w:rsid w:val="00050626"/>
    <w:rsid w:val="000506D6"/>
    <w:rsid w:val="00050D56"/>
    <w:rsid w:val="000514EF"/>
    <w:rsid w:val="0005153D"/>
    <w:rsid w:val="00051831"/>
    <w:rsid w:val="0005297C"/>
    <w:rsid w:val="00052AB3"/>
    <w:rsid w:val="00053101"/>
    <w:rsid w:val="00054B1B"/>
    <w:rsid w:val="00054EB5"/>
    <w:rsid w:val="000555EA"/>
    <w:rsid w:val="0005576D"/>
    <w:rsid w:val="00055834"/>
    <w:rsid w:val="00060431"/>
    <w:rsid w:val="00061434"/>
    <w:rsid w:val="00061632"/>
    <w:rsid w:val="00061B09"/>
    <w:rsid w:val="0006219C"/>
    <w:rsid w:val="00062B34"/>
    <w:rsid w:val="00065303"/>
    <w:rsid w:val="00065AA4"/>
    <w:rsid w:val="00066363"/>
    <w:rsid w:val="00066401"/>
    <w:rsid w:val="000665E3"/>
    <w:rsid w:val="000670E3"/>
    <w:rsid w:val="000677BF"/>
    <w:rsid w:val="000701D3"/>
    <w:rsid w:val="000708B7"/>
    <w:rsid w:val="00070E3F"/>
    <w:rsid w:val="00073226"/>
    <w:rsid w:val="0007371C"/>
    <w:rsid w:val="00074CB5"/>
    <w:rsid w:val="000750F4"/>
    <w:rsid w:val="000763E9"/>
    <w:rsid w:val="00076D62"/>
    <w:rsid w:val="00077074"/>
    <w:rsid w:val="00077CFA"/>
    <w:rsid w:val="000800A4"/>
    <w:rsid w:val="000817F3"/>
    <w:rsid w:val="00081817"/>
    <w:rsid w:val="00082AE0"/>
    <w:rsid w:val="00082CD2"/>
    <w:rsid w:val="000844C3"/>
    <w:rsid w:val="00084A70"/>
    <w:rsid w:val="00085A6E"/>
    <w:rsid w:val="00086262"/>
    <w:rsid w:val="0008631A"/>
    <w:rsid w:val="000863A1"/>
    <w:rsid w:val="000865C3"/>
    <w:rsid w:val="00086C00"/>
    <w:rsid w:val="0009003F"/>
    <w:rsid w:val="00090F21"/>
    <w:rsid w:val="000913C7"/>
    <w:rsid w:val="0009219E"/>
    <w:rsid w:val="00092227"/>
    <w:rsid w:val="00092C06"/>
    <w:rsid w:val="000941BD"/>
    <w:rsid w:val="00095B08"/>
    <w:rsid w:val="00097204"/>
    <w:rsid w:val="00097664"/>
    <w:rsid w:val="000978F4"/>
    <w:rsid w:val="00097DA3"/>
    <w:rsid w:val="000A06B9"/>
    <w:rsid w:val="000A0BE7"/>
    <w:rsid w:val="000A1308"/>
    <w:rsid w:val="000A1A0E"/>
    <w:rsid w:val="000A269A"/>
    <w:rsid w:val="000A2957"/>
    <w:rsid w:val="000A38F0"/>
    <w:rsid w:val="000A3A7A"/>
    <w:rsid w:val="000A3AA8"/>
    <w:rsid w:val="000A4B81"/>
    <w:rsid w:val="000A5047"/>
    <w:rsid w:val="000A57CB"/>
    <w:rsid w:val="000A5AB0"/>
    <w:rsid w:val="000A6AC6"/>
    <w:rsid w:val="000A6CE1"/>
    <w:rsid w:val="000A6E44"/>
    <w:rsid w:val="000A6F65"/>
    <w:rsid w:val="000A718F"/>
    <w:rsid w:val="000A7607"/>
    <w:rsid w:val="000B05B7"/>
    <w:rsid w:val="000B1426"/>
    <w:rsid w:val="000B16A2"/>
    <w:rsid w:val="000B284E"/>
    <w:rsid w:val="000B2AB6"/>
    <w:rsid w:val="000B2B96"/>
    <w:rsid w:val="000B348C"/>
    <w:rsid w:val="000B3560"/>
    <w:rsid w:val="000B388F"/>
    <w:rsid w:val="000B3AFF"/>
    <w:rsid w:val="000B3BFC"/>
    <w:rsid w:val="000B45A9"/>
    <w:rsid w:val="000B55BE"/>
    <w:rsid w:val="000B5BA1"/>
    <w:rsid w:val="000B5FBA"/>
    <w:rsid w:val="000B61E1"/>
    <w:rsid w:val="000B6D31"/>
    <w:rsid w:val="000B7036"/>
    <w:rsid w:val="000B7E78"/>
    <w:rsid w:val="000C08EC"/>
    <w:rsid w:val="000C1092"/>
    <w:rsid w:val="000C2D8C"/>
    <w:rsid w:val="000C3734"/>
    <w:rsid w:val="000C3D68"/>
    <w:rsid w:val="000C4BE4"/>
    <w:rsid w:val="000C4BEE"/>
    <w:rsid w:val="000C5C02"/>
    <w:rsid w:val="000C607D"/>
    <w:rsid w:val="000C631C"/>
    <w:rsid w:val="000C65B7"/>
    <w:rsid w:val="000C6719"/>
    <w:rsid w:val="000C6B19"/>
    <w:rsid w:val="000D0D68"/>
    <w:rsid w:val="000D124F"/>
    <w:rsid w:val="000D19AF"/>
    <w:rsid w:val="000D218A"/>
    <w:rsid w:val="000D2325"/>
    <w:rsid w:val="000D2EF6"/>
    <w:rsid w:val="000D3905"/>
    <w:rsid w:val="000D3E01"/>
    <w:rsid w:val="000D3E0C"/>
    <w:rsid w:val="000D4CD0"/>
    <w:rsid w:val="000D592F"/>
    <w:rsid w:val="000D63A2"/>
    <w:rsid w:val="000D7939"/>
    <w:rsid w:val="000E019E"/>
    <w:rsid w:val="000E0C10"/>
    <w:rsid w:val="000E31E7"/>
    <w:rsid w:val="000E4DC2"/>
    <w:rsid w:val="000E53E2"/>
    <w:rsid w:val="000E5F7D"/>
    <w:rsid w:val="000F02B0"/>
    <w:rsid w:val="000F0D37"/>
    <w:rsid w:val="000F155C"/>
    <w:rsid w:val="000F1847"/>
    <w:rsid w:val="000F1AC2"/>
    <w:rsid w:val="000F2A8C"/>
    <w:rsid w:val="000F2CE5"/>
    <w:rsid w:val="000F2E2F"/>
    <w:rsid w:val="000F32B6"/>
    <w:rsid w:val="000F432A"/>
    <w:rsid w:val="000F439A"/>
    <w:rsid w:val="000F4AE2"/>
    <w:rsid w:val="000F53F0"/>
    <w:rsid w:val="000F5449"/>
    <w:rsid w:val="000F5A24"/>
    <w:rsid w:val="000F5E69"/>
    <w:rsid w:val="000F6BC1"/>
    <w:rsid w:val="0010054E"/>
    <w:rsid w:val="0010134E"/>
    <w:rsid w:val="001018FB"/>
    <w:rsid w:val="00101D4A"/>
    <w:rsid w:val="00102169"/>
    <w:rsid w:val="0010242D"/>
    <w:rsid w:val="0010252E"/>
    <w:rsid w:val="0010290E"/>
    <w:rsid w:val="00102A2A"/>
    <w:rsid w:val="001034A5"/>
    <w:rsid w:val="00103E95"/>
    <w:rsid w:val="00105258"/>
    <w:rsid w:val="0010657F"/>
    <w:rsid w:val="001065FB"/>
    <w:rsid w:val="00106963"/>
    <w:rsid w:val="00106BFB"/>
    <w:rsid w:val="00107626"/>
    <w:rsid w:val="001102CF"/>
    <w:rsid w:val="00110385"/>
    <w:rsid w:val="00110DAF"/>
    <w:rsid w:val="001128A2"/>
    <w:rsid w:val="00112B6D"/>
    <w:rsid w:val="00112D5F"/>
    <w:rsid w:val="00113514"/>
    <w:rsid w:val="0011492D"/>
    <w:rsid w:val="00114F43"/>
    <w:rsid w:val="00115430"/>
    <w:rsid w:val="00115503"/>
    <w:rsid w:val="00115F91"/>
    <w:rsid w:val="00116126"/>
    <w:rsid w:val="001164B4"/>
    <w:rsid w:val="0011763B"/>
    <w:rsid w:val="0011781C"/>
    <w:rsid w:val="00117867"/>
    <w:rsid w:val="00117B82"/>
    <w:rsid w:val="001211E5"/>
    <w:rsid w:val="0012158D"/>
    <w:rsid w:val="00121967"/>
    <w:rsid w:val="00121CC4"/>
    <w:rsid w:val="00121F59"/>
    <w:rsid w:val="00122280"/>
    <w:rsid w:val="0012255C"/>
    <w:rsid w:val="001226B3"/>
    <w:rsid w:val="001227EE"/>
    <w:rsid w:val="00122FB0"/>
    <w:rsid w:val="0012353F"/>
    <w:rsid w:val="0012361E"/>
    <w:rsid w:val="001242AF"/>
    <w:rsid w:val="001252AA"/>
    <w:rsid w:val="0012552D"/>
    <w:rsid w:val="00126D82"/>
    <w:rsid w:val="00127F30"/>
    <w:rsid w:val="001314C1"/>
    <w:rsid w:val="00131FF3"/>
    <w:rsid w:val="00132318"/>
    <w:rsid w:val="00132E9A"/>
    <w:rsid w:val="001330D6"/>
    <w:rsid w:val="00133AAD"/>
    <w:rsid w:val="00133C7A"/>
    <w:rsid w:val="00134487"/>
    <w:rsid w:val="00135001"/>
    <w:rsid w:val="001354C8"/>
    <w:rsid w:val="0013568C"/>
    <w:rsid w:val="00136EED"/>
    <w:rsid w:val="00137CC1"/>
    <w:rsid w:val="00137DFE"/>
    <w:rsid w:val="00137F51"/>
    <w:rsid w:val="001403ED"/>
    <w:rsid w:val="00142210"/>
    <w:rsid w:val="0014281F"/>
    <w:rsid w:val="00142C7B"/>
    <w:rsid w:val="00142E01"/>
    <w:rsid w:val="00143067"/>
    <w:rsid w:val="00143E51"/>
    <w:rsid w:val="001457C9"/>
    <w:rsid w:val="00145B2F"/>
    <w:rsid w:val="00146DC8"/>
    <w:rsid w:val="00147081"/>
    <w:rsid w:val="00147551"/>
    <w:rsid w:val="001479E5"/>
    <w:rsid w:val="00147B11"/>
    <w:rsid w:val="0015011D"/>
    <w:rsid w:val="0015029D"/>
    <w:rsid w:val="001521A0"/>
    <w:rsid w:val="001521F6"/>
    <w:rsid w:val="00153A20"/>
    <w:rsid w:val="0015445A"/>
    <w:rsid w:val="001545EB"/>
    <w:rsid w:val="001553FF"/>
    <w:rsid w:val="00156674"/>
    <w:rsid w:val="001576D9"/>
    <w:rsid w:val="00157C5F"/>
    <w:rsid w:val="00160E69"/>
    <w:rsid w:val="00161141"/>
    <w:rsid w:val="001612B8"/>
    <w:rsid w:val="00161647"/>
    <w:rsid w:val="00162BF6"/>
    <w:rsid w:val="00163004"/>
    <w:rsid w:val="001640F8"/>
    <w:rsid w:val="00164D6F"/>
    <w:rsid w:val="00165E04"/>
    <w:rsid w:val="001666B6"/>
    <w:rsid w:val="00167DFB"/>
    <w:rsid w:val="00167F3A"/>
    <w:rsid w:val="001701B7"/>
    <w:rsid w:val="00170D8E"/>
    <w:rsid w:val="001716BB"/>
    <w:rsid w:val="00171B5F"/>
    <w:rsid w:val="00171D96"/>
    <w:rsid w:val="00172A52"/>
    <w:rsid w:val="00172BFD"/>
    <w:rsid w:val="00173E92"/>
    <w:rsid w:val="00174C95"/>
    <w:rsid w:val="00175D38"/>
    <w:rsid w:val="00175DBC"/>
    <w:rsid w:val="00176688"/>
    <w:rsid w:val="00177116"/>
    <w:rsid w:val="00177403"/>
    <w:rsid w:val="001800B7"/>
    <w:rsid w:val="001808D5"/>
    <w:rsid w:val="0018178B"/>
    <w:rsid w:val="00181F08"/>
    <w:rsid w:val="00182570"/>
    <w:rsid w:val="0018265A"/>
    <w:rsid w:val="0018274D"/>
    <w:rsid w:val="001828A7"/>
    <w:rsid w:val="00184AA4"/>
    <w:rsid w:val="001851AA"/>
    <w:rsid w:val="001852E0"/>
    <w:rsid w:val="0018590B"/>
    <w:rsid w:val="0018630E"/>
    <w:rsid w:val="00190099"/>
    <w:rsid w:val="0019177C"/>
    <w:rsid w:val="00191CF2"/>
    <w:rsid w:val="00192C2B"/>
    <w:rsid w:val="00193174"/>
    <w:rsid w:val="001936FE"/>
    <w:rsid w:val="00193F34"/>
    <w:rsid w:val="001942C2"/>
    <w:rsid w:val="00197A2B"/>
    <w:rsid w:val="00197AAD"/>
    <w:rsid w:val="001A068A"/>
    <w:rsid w:val="001A0AA6"/>
    <w:rsid w:val="001A0CF0"/>
    <w:rsid w:val="001A1358"/>
    <w:rsid w:val="001A1EC6"/>
    <w:rsid w:val="001A2571"/>
    <w:rsid w:val="001A2F53"/>
    <w:rsid w:val="001A354E"/>
    <w:rsid w:val="001A3D22"/>
    <w:rsid w:val="001A403A"/>
    <w:rsid w:val="001A48F0"/>
    <w:rsid w:val="001A72D7"/>
    <w:rsid w:val="001A73D8"/>
    <w:rsid w:val="001A7765"/>
    <w:rsid w:val="001A77EC"/>
    <w:rsid w:val="001A7AAC"/>
    <w:rsid w:val="001B09B8"/>
    <w:rsid w:val="001B18B9"/>
    <w:rsid w:val="001B1E27"/>
    <w:rsid w:val="001B2545"/>
    <w:rsid w:val="001B3881"/>
    <w:rsid w:val="001B4CA9"/>
    <w:rsid w:val="001B4F8A"/>
    <w:rsid w:val="001B4FB7"/>
    <w:rsid w:val="001B5D89"/>
    <w:rsid w:val="001B5EB1"/>
    <w:rsid w:val="001B71C0"/>
    <w:rsid w:val="001B741C"/>
    <w:rsid w:val="001C0122"/>
    <w:rsid w:val="001C0293"/>
    <w:rsid w:val="001C08C4"/>
    <w:rsid w:val="001C26D9"/>
    <w:rsid w:val="001C2D4E"/>
    <w:rsid w:val="001C3374"/>
    <w:rsid w:val="001C340E"/>
    <w:rsid w:val="001C3680"/>
    <w:rsid w:val="001C38D2"/>
    <w:rsid w:val="001C430D"/>
    <w:rsid w:val="001C5248"/>
    <w:rsid w:val="001C5368"/>
    <w:rsid w:val="001C5AB2"/>
    <w:rsid w:val="001C6E43"/>
    <w:rsid w:val="001C733F"/>
    <w:rsid w:val="001C771E"/>
    <w:rsid w:val="001C7B8D"/>
    <w:rsid w:val="001C7C69"/>
    <w:rsid w:val="001D0B65"/>
    <w:rsid w:val="001D0CAF"/>
    <w:rsid w:val="001D3CFC"/>
    <w:rsid w:val="001D4F08"/>
    <w:rsid w:val="001D5344"/>
    <w:rsid w:val="001D5C1A"/>
    <w:rsid w:val="001D6523"/>
    <w:rsid w:val="001D6ABB"/>
    <w:rsid w:val="001D73AB"/>
    <w:rsid w:val="001D7930"/>
    <w:rsid w:val="001E01D7"/>
    <w:rsid w:val="001E037F"/>
    <w:rsid w:val="001E042B"/>
    <w:rsid w:val="001E0519"/>
    <w:rsid w:val="001E08BD"/>
    <w:rsid w:val="001E0945"/>
    <w:rsid w:val="001E1206"/>
    <w:rsid w:val="001E1B17"/>
    <w:rsid w:val="001E1D89"/>
    <w:rsid w:val="001E47C2"/>
    <w:rsid w:val="001E48E7"/>
    <w:rsid w:val="001E5185"/>
    <w:rsid w:val="001E61F9"/>
    <w:rsid w:val="001E632A"/>
    <w:rsid w:val="001E6F48"/>
    <w:rsid w:val="001E7B66"/>
    <w:rsid w:val="001F11C9"/>
    <w:rsid w:val="001F12DB"/>
    <w:rsid w:val="001F28F3"/>
    <w:rsid w:val="001F3089"/>
    <w:rsid w:val="001F3154"/>
    <w:rsid w:val="001F3B2F"/>
    <w:rsid w:val="001F4577"/>
    <w:rsid w:val="001F53DD"/>
    <w:rsid w:val="001F5484"/>
    <w:rsid w:val="001F583D"/>
    <w:rsid w:val="001F58F8"/>
    <w:rsid w:val="001F60C8"/>
    <w:rsid w:val="001F696F"/>
    <w:rsid w:val="0020002E"/>
    <w:rsid w:val="0020037C"/>
    <w:rsid w:val="002015C7"/>
    <w:rsid w:val="00202D10"/>
    <w:rsid w:val="00202E8C"/>
    <w:rsid w:val="00203A12"/>
    <w:rsid w:val="00207E38"/>
    <w:rsid w:val="00207EC9"/>
    <w:rsid w:val="0021057F"/>
    <w:rsid w:val="0021133F"/>
    <w:rsid w:val="002113EC"/>
    <w:rsid w:val="00211754"/>
    <w:rsid w:val="0021250F"/>
    <w:rsid w:val="002128D5"/>
    <w:rsid w:val="00212BFE"/>
    <w:rsid w:val="00212E05"/>
    <w:rsid w:val="00213009"/>
    <w:rsid w:val="0021353E"/>
    <w:rsid w:val="00213C8E"/>
    <w:rsid w:val="00213E06"/>
    <w:rsid w:val="00214210"/>
    <w:rsid w:val="00214508"/>
    <w:rsid w:val="0021495E"/>
    <w:rsid w:val="00214F8B"/>
    <w:rsid w:val="00215464"/>
    <w:rsid w:val="00215780"/>
    <w:rsid w:val="00215CD2"/>
    <w:rsid w:val="00216618"/>
    <w:rsid w:val="0021673B"/>
    <w:rsid w:val="002173DD"/>
    <w:rsid w:val="002201D5"/>
    <w:rsid w:val="002210C5"/>
    <w:rsid w:val="002210E4"/>
    <w:rsid w:val="00221447"/>
    <w:rsid w:val="00221711"/>
    <w:rsid w:val="00221B75"/>
    <w:rsid w:val="00223625"/>
    <w:rsid w:val="002245B4"/>
    <w:rsid w:val="00224E10"/>
    <w:rsid w:val="002264DF"/>
    <w:rsid w:val="00226D56"/>
    <w:rsid w:val="0022767E"/>
    <w:rsid w:val="002279DC"/>
    <w:rsid w:val="002309D1"/>
    <w:rsid w:val="002311F8"/>
    <w:rsid w:val="00232603"/>
    <w:rsid w:val="00232EC1"/>
    <w:rsid w:val="00233997"/>
    <w:rsid w:val="0023540D"/>
    <w:rsid w:val="0023624D"/>
    <w:rsid w:val="00237638"/>
    <w:rsid w:val="0023767A"/>
    <w:rsid w:val="00237803"/>
    <w:rsid w:val="00237F27"/>
    <w:rsid w:val="00240696"/>
    <w:rsid w:val="00240996"/>
    <w:rsid w:val="00240A54"/>
    <w:rsid w:val="00240AA0"/>
    <w:rsid w:val="0024190E"/>
    <w:rsid w:val="00241B40"/>
    <w:rsid w:val="0024400D"/>
    <w:rsid w:val="00244263"/>
    <w:rsid w:val="00244593"/>
    <w:rsid w:val="00244CF8"/>
    <w:rsid w:val="00244E8D"/>
    <w:rsid w:val="00245220"/>
    <w:rsid w:val="00245840"/>
    <w:rsid w:val="0024605D"/>
    <w:rsid w:val="00246660"/>
    <w:rsid w:val="002477BD"/>
    <w:rsid w:val="00247BC9"/>
    <w:rsid w:val="0025143E"/>
    <w:rsid w:val="00251B38"/>
    <w:rsid w:val="002523A1"/>
    <w:rsid w:val="00252D59"/>
    <w:rsid w:val="00252E19"/>
    <w:rsid w:val="00252E78"/>
    <w:rsid w:val="00253DBE"/>
    <w:rsid w:val="00253E02"/>
    <w:rsid w:val="002540CF"/>
    <w:rsid w:val="002541CE"/>
    <w:rsid w:val="00255CCC"/>
    <w:rsid w:val="00255FBA"/>
    <w:rsid w:val="0025614B"/>
    <w:rsid w:val="00257EB9"/>
    <w:rsid w:val="00260031"/>
    <w:rsid w:val="002605DA"/>
    <w:rsid w:val="0026080F"/>
    <w:rsid w:val="00260A73"/>
    <w:rsid w:val="0026101B"/>
    <w:rsid w:val="002619CB"/>
    <w:rsid w:val="00262D63"/>
    <w:rsid w:val="00263176"/>
    <w:rsid w:val="00263B05"/>
    <w:rsid w:val="00264E19"/>
    <w:rsid w:val="00264F4A"/>
    <w:rsid w:val="00266AFF"/>
    <w:rsid w:val="00266F17"/>
    <w:rsid w:val="00270232"/>
    <w:rsid w:val="002708BC"/>
    <w:rsid w:val="00272A1E"/>
    <w:rsid w:val="0027587A"/>
    <w:rsid w:val="002802DA"/>
    <w:rsid w:val="0028044D"/>
    <w:rsid w:val="00280735"/>
    <w:rsid w:val="00280BC8"/>
    <w:rsid w:val="002810BE"/>
    <w:rsid w:val="0028112E"/>
    <w:rsid w:val="00282B1F"/>
    <w:rsid w:val="00283166"/>
    <w:rsid w:val="00283832"/>
    <w:rsid w:val="00283F80"/>
    <w:rsid w:val="00286095"/>
    <w:rsid w:val="00286208"/>
    <w:rsid w:val="002865E0"/>
    <w:rsid w:val="00286C8C"/>
    <w:rsid w:val="00287523"/>
    <w:rsid w:val="00287783"/>
    <w:rsid w:val="002877B6"/>
    <w:rsid w:val="002904AE"/>
    <w:rsid w:val="00290C54"/>
    <w:rsid w:val="00290CA1"/>
    <w:rsid w:val="00291458"/>
    <w:rsid w:val="00293159"/>
    <w:rsid w:val="002936CD"/>
    <w:rsid w:val="00293D95"/>
    <w:rsid w:val="00294916"/>
    <w:rsid w:val="00294941"/>
    <w:rsid w:val="00294F15"/>
    <w:rsid w:val="00296321"/>
    <w:rsid w:val="002A07EA"/>
    <w:rsid w:val="002A0ECE"/>
    <w:rsid w:val="002A0F73"/>
    <w:rsid w:val="002A104A"/>
    <w:rsid w:val="002A2F91"/>
    <w:rsid w:val="002A31D9"/>
    <w:rsid w:val="002A38DD"/>
    <w:rsid w:val="002A4354"/>
    <w:rsid w:val="002A4977"/>
    <w:rsid w:val="002A58E6"/>
    <w:rsid w:val="002A5AE2"/>
    <w:rsid w:val="002A6799"/>
    <w:rsid w:val="002A7FE8"/>
    <w:rsid w:val="002B19BD"/>
    <w:rsid w:val="002B1CC6"/>
    <w:rsid w:val="002B2104"/>
    <w:rsid w:val="002B30F9"/>
    <w:rsid w:val="002B5378"/>
    <w:rsid w:val="002B5482"/>
    <w:rsid w:val="002B56B8"/>
    <w:rsid w:val="002B576E"/>
    <w:rsid w:val="002B5E5E"/>
    <w:rsid w:val="002B7EAD"/>
    <w:rsid w:val="002C0444"/>
    <w:rsid w:val="002C0975"/>
    <w:rsid w:val="002C11EB"/>
    <w:rsid w:val="002C186E"/>
    <w:rsid w:val="002C1C70"/>
    <w:rsid w:val="002C1E8F"/>
    <w:rsid w:val="002C2206"/>
    <w:rsid w:val="002C23B6"/>
    <w:rsid w:val="002C29F3"/>
    <w:rsid w:val="002C2C25"/>
    <w:rsid w:val="002C405C"/>
    <w:rsid w:val="002C4247"/>
    <w:rsid w:val="002C4366"/>
    <w:rsid w:val="002C5A8A"/>
    <w:rsid w:val="002C5CA5"/>
    <w:rsid w:val="002C6576"/>
    <w:rsid w:val="002C6F36"/>
    <w:rsid w:val="002D0178"/>
    <w:rsid w:val="002D040A"/>
    <w:rsid w:val="002D2D93"/>
    <w:rsid w:val="002D39D6"/>
    <w:rsid w:val="002D41C8"/>
    <w:rsid w:val="002D4711"/>
    <w:rsid w:val="002D4823"/>
    <w:rsid w:val="002D4AE6"/>
    <w:rsid w:val="002D536D"/>
    <w:rsid w:val="002D53EE"/>
    <w:rsid w:val="002D54F3"/>
    <w:rsid w:val="002D55C7"/>
    <w:rsid w:val="002D5940"/>
    <w:rsid w:val="002D5E2D"/>
    <w:rsid w:val="002D6A88"/>
    <w:rsid w:val="002D7005"/>
    <w:rsid w:val="002D7140"/>
    <w:rsid w:val="002D7644"/>
    <w:rsid w:val="002E09A5"/>
    <w:rsid w:val="002E181E"/>
    <w:rsid w:val="002E2230"/>
    <w:rsid w:val="002E2706"/>
    <w:rsid w:val="002E27C4"/>
    <w:rsid w:val="002E296F"/>
    <w:rsid w:val="002E2DEA"/>
    <w:rsid w:val="002E2EEC"/>
    <w:rsid w:val="002E30D2"/>
    <w:rsid w:val="002E4299"/>
    <w:rsid w:val="002E46CF"/>
    <w:rsid w:val="002E4AC6"/>
    <w:rsid w:val="002E68B6"/>
    <w:rsid w:val="002E6E42"/>
    <w:rsid w:val="002E726F"/>
    <w:rsid w:val="002E737D"/>
    <w:rsid w:val="002F0AF6"/>
    <w:rsid w:val="002F0BDC"/>
    <w:rsid w:val="002F0EF2"/>
    <w:rsid w:val="002F1584"/>
    <w:rsid w:val="002F1635"/>
    <w:rsid w:val="002F1FC3"/>
    <w:rsid w:val="002F2375"/>
    <w:rsid w:val="002F3061"/>
    <w:rsid w:val="002F3A98"/>
    <w:rsid w:val="002F4036"/>
    <w:rsid w:val="002F535F"/>
    <w:rsid w:val="002F5869"/>
    <w:rsid w:val="002F7563"/>
    <w:rsid w:val="002F7743"/>
    <w:rsid w:val="002F7BB0"/>
    <w:rsid w:val="002F7BFB"/>
    <w:rsid w:val="00300726"/>
    <w:rsid w:val="00300CF6"/>
    <w:rsid w:val="00301222"/>
    <w:rsid w:val="00302788"/>
    <w:rsid w:val="00302FB2"/>
    <w:rsid w:val="0030418C"/>
    <w:rsid w:val="00305D3A"/>
    <w:rsid w:val="003060D9"/>
    <w:rsid w:val="003062D6"/>
    <w:rsid w:val="003063FC"/>
    <w:rsid w:val="00306A9C"/>
    <w:rsid w:val="003072B0"/>
    <w:rsid w:val="003108F1"/>
    <w:rsid w:val="00310A5C"/>
    <w:rsid w:val="00311720"/>
    <w:rsid w:val="003127F8"/>
    <w:rsid w:val="00312B48"/>
    <w:rsid w:val="00312EBD"/>
    <w:rsid w:val="00313526"/>
    <w:rsid w:val="003138BD"/>
    <w:rsid w:val="00313A77"/>
    <w:rsid w:val="00314397"/>
    <w:rsid w:val="0031542B"/>
    <w:rsid w:val="00315912"/>
    <w:rsid w:val="00316397"/>
    <w:rsid w:val="00320949"/>
    <w:rsid w:val="0032224C"/>
    <w:rsid w:val="00322B48"/>
    <w:rsid w:val="00324CCB"/>
    <w:rsid w:val="00325B1D"/>
    <w:rsid w:val="00325C38"/>
    <w:rsid w:val="003261A4"/>
    <w:rsid w:val="003261A9"/>
    <w:rsid w:val="003274F2"/>
    <w:rsid w:val="00330204"/>
    <w:rsid w:val="003311F5"/>
    <w:rsid w:val="003313E3"/>
    <w:rsid w:val="0033154E"/>
    <w:rsid w:val="0033173D"/>
    <w:rsid w:val="00331892"/>
    <w:rsid w:val="00333913"/>
    <w:rsid w:val="00333CD6"/>
    <w:rsid w:val="00334145"/>
    <w:rsid w:val="003353CA"/>
    <w:rsid w:val="00336CFE"/>
    <w:rsid w:val="003372AE"/>
    <w:rsid w:val="00337560"/>
    <w:rsid w:val="0034013F"/>
    <w:rsid w:val="00340465"/>
    <w:rsid w:val="0034153B"/>
    <w:rsid w:val="00343267"/>
    <w:rsid w:val="00343D3C"/>
    <w:rsid w:val="00343FF4"/>
    <w:rsid w:val="00344900"/>
    <w:rsid w:val="00346910"/>
    <w:rsid w:val="00347016"/>
    <w:rsid w:val="0034713A"/>
    <w:rsid w:val="00347625"/>
    <w:rsid w:val="003502D0"/>
    <w:rsid w:val="00350B2C"/>
    <w:rsid w:val="00351CF0"/>
    <w:rsid w:val="00353710"/>
    <w:rsid w:val="00353EEC"/>
    <w:rsid w:val="00355B81"/>
    <w:rsid w:val="00356345"/>
    <w:rsid w:val="003564E8"/>
    <w:rsid w:val="00356651"/>
    <w:rsid w:val="003567DB"/>
    <w:rsid w:val="003578BD"/>
    <w:rsid w:val="003609FC"/>
    <w:rsid w:val="00360A12"/>
    <w:rsid w:val="00361269"/>
    <w:rsid w:val="00361CE0"/>
    <w:rsid w:val="003632AF"/>
    <w:rsid w:val="00363A5A"/>
    <w:rsid w:val="003642FD"/>
    <w:rsid w:val="00364318"/>
    <w:rsid w:val="003664C4"/>
    <w:rsid w:val="003672D4"/>
    <w:rsid w:val="00367E64"/>
    <w:rsid w:val="0037027F"/>
    <w:rsid w:val="003702A5"/>
    <w:rsid w:val="003714DC"/>
    <w:rsid w:val="003717FF"/>
    <w:rsid w:val="00371A76"/>
    <w:rsid w:val="00371AD3"/>
    <w:rsid w:val="00372133"/>
    <w:rsid w:val="003723AE"/>
    <w:rsid w:val="00372598"/>
    <w:rsid w:val="00372DD4"/>
    <w:rsid w:val="003739BB"/>
    <w:rsid w:val="0037403A"/>
    <w:rsid w:val="003748D8"/>
    <w:rsid w:val="0037515D"/>
    <w:rsid w:val="00375628"/>
    <w:rsid w:val="0037596F"/>
    <w:rsid w:val="003760A6"/>
    <w:rsid w:val="00376FEE"/>
    <w:rsid w:val="00377792"/>
    <w:rsid w:val="00377DD6"/>
    <w:rsid w:val="0038079E"/>
    <w:rsid w:val="00380972"/>
    <w:rsid w:val="0038109B"/>
    <w:rsid w:val="00381FE7"/>
    <w:rsid w:val="003825E7"/>
    <w:rsid w:val="00382C95"/>
    <w:rsid w:val="00382E82"/>
    <w:rsid w:val="00382FD7"/>
    <w:rsid w:val="00384326"/>
    <w:rsid w:val="003845EC"/>
    <w:rsid w:val="00386049"/>
    <w:rsid w:val="00386148"/>
    <w:rsid w:val="0038722C"/>
    <w:rsid w:val="00387DF4"/>
    <w:rsid w:val="00387E0D"/>
    <w:rsid w:val="00387F53"/>
    <w:rsid w:val="00390907"/>
    <w:rsid w:val="003911B6"/>
    <w:rsid w:val="003913C0"/>
    <w:rsid w:val="0039148E"/>
    <w:rsid w:val="003918B5"/>
    <w:rsid w:val="00391C01"/>
    <w:rsid w:val="00391D7C"/>
    <w:rsid w:val="00394692"/>
    <w:rsid w:val="00395745"/>
    <w:rsid w:val="003959D3"/>
    <w:rsid w:val="00395E22"/>
    <w:rsid w:val="00396E5D"/>
    <w:rsid w:val="00397A40"/>
    <w:rsid w:val="00397ECB"/>
    <w:rsid w:val="00397F2F"/>
    <w:rsid w:val="00397FBA"/>
    <w:rsid w:val="003A03B4"/>
    <w:rsid w:val="003A04E6"/>
    <w:rsid w:val="003A154A"/>
    <w:rsid w:val="003A212F"/>
    <w:rsid w:val="003A38A7"/>
    <w:rsid w:val="003A3B32"/>
    <w:rsid w:val="003A3DDB"/>
    <w:rsid w:val="003A4771"/>
    <w:rsid w:val="003A4F18"/>
    <w:rsid w:val="003A5441"/>
    <w:rsid w:val="003A604E"/>
    <w:rsid w:val="003A7B5B"/>
    <w:rsid w:val="003A7E0C"/>
    <w:rsid w:val="003B0019"/>
    <w:rsid w:val="003B02AA"/>
    <w:rsid w:val="003B084C"/>
    <w:rsid w:val="003B0C1B"/>
    <w:rsid w:val="003B13E6"/>
    <w:rsid w:val="003B353A"/>
    <w:rsid w:val="003B37DA"/>
    <w:rsid w:val="003B4769"/>
    <w:rsid w:val="003B543B"/>
    <w:rsid w:val="003B5786"/>
    <w:rsid w:val="003B64FD"/>
    <w:rsid w:val="003B682F"/>
    <w:rsid w:val="003B74FD"/>
    <w:rsid w:val="003C0AAC"/>
    <w:rsid w:val="003C1020"/>
    <w:rsid w:val="003C2108"/>
    <w:rsid w:val="003C3EF2"/>
    <w:rsid w:val="003C3F81"/>
    <w:rsid w:val="003C41A9"/>
    <w:rsid w:val="003C4A31"/>
    <w:rsid w:val="003C4AD1"/>
    <w:rsid w:val="003C4FBF"/>
    <w:rsid w:val="003C5408"/>
    <w:rsid w:val="003C6CD8"/>
    <w:rsid w:val="003D014B"/>
    <w:rsid w:val="003D0334"/>
    <w:rsid w:val="003D2FC7"/>
    <w:rsid w:val="003D3014"/>
    <w:rsid w:val="003D36A9"/>
    <w:rsid w:val="003D45F7"/>
    <w:rsid w:val="003D4632"/>
    <w:rsid w:val="003D47FF"/>
    <w:rsid w:val="003D4AAD"/>
    <w:rsid w:val="003D52E8"/>
    <w:rsid w:val="003D70E9"/>
    <w:rsid w:val="003D7A90"/>
    <w:rsid w:val="003D7E56"/>
    <w:rsid w:val="003D7F5B"/>
    <w:rsid w:val="003E0195"/>
    <w:rsid w:val="003E04EF"/>
    <w:rsid w:val="003E0902"/>
    <w:rsid w:val="003E3A8F"/>
    <w:rsid w:val="003E409A"/>
    <w:rsid w:val="003E5D83"/>
    <w:rsid w:val="003E7040"/>
    <w:rsid w:val="003F02DA"/>
    <w:rsid w:val="003F1041"/>
    <w:rsid w:val="003F1ACE"/>
    <w:rsid w:val="003F2699"/>
    <w:rsid w:val="003F2FEA"/>
    <w:rsid w:val="003F36AB"/>
    <w:rsid w:val="003F3921"/>
    <w:rsid w:val="003F3ABB"/>
    <w:rsid w:val="003F3E6E"/>
    <w:rsid w:val="003F4092"/>
    <w:rsid w:val="003F4D12"/>
    <w:rsid w:val="003F58D3"/>
    <w:rsid w:val="003F5B25"/>
    <w:rsid w:val="003F5C0B"/>
    <w:rsid w:val="003F6007"/>
    <w:rsid w:val="003F608F"/>
    <w:rsid w:val="003F6449"/>
    <w:rsid w:val="003F6CAA"/>
    <w:rsid w:val="003F7DC4"/>
    <w:rsid w:val="00401059"/>
    <w:rsid w:val="004011A6"/>
    <w:rsid w:val="00402178"/>
    <w:rsid w:val="00402ECF"/>
    <w:rsid w:val="0040399B"/>
    <w:rsid w:val="00403C26"/>
    <w:rsid w:val="00404340"/>
    <w:rsid w:val="00404F05"/>
    <w:rsid w:val="00406397"/>
    <w:rsid w:val="004065B7"/>
    <w:rsid w:val="00411134"/>
    <w:rsid w:val="00411B51"/>
    <w:rsid w:val="00413303"/>
    <w:rsid w:val="004147A5"/>
    <w:rsid w:val="00415134"/>
    <w:rsid w:val="00421675"/>
    <w:rsid w:val="00421D7D"/>
    <w:rsid w:val="00422F48"/>
    <w:rsid w:val="004241B9"/>
    <w:rsid w:val="0042522D"/>
    <w:rsid w:val="00425BDB"/>
    <w:rsid w:val="00427A73"/>
    <w:rsid w:val="00427B40"/>
    <w:rsid w:val="00427D2B"/>
    <w:rsid w:val="00434397"/>
    <w:rsid w:val="004344B8"/>
    <w:rsid w:val="00435793"/>
    <w:rsid w:val="004363B5"/>
    <w:rsid w:val="00436CAA"/>
    <w:rsid w:val="00437D9C"/>
    <w:rsid w:val="0044167F"/>
    <w:rsid w:val="00441928"/>
    <w:rsid w:val="00441937"/>
    <w:rsid w:val="00443A44"/>
    <w:rsid w:val="00443F90"/>
    <w:rsid w:val="0044501D"/>
    <w:rsid w:val="004470B7"/>
    <w:rsid w:val="00447A9B"/>
    <w:rsid w:val="00447F90"/>
    <w:rsid w:val="004500EB"/>
    <w:rsid w:val="00451301"/>
    <w:rsid w:val="00452560"/>
    <w:rsid w:val="0045318C"/>
    <w:rsid w:val="00453C40"/>
    <w:rsid w:val="0045411B"/>
    <w:rsid w:val="00454763"/>
    <w:rsid w:val="00454BF9"/>
    <w:rsid w:val="00455F31"/>
    <w:rsid w:val="00460FA0"/>
    <w:rsid w:val="0046128E"/>
    <w:rsid w:val="00461978"/>
    <w:rsid w:val="00461C4E"/>
    <w:rsid w:val="00461D43"/>
    <w:rsid w:val="00462336"/>
    <w:rsid w:val="00462FEC"/>
    <w:rsid w:val="00463B0D"/>
    <w:rsid w:val="00463FD2"/>
    <w:rsid w:val="00464100"/>
    <w:rsid w:val="0046542C"/>
    <w:rsid w:val="0046662B"/>
    <w:rsid w:val="004675DB"/>
    <w:rsid w:val="00467CAD"/>
    <w:rsid w:val="00467F49"/>
    <w:rsid w:val="00470CE1"/>
    <w:rsid w:val="004722F3"/>
    <w:rsid w:val="004726C4"/>
    <w:rsid w:val="00472D92"/>
    <w:rsid w:val="004741DE"/>
    <w:rsid w:val="004745C4"/>
    <w:rsid w:val="00476E23"/>
    <w:rsid w:val="00476FC7"/>
    <w:rsid w:val="0047704B"/>
    <w:rsid w:val="00477A9C"/>
    <w:rsid w:val="0048067E"/>
    <w:rsid w:val="00480FE6"/>
    <w:rsid w:val="00482553"/>
    <w:rsid w:val="004830BF"/>
    <w:rsid w:val="0048512E"/>
    <w:rsid w:val="004852C6"/>
    <w:rsid w:val="004854FD"/>
    <w:rsid w:val="0048587A"/>
    <w:rsid w:val="00485EEC"/>
    <w:rsid w:val="00486C17"/>
    <w:rsid w:val="00487608"/>
    <w:rsid w:val="00490626"/>
    <w:rsid w:val="0049073D"/>
    <w:rsid w:val="004909AA"/>
    <w:rsid w:val="00490FC3"/>
    <w:rsid w:val="004911EB"/>
    <w:rsid w:val="00491921"/>
    <w:rsid w:val="0049240E"/>
    <w:rsid w:val="004932E0"/>
    <w:rsid w:val="00493358"/>
    <w:rsid w:val="004935A9"/>
    <w:rsid w:val="00493D06"/>
    <w:rsid w:val="00494091"/>
    <w:rsid w:val="00495017"/>
    <w:rsid w:val="00495F3D"/>
    <w:rsid w:val="00497881"/>
    <w:rsid w:val="004A22BD"/>
    <w:rsid w:val="004A2F5F"/>
    <w:rsid w:val="004A31E2"/>
    <w:rsid w:val="004A35E5"/>
    <w:rsid w:val="004A3914"/>
    <w:rsid w:val="004A48DF"/>
    <w:rsid w:val="004A4C2E"/>
    <w:rsid w:val="004A7F6C"/>
    <w:rsid w:val="004B06E1"/>
    <w:rsid w:val="004B12D3"/>
    <w:rsid w:val="004B161E"/>
    <w:rsid w:val="004B163D"/>
    <w:rsid w:val="004B1EAF"/>
    <w:rsid w:val="004B20D5"/>
    <w:rsid w:val="004B2A63"/>
    <w:rsid w:val="004B2A9B"/>
    <w:rsid w:val="004B2E91"/>
    <w:rsid w:val="004B2FCD"/>
    <w:rsid w:val="004B4186"/>
    <w:rsid w:val="004B631F"/>
    <w:rsid w:val="004B73D7"/>
    <w:rsid w:val="004B7EC5"/>
    <w:rsid w:val="004C0249"/>
    <w:rsid w:val="004C03CF"/>
    <w:rsid w:val="004C36C7"/>
    <w:rsid w:val="004C4273"/>
    <w:rsid w:val="004C4A32"/>
    <w:rsid w:val="004C4A60"/>
    <w:rsid w:val="004C4C19"/>
    <w:rsid w:val="004C4F02"/>
    <w:rsid w:val="004C6514"/>
    <w:rsid w:val="004C678F"/>
    <w:rsid w:val="004C6BD9"/>
    <w:rsid w:val="004C6E82"/>
    <w:rsid w:val="004C7365"/>
    <w:rsid w:val="004C7C79"/>
    <w:rsid w:val="004D047A"/>
    <w:rsid w:val="004D0A5B"/>
    <w:rsid w:val="004D0ADC"/>
    <w:rsid w:val="004D0E54"/>
    <w:rsid w:val="004D1DFE"/>
    <w:rsid w:val="004D2A27"/>
    <w:rsid w:val="004D2F0F"/>
    <w:rsid w:val="004D359C"/>
    <w:rsid w:val="004D3AC5"/>
    <w:rsid w:val="004D48CE"/>
    <w:rsid w:val="004D4A33"/>
    <w:rsid w:val="004D4ED9"/>
    <w:rsid w:val="004D60C5"/>
    <w:rsid w:val="004D6F6D"/>
    <w:rsid w:val="004D70CF"/>
    <w:rsid w:val="004D770A"/>
    <w:rsid w:val="004E044C"/>
    <w:rsid w:val="004E1032"/>
    <w:rsid w:val="004E1E7A"/>
    <w:rsid w:val="004E21C2"/>
    <w:rsid w:val="004E2503"/>
    <w:rsid w:val="004E2B15"/>
    <w:rsid w:val="004E2CD0"/>
    <w:rsid w:val="004E4655"/>
    <w:rsid w:val="004E4D07"/>
    <w:rsid w:val="004E4F7D"/>
    <w:rsid w:val="004E5AE6"/>
    <w:rsid w:val="004E65A0"/>
    <w:rsid w:val="004E65CE"/>
    <w:rsid w:val="004E6FEC"/>
    <w:rsid w:val="004F10E5"/>
    <w:rsid w:val="004F1498"/>
    <w:rsid w:val="004F2FCB"/>
    <w:rsid w:val="004F56F8"/>
    <w:rsid w:val="004F6C29"/>
    <w:rsid w:val="004F7088"/>
    <w:rsid w:val="004F7742"/>
    <w:rsid w:val="004F7EDB"/>
    <w:rsid w:val="00500214"/>
    <w:rsid w:val="00500CB3"/>
    <w:rsid w:val="00501B8C"/>
    <w:rsid w:val="00502250"/>
    <w:rsid w:val="005024D2"/>
    <w:rsid w:val="00502819"/>
    <w:rsid w:val="00502C78"/>
    <w:rsid w:val="005032CC"/>
    <w:rsid w:val="005032F9"/>
    <w:rsid w:val="005033C9"/>
    <w:rsid w:val="00503974"/>
    <w:rsid w:val="00504A27"/>
    <w:rsid w:val="00505CBD"/>
    <w:rsid w:val="00505F00"/>
    <w:rsid w:val="00507342"/>
    <w:rsid w:val="0050788C"/>
    <w:rsid w:val="00510828"/>
    <w:rsid w:val="005113D7"/>
    <w:rsid w:val="00511700"/>
    <w:rsid w:val="00511B4F"/>
    <w:rsid w:val="00511DA8"/>
    <w:rsid w:val="00511DE8"/>
    <w:rsid w:val="005128C7"/>
    <w:rsid w:val="00512C51"/>
    <w:rsid w:val="005134CF"/>
    <w:rsid w:val="00514251"/>
    <w:rsid w:val="00514447"/>
    <w:rsid w:val="0051455F"/>
    <w:rsid w:val="00515B03"/>
    <w:rsid w:val="00515B41"/>
    <w:rsid w:val="00515E6F"/>
    <w:rsid w:val="00516434"/>
    <w:rsid w:val="0051657A"/>
    <w:rsid w:val="005165F9"/>
    <w:rsid w:val="00516F52"/>
    <w:rsid w:val="0051778F"/>
    <w:rsid w:val="00517BA2"/>
    <w:rsid w:val="00520130"/>
    <w:rsid w:val="00521408"/>
    <w:rsid w:val="0052230D"/>
    <w:rsid w:val="00522AF9"/>
    <w:rsid w:val="00522EF1"/>
    <w:rsid w:val="005231A1"/>
    <w:rsid w:val="00523385"/>
    <w:rsid w:val="00523460"/>
    <w:rsid w:val="00523522"/>
    <w:rsid w:val="0052352F"/>
    <w:rsid w:val="00524D44"/>
    <w:rsid w:val="00525CA6"/>
    <w:rsid w:val="00526249"/>
    <w:rsid w:val="00526B7D"/>
    <w:rsid w:val="00526D7E"/>
    <w:rsid w:val="00527535"/>
    <w:rsid w:val="00527822"/>
    <w:rsid w:val="00530251"/>
    <w:rsid w:val="005305D1"/>
    <w:rsid w:val="00531778"/>
    <w:rsid w:val="00531E6B"/>
    <w:rsid w:val="00532BDC"/>
    <w:rsid w:val="00532D74"/>
    <w:rsid w:val="00534620"/>
    <w:rsid w:val="00534979"/>
    <w:rsid w:val="0053564D"/>
    <w:rsid w:val="00535E92"/>
    <w:rsid w:val="00535E94"/>
    <w:rsid w:val="0053637F"/>
    <w:rsid w:val="00536A92"/>
    <w:rsid w:val="00537386"/>
    <w:rsid w:val="00537AA5"/>
    <w:rsid w:val="00537BBA"/>
    <w:rsid w:val="00540229"/>
    <w:rsid w:val="0054074A"/>
    <w:rsid w:val="00540904"/>
    <w:rsid w:val="00540D45"/>
    <w:rsid w:val="0054109B"/>
    <w:rsid w:val="00541491"/>
    <w:rsid w:val="00542607"/>
    <w:rsid w:val="00544BEC"/>
    <w:rsid w:val="00544E3D"/>
    <w:rsid w:val="005453F7"/>
    <w:rsid w:val="00545521"/>
    <w:rsid w:val="00545BCD"/>
    <w:rsid w:val="00545DAA"/>
    <w:rsid w:val="00546DFE"/>
    <w:rsid w:val="00547013"/>
    <w:rsid w:val="005502B6"/>
    <w:rsid w:val="005513E2"/>
    <w:rsid w:val="00551A6C"/>
    <w:rsid w:val="005530FE"/>
    <w:rsid w:val="005535E1"/>
    <w:rsid w:val="00553946"/>
    <w:rsid w:val="0055425E"/>
    <w:rsid w:val="00554560"/>
    <w:rsid w:val="00554776"/>
    <w:rsid w:val="0055495E"/>
    <w:rsid w:val="00554BB6"/>
    <w:rsid w:val="00555CAC"/>
    <w:rsid w:val="0055699C"/>
    <w:rsid w:val="00557B0B"/>
    <w:rsid w:val="0056064C"/>
    <w:rsid w:val="0056144B"/>
    <w:rsid w:val="00561769"/>
    <w:rsid w:val="00562FF3"/>
    <w:rsid w:val="0056331B"/>
    <w:rsid w:val="005633A2"/>
    <w:rsid w:val="0056371B"/>
    <w:rsid w:val="00563F5C"/>
    <w:rsid w:val="00564251"/>
    <w:rsid w:val="00564A70"/>
    <w:rsid w:val="00564BE3"/>
    <w:rsid w:val="00564D8D"/>
    <w:rsid w:val="00565201"/>
    <w:rsid w:val="005655CF"/>
    <w:rsid w:val="005656B4"/>
    <w:rsid w:val="0056582A"/>
    <w:rsid w:val="00566281"/>
    <w:rsid w:val="00567025"/>
    <w:rsid w:val="005700C1"/>
    <w:rsid w:val="005706AE"/>
    <w:rsid w:val="00570897"/>
    <w:rsid w:val="00570FD9"/>
    <w:rsid w:val="005713D8"/>
    <w:rsid w:val="00571871"/>
    <w:rsid w:val="00571A24"/>
    <w:rsid w:val="005727D2"/>
    <w:rsid w:val="00573A4B"/>
    <w:rsid w:val="00573FEF"/>
    <w:rsid w:val="005747D4"/>
    <w:rsid w:val="00576B4A"/>
    <w:rsid w:val="00576F44"/>
    <w:rsid w:val="005779DF"/>
    <w:rsid w:val="00577CA2"/>
    <w:rsid w:val="00580726"/>
    <w:rsid w:val="00582144"/>
    <w:rsid w:val="005832BF"/>
    <w:rsid w:val="005845E5"/>
    <w:rsid w:val="00585113"/>
    <w:rsid w:val="005858C3"/>
    <w:rsid w:val="00585FCF"/>
    <w:rsid w:val="005864D5"/>
    <w:rsid w:val="005867F2"/>
    <w:rsid w:val="0058682B"/>
    <w:rsid w:val="00590496"/>
    <w:rsid w:val="00591D82"/>
    <w:rsid w:val="0059203C"/>
    <w:rsid w:val="00592172"/>
    <w:rsid w:val="00593775"/>
    <w:rsid w:val="00593959"/>
    <w:rsid w:val="00593EFD"/>
    <w:rsid w:val="0059482D"/>
    <w:rsid w:val="0059511E"/>
    <w:rsid w:val="0059578C"/>
    <w:rsid w:val="00595B83"/>
    <w:rsid w:val="00595D27"/>
    <w:rsid w:val="005964B1"/>
    <w:rsid w:val="00596EE8"/>
    <w:rsid w:val="005A0D23"/>
    <w:rsid w:val="005A0D4D"/>
    <w:rsid w:val="005A1F0B"/>
    <w:rsid w:val="005A2B95"/>
    <w:rsid w:val="005A3474"/>
    <w:rsid w:val="005A5775"/>
    <w:rsid w:val="005A5B2D"/>
    <w:rsid w:val="005A6F28"/>
    <w:rsid w:val="005A7F46"/>
    <w:rsid w:val="005B0A58"/>
    <w:rsid w:val="005B0D70"/>
    <w:rsid w:val="005B1836"/>
    <w:rsid w:val="005B1A92"/>
    <w:rsid w:val="005B281F"/>
    <w:rsid w:val="005B3829"/>
    <w:rsid w:val="005B4716"/>
    <w:rsid w:val="005B5F31"/>
    <w:rsid w:val="005B7D5D"/>
    <w:rsid w:val="005C09C3"/>
    <w:rsid w:val="005C1420"/>
    <w:rsid w:val="005C154F"/>
    <w:rsid w:val="005C47D5"/>
    <w:rsid w:val="005C4C03"/>
    <w:rsid w:val="005C5220"/>
    <w:rsid w:val="005C6499"/>
    <w:rsid w:val="005C6E47"/>
    <w:rsid w:val="005D0606"/>
    <w:rsid w:val="005D1858"/>
    <w:rsid w:val="005D2417"/>
    <w:rsid w:val="005D294A"/>
    <w:rsid w:val="005D2EB0"/>
    <w:rsid w:val="005D2EE3"/>
    <w:rsid w:val="005D30ED"/>
    <w:rsid w:val="005D3185"/>
    <w:rsid w:val="005D338E"/>
    <w:rsid w:val="005D33DC"/>
    <w:rsid w:val="005D3DAB"/>
    <w:rsid w:val="005D3EEC"/>
    <w:rsid w:val="005D5488"/>
    <w:rsid w:val="005D6016"/>
    <w:rsid w:val="005D63F2"/>
    <w:rsid w:val="005D6C7A"/>
    <w:rsid w:val="005D6D6B"/>
    <w:rsid w:val="005D7C3B"/>
    <w:rsid w:val="005D7DB3"/>
    <w:rsid w:val="005E0D28"/>
    <w:rsid w:val="005E0F50"/>
    <w:rsid w:val="005E2156"/>
    <w:rsid w:val="005E24D8"/>
    <w:rsid w:val="005E6164"/>
    <w:rsid w:val="005E6550"/>
    <w:rsid w:val="005E661A"/>
    <w:rsid w:val="005E79CC"/>
    <w:rsid w:val="005F0DCA"/>
    <w:rsid w:val="005F16DF"/>
    <w:rsid w:val="005F1E58"/>
    <w:rsid w:val="005F249C"/>
    <w:rsid w:val="005F2AE2"/>
    <w:rsid w:val="005F339C"/>
    <w:rsid w:val="005F3952"/>
    <w:rsid w:val="005F3D35"/>
    <w:rsid w:val="005F4114"/>
    <w:rsid w:val="005F4EB0"/>
    <w:rsid w:val="005F5B14"/>
    <w:rsid w:val="005F7D6A"/>
    <w:rsid w:val="006006EB"/>
    <w:rsid w:val="00600C2E"/>
    <w:rsid w:val="00601134"/>
    <w:rsid w:val="00602162"/>
    <w:rsid w:val="0060251A"/>
    <w:rsid w:val="00602A6E"/>
    <w:rsid w:val="00602B13"/>
    <w:rsid w:val="0060375D"/>
    <w:rsid w:val="006037C3"/>
    <w:rsid w:val="00603EC0"/>
    <w:rsid w:val="006040A9"/>
    <w:rsid w:val="00605627"/>
    <w:rsid w:val="00605A79"/>
    <w:rsid w:val="00606336"/>
    <w:rsid w:val="00610435"/>
    <w:rsid w:val="006107E5"/>
    <w:rsid w:val="00610C6D"/>
    <w:rsid w:val="0061122B"/>
    <w:rsid w:val="006114D5"/>
    <w:rsid w:val="006119F6"/>
    <w:rsid w:val="00612D70"/>
    <w:rsid w:val="00613324"/>
    <w:rsid w:val="00614C5D"/>
    <w:rsid w:val="006152FC"/>
    <w:rsid w:val="00615704"/>
    <w:rsid w:val="00615ACE"/>
    <w:rsid w:val="00615BB9"/>
    <w:rsid w:val="0061624D"/>
    <w:rsid w:val="006166F3"/>
    <w:rsid w:val="00617C9A"/>
    <w:rsid w:val="00617E4E"/>
    <w:rsid w:val="0062007D"/>
    <w:rsid w:val="0062018B"/>
    <w:rsid w:val="0062054C"/>
    <w:rsid w:val="006215AE"/>
    <w:rsid w:val="00621C49"/>
    <w:rsid w:val="00621E15"/>
    <w:rsid w:val="006226D3"/>
    <w:rsid w:val="0062323E"/>
    <w:rsid w:val="006257EC"/>
    <w:rsid w:val="006259E0"/>
    <w:rsid w:val="00625DB4"/>
    <w:rsid w:val="006274D5"/>
    <w:rsid w:val="0062756C"/>
    <w:rsid w:val="006276C5"/>
    <w:rsid w:val="00627CE1"/>
    <w:rsid w:val="006303F5"/>
    <w:rsid w:val="00630BDC"/>
    <w:rsid w:val="00630E32"/>
    <w:rsid w:val="00630EAB"/>
    <w:rsid w:val="00631C03"/>
    <w:rsid w:val="006329B6"/>
    <w:rsid w:val="00632FD0"/>
    <w:rsid w:val="0063325E"/>
    <w:rsid w:val="006338CD"/>
    <w:rsid w:val="00633C88"/>
    <w:rsid w:val="00633EC7"/>
    <w:rsid w:val="006346D8"/>
    <w:rsid w:val="00634A5C"/>
    <w:rsid w:val="006359E1"/>
    <w:rsid w:val="00635BA6"/>
    <w:rsid w:val="006367AF"/>
    <w:rsid w:val="00636AA0"/>
    <w:rsid w:val="006372D1"/>
    <w:rsid w:val="00637F34"/>
    <w:rsid w:val="006415FF"/>
    <w:rsid w:val="00642570"/>
    <w:rsid w:val="006429CE"/>
    <w:rsid w:val="006461DE"/>
    <w:rsid w:val="006462E4"/>
    <w:rsid w:val="00646471"/>
    <w:rsid w:val="006465AD"/>
    <w:rsid w:val="00646621"/>
    <w:rsid w:val="00646BA6"/>
    <w:rsid w:val="006473A4"/>
    <w:rsid w:val="00647F6D"/>
    <w:rsid w:val="00650027"/>
    <w:rsid w:val="00650E7F"/>
    <w:rsid w:val="006519F9"/>
    <w:rsid w:val="00652C29"/>
    <w:rsid w:val="006535CF"/>
    <w:rsid w:val="006536F8"/>
    <w:rsid w:val="00654838"/>
    <w:rsid w:val="00655832"/>
    <w:rsid w:val="00655AEC"/>
    <w:rsid w:val="00655CDE"/>
    <w:rsid w:val="00656237"/>
    <w:rsid w:val="006572E8"/>
    <w:rsid w:val="00660283"/>
    <w:rsid w:val="00660725"/>
    <w:rsid w:val="006615C2"/>
    <w:rsid w:val="00661606"/>
    <w:rsid w:val="006616B0"/>
    <w:rsid w:val="006617B4"/>
    <w:rsid w:val="0066374A"/>
    <w:rsid w:val="006637BB"/>
    <w:rsid w:val="00663B5D"/>
    <w:rsid w:val="0066455E"/>
    <w:rsid w:val="006647A7"/>
    <w:rsid w:val="00664A7A"/>
    <w:rsid w:val="00664D74"/>
    <w:rsid w:val="00665103"/>
    <w:rsid w:val="006653BB"/>
    <w:rsid w:val="00665950"/>
    <w:rsid w:val="006666ED"/>
    <w:rsid w:val="006704B1"/>
    <w:rsid w:val="006707ED"/>
    <w:rsid w:val="0067087D"/>
    <w:rsid w:val="00670933"/>
    <w:rsid w:val="00671E48"/>
    <w:rsid w:val="0067269D"/>
    <w:rsid w:val="00672F85"/>
    <w:rsid w:val="006730C5"/>
    <w:rsid w:val="0067318B"/>
    <w:rsid w:val="006749EE"/>
    <w:rsid w:val="00674ECE"/>
    <w:rsid w:val="00674FB5"/>
    <w:rsid w:val="00675CA5"/>
    <w:rsid w:val="00675DC1"/>
    <w:rsid w:val="00676850"/>
    <w:rsid w:val="0067686F"/>
    <w:rsid w:val="0068098A"/>
    <w:rsid w:val="0068211E"/>
    <w:rsid w:val="00682594"/>
    <w:rsid w:val="006826C8"/>
    <w:rsid w:val="00683390"/>
    <w:rsid w:val="00683F08"/>
    <w:rsid w:val="0068466D"/>
    <w:rsid w:val="00684ABD"/>
    <w:rsid w:val="00684B58"/>
    <w:rsid w:val="00685443"/>
    <w:rsid w:val="00685C61"/>
    <w:rsid w:val="00685FA8"/>
    <w:rsid w:val="00686032"/>
    <w:rsid w:val="00686CBB"/>
    <w:rsid w:val="0068707B"/>
    <w:rsid w:val="00687AD0"/>
    <w:rsid w:val="00690366"/>
    <w:rsid w:val="0069078B"/>
    <w:rsid w:val="00690B23"/>
    <w:rsid w:val="00690B29"/>
    <w:rsid w:val="00691344"/>
    <w:rsid w:val="006914CF"/>
    <w:rsid w:val="00691DBB"/>
    <w:rsid w:val="00693BA2"/>
    <w:rsid w:val="006949E2"/>
    <w:rsid w:val="00694E85"/>
    <w:rsid w:val="00694FBF"/>
    <w:rsid w:val="00695B3F"/>
    <w:rsid w:val="00695E56"/>
    <w:rsid w:val="00695F47"/>
    <w:rsid w:val="0069681A"/>
    <w:rsid w:val="006977B2"/>
    <w:rsid w:val="006A0D6E"/>
    <w:rsid w:val="006A2456"/>
    <w:rsid w:val="006A24C0"/>
    <w:rsid w:val="006A3EF5"/>
    <w:rsid w:val="006A579B"/>
    <w:rsid w:val="006A5F00"/>
    <w:rsid w:val="006A7535"/>
    <w:rsid w:val="006A7E13"/>
    <w:rsid w:val="006B0BE1"/>
    <w:rsid w:val="006B144F"/>
    <w:rsid w:val="006B1DDC"/>
    <w:rsid w:val="006B2A01"/>
    <w:rsid w:val="006B2AF6"/>
    <w:rsid w:val="006B33EE"/>
    <w:rsid w:val="006B38DC"/>
    <w:rsid w:val="006B3B05"/>
    <w:rsid w:val="006B3E09"/>
    <w:rsid w:val="006B4032"/>
    <w:rsid w:val="006B41A2"/>
    <w:rsid w:val="006B472E"/>
    <w:rsid w:val="006B5B42"/>
    <w:rsid w:val="006B5E6F"/>
    <w:rsid w:val="006B61CE"/>
    <w:rsid w:val="006B6221"/>
    <w:rsid w:val="006B633D"/>
    <w:rsid w:val="006B6921"/>
    <w:rsid w:val="006B6D08"/>
    <w:rsid w:val="006B7CBC"/>
    <w:rsid w:val="006C0DD4"/>
    <w:rsid w:val="006C192D"/>
    <w:rsid w:val="006C383F"/>
    <w:rsid w:val="006C410D"/>
    <w:rsid w:val="006C4733"/>
    <w:rsid w:val="006C4D75"/>
    <w:rsid w:val="006C5356"/>
    <w:rsid w:val="006C55E9"/>
    <w:rsid w:val="006C5D14"/>
    <w:rsid w:val="006C5E17"/>
    <w:rsid w:val="006D070F"/>
    <w:rsid w:val="006D0BA5"/>
    <w:rsid w:val="006D0FCF"/>
    <w:rsid w:val="006D23D7"/>
    <w:rsid w:val="006D2D4E"/>
    <w:rsid w:val="006D3297"/>
    <w:rsid w:val="006D370F"/>
    <w:rsid w:val="006D4F42"/>
    <w:rsid w:val="006D512B"/>
    <w:rsid w:val="006D5331"/>
    <w:rsid w:val="006D53A8"/>
    <w:rsid w:val="006D5479"/>
    <w:rsid w:val="006D694A"/>
    <w:rsid w:val="006D79A7"/>
    <w:rsid w:val="006D7D13"/>
    <w:rsid w:val="006E08BD"/>
    <w:rsid w:val="006E1343"/>
    <w:rsid w:val="006E1569"/>
    <w:rsid w:val="006E16A9"/>
    <w:rsid w:val="006E254F"/>
    <w:rsid w:val="006E2B8F"/>
    <w:rsid w:val="006E2CBC"/>
    <w:rsid w:val="006E411D"/>
    <w:rsid w:val="006E444B"/>
    <w:rsid w:val="006E45A4"/>
    <w:rsid w:val="006E4F75"/>
    <w:rsid w:val="006E5523"/>
    <w:rsid w:val="006E5674"/>
    <w:rsid w:val="006E5CAB"/>
    <w:rsid w:val="006E5E98"/>
    <w:rsid w:val="006E60B4"/>
    <w:rsid w:val="006E753F"/>
    <w:rsid w:val="006F0B4E"/>
    <w:rsid w:val="006F1207"/>
    <w:rsid w:val="006F146C"/>
    <w:rsid w:val="006F1D4A"/>
    <w:rsid w:val="006F2433"/>
    <w:rsid w:val="006F293D"/>
    <w:rsid w:val="006F2A96"/>
    <w:rsid w:val="006F328F"/>
    <w:rsid w:val="006F34ED"/>
    <w:rsid w:val="006F3E73"/>
    <w:rsid w:val="006F410F"/>
    <w:rsid w:val="006F43AD"/>
    <w:rsid w:val="006F4E70"/>
    <w:rsid w:val="006F5C46"/>
    <w:rsid w:val="006F642E"/>
    <w:rsid w:val="006F67C6"/>
    <w:rsid w:val="006F6D60"/>
    <w:rsid w:val="006F710D"/>
    <w:rsid w:val="006F76D6"/>
    <w:rsid w:val="006F7FA8"/>
    <w:rsid w:val="00701F2E"/>
    <w:rsid w:val="00702331"/>
    <w:rsid w:val="007034FC"/>
    <w:rsid w:val="00703BB0"/>
    <w:rsid w:val="00703E57"/>
    <w:rsid w:val="00704B27"/>
    <w:rsid w:val="007062A8"/>
    <w:rsid w:val="007068E1"/>
    <w:rsid w:val="0070695A"/>
    <w:rsid w:val="00706DC4"/>
    <w:rsid w:val="007073B2"/>
    <w:rsid w:val="00710B43"/>
    <w:rsid w:val="00711593"/>
    <w:rsid w:val="00711EC9"/>
    <w:rsid w:val="00712537"/>
    <w:rsid w:val="007131FE"/>
    <w:rsid w:val="00713469"/>
    <w:rsid w:val="0071360D"/>
    <w:rsid w:val="00713ED8"/>
    <w:rsid w:val="00714568"/>
    <w:rsid w:val="0071475B"/>
    <w:rsid w:val="007148B0"/>
    <w:rsid w:val="007156FE"/>
    <w:rsid w:val="00717740"/>
    <w:rsid w:val="00717791"/>
    <w:rsid w:val="00717832"/>
    <w:rsid w:val="00717860"/>
    <w:rsid w:val="00720021"/>
    <w:rsid w:val="0072016E"/>
    <w:rsid w:val="007204AB"/>
    <w:rsid w:val="00720BFF"/>
    <w:rsid w:val="0072171B"/>
    <w:rsid w:val="00721A9E"/>
    <w:rsid w:val="0072208B"/>
    <w:rsid w:val="0072261E"/>
    <w:rsid w:val="0072413D"/>
    <w:rsid w:val="007246B2"/>
    <w:rsid w:val="00724CFC"/>
    <w:rsid w:val="00724F2C"/>
    <w:rsid w:val="007255E0"/>
    <w:rsid w:val="00725761"/>
    <w:rsid w:val="0072658D"/>
    <w:rsid w:val="00726813"/>
    <w:rsid w:val="00726B7C"/>
    <w:rsid w:val="0072717B"/>
    <w:rsid w:val="007300D5"/>
    <w:rsid w:val="00731CAE"/>
    <w:rsid w:val="0073232D"/>
    <w:rsid w:val="00732516"/>
    <w:rsid w:val="00732D2D"/>
    <w:rsid w:val="00733319"/>
    <w:rsid w:val="0073376C"/>
    <w:rsid w:val="00734A54"/>
    <w:rsid w:val="00734CEA"/>
    <w:rsid w:val="00734F28"/>
    <w:rsid w:val="0073506C"/>
    <w:rsid w:val="00735600"/>
    <w:rsid w:val="0073576B"/>
    <w:rsid w:val="00735C60"/>
    <w:rsid w:val="00737218"/>
    <w:rsid w:val="0073795F"/>
    <w:rsid w:val="00737D66"/>
    <w:rsid w:val="00737F15"/>
    <w:rsid w:val="00740226"/>
    <w:rsid w:val="0074159A"/>
    <w:rsid w:val="00741D87"/>
    <w:rsid w:val="00742D98"/>
    <w:rsid w:val="007434E8"/>
    <w:rsid w:val="0074433D"/>
    <w:rsid w:val="00744603"/>
    <w:rsid w:val="00744DF5"/>
    <w:rsid w:val="007450C0"/>
    <w:rsid w:val="00746703"/>
    <w:rsid w:val="0074728A"/>
    <w:rsid w:val="007473C7"/>
    <w:rsid w:val="00750A6C"/>
    <w:rsid w:val="00751087"/>
    <w:rsid w:val="00751132"/>
    <w:rsid w:val="00751178"/>
    <w:rsid w:val="007517C8"/>
    <w:rsid w:val="0075181A"/>
    <w:rsid w:val="00752120"/>
    <w:rsid w:val="00753D1A"/>
    <w:rsid w:val="00753D47"/>
    <w:rsid w:val="00755117"/>
    <w:rsid w:val="00755144"/>
    <w:rsid w:val="00755239"/>
    <w:rsid w:val="0075535D"/>
    <w:rsid w:val="00755700"/>
    <w:rsid w:val="00755EC5"/>
    <w:rsid w:val="007574E3"/>
    <w:rsid w:val="0075779A"/>
    <w:rsid w:val="00757E7D"/>
    <w:rsid w:val="007603EC"/>
    <w:rsid w:val="0076159D"/>
    <w:rsid w:val="00761ADC"/>
    <w:rsid w:val="00762201"/>
    <w:rsid w:val="007626B2"/>
    <w:rsid w:val="00763623"/>
    <w:rsid w:val="00763A3C"/>
    <w:rsid w:val="00763F6E"/>
    <w:rsid w:val="00764AE6"/>
    <w:rsid w:val="00767C3D"/>
    <w:rsid w:val="00770098"/>
    <w:rsid w:val="007702B8"/>
    <w:rsid w:val="00770780"/>
    <w:rsid w:val="00770ED6"/>
    <w:rsid w:val="007729D2"/>
    <w:rsid w:val="0077336E"/>
    <w:rsid w:val="0077361B"/>
    <w:rsid w:val="00773E42"/>
    <w:rsid w:val="00774AB6"/>
    <w:rsid w:val="00774C85"/>
    <w:rsid w:val="007751E1"/>
    <w:rsid w:val="007769DD"/>
    <w:rsid w:val="00776DDD"/>
    <w:rsid w:val="007772F1"/>
    <w:rsid w:val="007775AA"/>
    <w:rsid w:val="00780652"/>
    <w:rsid w:val="0078087E"/>
    <w:rsid w:val="00780FFD"/>
    <w:rsid w:val="00781335"/>
    <w:rsid w:val="007819A7"/>
    <w:rsid w:val="00781DA2"/>
    <w:rsid w:val="007828CC"/>
    <w:rsid w:val="00782C1C"/>
    <w:rsid w:val="00782F0E"/>
    <w:rsid w:val="007835DE"/>
    <w:rsid w:val="00783A27"/>
    <w:rsid w:val="00785746"/>
    <w:rsid w:val="0078689B"/>
    <w:rsid w:val="00786EE9"/>
    <w:rsid w:val="007875CC"/>
    <w:rsid w:val="00787673"/>
    <w:rsid w:val="007876C3"/>
    <w:rsid w:val="00787774"/>
    <w:rsid w:val="0078779B"/>
    <w:rsid w:val="0078782C"/>
    <w:rsid w:val="0079044F"/>
    <w:rsid w:val="007907BD"/>
    <w:rsid w:val="0079089D"/>
    <w:rsid w:val="00790EB6"/>
    <w:rsid w:val="00791800"/>
    <w:rsid w:val="007921DA"/>
    <w:rsid w:val="0079297C"/>
    <w:rsid w:val="00792A51"/>
    <w:rsid w:val="00792CE4"/>
    <w:rsid w:val="00794DE6"/>
    <w:rsid w:val="00795408"/>
    <w:rsid w:val="0079684B"/>
    <w:rsid w:val="007973DB"/>
    <w:rsid w:val="0079761E"/>
    <w:rsid w:val="007979E5"/>
    <w:rsid w:val="007A0C55"/>
    <w:rsid w:val="007A0CCA"/>
    <w:rsid w:val="007A1982"/>
    <w:rsid w:val="007A31DC"/>
    <w:rsid w:val="007A3393"/>
    <w:rsid w:val="007A577F"/>
    <w:rsid w:val="007A6284"/>
    <w:rsid w:val="007A6B0F"/>
    <w:rsid w:val="007B0E2C"/>
    <w:rsid w:val="007B11C9"/>
    <w:rsid w:val="007B1CA9"/>
    <w:rsid w:val="007B1CF3"/>
    <w:rsid w:val="007B2DFE"/>
    <w:rsid w:val="007B4388"/>
    <w:rsid w:val="007B498B"/>
    <w:rsid w:val="007B5EDE"/>
    <w:rsid w:val="007B7208"/>
    <w:rsid w:val="007B7522"/>
    <w:rsid w:val="007C0A9F"/>
    <w:rsid w:val="007C23D4"/>
    <w:rsid w:val="007C2C62"/>
    <w:rsid w:val="007C3AB2"/>
    <w:rsid w:val="007C40B7"/>
    <w:rsid w:val="007C4BCE"/>
    <w:rsid w:val="007C4F1E"/>
    <w:rsid w:val="007C5D2B"/>
    <w:rsid w:val="007C634A"/>
    <w:rsid w:val="007C675B"/>
    <w:rsid w:val="007C6A4E"/>
    <w:rsid w:val="007C6BCD"/>
    <w:rsid w:val="007C6E0D"/>
    <w:rsid w:val="007C729E"/>
    <w:rsid w:val="007C7B11"/>
    <w:rsid w:val="007C7CC1"/>
    <w:rsid w:val="007C7FFA"/>
    <w:rsid w:val="007D0265"/>
    <w:rsid w:val="007D060D"/>
    <w:rsid w:val="007D08DA"/>
    <w:rsid w:val="007D16C1"/>
    <w:rsid w:val="007D176E"/>
    <w:rsid w:val="007D1A9D"/>
    <w:rsid w:val="007D1BD8"/>
    <w:rsid w:val="007D1E09"/>
    <w:rsid w:val="007D251C"/>
    <w:rsid w:val="007D4204"/>
    <w:rsid w:val="007D4E93"/>
    <w:rsid w:val="007D56F8"/>
    <w:rsid w:val="007D5738"/>
    <w:rsid w:val="007D66C0"/>
    <w:rsid w:val="007D7D7B"/>
    <w:rsid w:val="007E08BC"/>
    <w:rsid w:val="007E08EE"/>
    <w:rsid w:val="007E090A"/>
    <w:rsid w:val="007E0EEC"/>
    <w:rsid w:val="007E1415"/>
    <w:rsid w:val="007E1D40"/>
    <w:rsid w:val="007E2949"/>
    <w:rsid w:val="007E2C35"/>
    <w:rsid w:val="007E38CB"/>
    <w:rsid w:val="007E3C2D"/>
    <w:rsid w:val="007E497E"/>
    <w:rsid w:val="007E4E47"/>
    <w:rsid w:val="007E4F0C"/>
    <w:rsid w:val="007E605B"/>
    <w:rsid w:val="007E7E0A"/>
    <w:rsid w:val="007F0910"/>
    <w:rsid w:val="007F0D85"/>
    <w:rsid w:val="007F1482"/>
    <w:rsid w:val="007F2C3E"/>
    <w:rsid w:val="007F3E10"/>
    <w:rsid w:val="007F5462"/>
    <w:rsid w:val="007F56E5"/>
    <w:rsid w:val="007F6250"/>
    <w:rsid w:val="007F64FF"/>
    <w:rsid w:val="007F6C4E"/>
    <w:rsid w:val="007F747F"/>
    <w:rsid w:val="007F7F0A"/>
    <w:rsid w:val="008006D5"/>
    <w:rsid w:val="0080120F"/>
    <w:rsid w:val="00804104"/>
    <w:rsid w:val="00804452"/>
    <w:rsid w:val="008055C6"/>
    <w:rsid w:val="0080560D"/>
    <w:rsid w:val="00805A7D"/>
    <w:rsid w:val="00806B21"/>
    <w:rsid w:val="00807AB9"/>
    <w:rsid w:val="00807F22"/>
    <w:rsid w:val="008106C8"/>
    <w:rsid w:val="00810D3C"/>
    <w:rsid w:val="00811A8C"/>
    <w:rsid w:val="008142F7"/>
    <w:rsid w:val="00814306"/>
    <w:rsid w:val="008144BA"/>
    <w:rsid w:val="008151BE"/>
    <w:rsid w:val="008164A6"/>
    <w:rsid w:val="00816D09"/>
    <w:rsid w:val="0081724E"/>
    <w:rsid w:val="0081792D"/>
    <w:rsid w:val="00817C7E"/>
    <w:rsid w:val="00820455"/>
    <w:rsid w:val="00821616"/>
    <w:rsid w:val="0082193D"/>
    <w:rsid w:val="00821C81"/>
    <w:rsid w:val="00823368"/>
    <w:rsid w:val="00823D88"/>
    <w:rsid w:val="00824324"/>
    <w:rsid w:val="00824788"/>
    <w:rsid w:val="0082515C"/>
    <w:rsid w:val="00825360"/>
    <w:rsid w:val="00826623"/>
    <w:rsid w:val="00826D5E"/>
    <w:rsid w:val="008277F2"/>
    <w:rsid w:val="00827859"/>
    <w:rsid w:val="00827CF0"/>
    <w:rsid w:val="00830899"/>
    <w:rsid w:val="0083176D"/>
    <w:rsid w:val="008318D0"/>
    <w:rsid w:val="008330A7"/>
    <w:rsid w:val="0083325A"/>
    <w:rsid w:val="00833CA4"/>
    <w:rsid w:val="00834179"/>
    <w:rsid w:val="00835B88"/>
    <w:rsid w:val="00836978"/>
    <w:rsid w:val="00836A7D"/>
    <w:rsid w:val="00837498"/>
    <w:rsid w:val="008376B9"/>
    <w:rsid w:val="00837AB8"/>
    <w:rsid w:val="00840648"/>
    <w:rsid w:val="00841AD4"/>
    <w:rsid w:val="00843374"/>
    <w:rsid w:val="00843D50"/>
    <w:rsid w:val="00844152"/>
    <w:rsid w:val="0084455E"/>
    <w:rsid w:val="00844714"/>
    <w:rsid w:val="00844B92"/>
    <w:rsid w:val="008452F3"/>
    <w:rsid w:val="0084552F"/>
    <w:rsid w:val="00845801"/>
    <w:rsid w:val="00846FD8"/>
    <w:rsid w:val="00847B32"/>
    <w:rsid w:val="00850F96"/>
    <w:rsid w:val="008536CF"/>
    <w:rsid w:val="00853B1F"/>
    <w:rsid w:val="008547A6"/>
    <w:rsid w:val="00854FE3"/>
    <w:rsid w:val="00856E9C"/>
    <w:rsid w:val="00856F17"/>
    <w:rsid w:val="00860C50"/>
    <w:rsid w:val="008613D9"/>
    <w:rsid w:val="00861C4C"/>
    <w:rsid w:val="008622D0"/>
    <w:rsid w:val="00862309"/>
    <w:rsid w:val="00862679"/>
    <w:rsid w:val="00862A47"/>
    <w:rsid w:val="00862CE0"/>
    <w:rsid w:val="00863BCE"/>
    <w:rsid w:val="008664B3"/>
    <w:rsid w:val="00866C97"/>
    <w:rsid w:val="00866DC7"/>
    <w:rsid w:val="0086700E"/>
    <w:rsid w:val="008674FF"/>
    <w:rsid w:val="00870061"/>
    <w:rsid w:val="00870961"/>
    <w:rsid w:val="00870C36"/>
    <w:rsid w:val="00870C70"/>
    <w:rsid w:val="00871B9D"/>
    <w:rsid w:val="00871C55"/>
    <w:rsid w:val="00872121"/>
    <w:rsid w:val="00872753"/>
    <w:rsid w:val="00872B2D"/>
    <w:rsid w:val="00873C86"/>
    <w:rsid w:val="00873EC5"/>
    <w:rsid w:val="00874070"/>
    <w:rsid w:val="008746DB"/>
    <w:rsid w:val="008750E2"/>
    <w:rsid w:val="00875AFE"/>
    <w:rsid w:val="00875FD2"/>
    <w:rsid w:val="00876001"/>
    <w:rsid w:val="00876645"/>
    <w:rsid w:val="00876DEF"/>
    <w:rsid w:val="008801CC"/>
    <w:rsid w:val="00880451"/>
    <w:rsid w:val="0088099A"/>
    <w:rsid w:val="00880F9D"/>
    <w:rsid w:val="00881570"/>
    <w:rsid w:val="008815A0"/>
    <w:rsid w:val="008816E2"/>
    <w:rsid w:val="008819E8"/>
    <w:rsid w:val="00881C5F"/>
    <w:rsid w:val="00882D20"/>
    <w:rsid w:val="0088327F"/>
    <w:rsid w:val="00883DFD"/>
    <w:rsid w:val="008844BD"/>
    <w:rsid w:val="008847FB"/>
    <w:rsid w:val="00885810"/>
    <w:rsid w:val="008867FA"/>
    <w:rsid w:val="00886C48"/>
    <w:rsid w:val="008907ED"/>
    <w:rsid w:val="00890AB5"/>
    <w:rsid w:val="00890E9E"/>
    <w:rsid w:val="00891BD4"/>
    <w:rsid w:val="00892B85"/>
    <w:rsid w:val="00892BC9"/>
    <w:rsid w:val="00892DA1"/>
    <w:rsid w:val="00893F24"/>
    <w:rsid w:val="00894A2F"/>
    <w:rsid w:val="00894F3B"/>
    <w:rsid w:val="008952C4"/>
    <w:rsid w:val="0089762B"/>
    <w:rsid w:val="008A01A4"/>
    <w:rsid w:val="008A030B"/>
    <w:rsid w:val="008A03AA"/>
    <w:rsid w:val="008A0BF2"/>
    <w:rsid w:val="008A11F8"/>
    <w:rsid w:val="008A1639"/>
    <w:rsid w:val="008A277E"/>
    <w:rsid w:val="008A295F"/>
    <w:rsid w:val="008A2ADF"/>
    <w:rsid w:val="008A2E22"/>
    <w:rsid w:val="008A6AB5"/>
    <w:rsid w:val="008A6E72"/>
    <w:rsid w:val="008A730E"/>
    <w:rsid w:val="008A7489"/>
    <w:rsid w:val="008A7DA9"/>
    <w:rsid w:val="008B08DF"/>
    <w:rsid w:val="008B276A"/>
    <w:rsid w:val="008B2BB3"/>
    <w:rsid w:val="008B3C40"/>
    <w:rsid w:val="008B508B"/>
    <w:rsid w:val="008B625E"/>
    <w:rsid w:val="008B7B38"/>
    <w:rsid w:val="008B7C41"/>
    <w:rsid w:val="008C11B3"/>
    <w:rsid w:val="008C12FF"/>
    <w:rsid w:val="008C1763"/>
    <w:rsid w:val="008C26C7"/>
    <w:rsid w:val="008C2B4E"/>
    <w:rsid w:val="008C2CAA"/>
    <w:rsid w:val="008C42D6"/>
    <w:rsid w:val="008C433D"/>
    <w:rsid w:val="008C4A74"/>
    <w:rsid w:val="008C4C83"/>
    <w:rsid w:val="008C5AA2"/>
    <w:rsid w:val="008C6854"/>
    <w:rsid w:val="008C73DB"/>
    <w:rsid w:val="008D11FE"/>
    <w:rsid w:val="008D139C"/>
    <w:rsid w:val="008D2462"/>
    <w:rsid w:val="008D26AA"/>
    <w:rsid w:val="008D2CDE"/>
    <w:rsid w:val="008D31A5"/>
    <w:rsid w:val="008D36D7"/>
    <w:rsid w:val="008D55DC"/>
    <w:rsid w:val="008D5DC4"/>
    <w:rsid w:val="008D5DDA"/>
    <w:rsid w:val="008D711A"/>
    <w:rsid w:val="008E0255"/>
    <w:rsid w:val="008E03C0"/>
    <w:rsid w:val="008E0C3C"/>
    <w:rsid w:val="008E221C"/>
    <w:rsid w:val="008E27D5"/>
    <w:rsid w:val="008E50B7"/>
    <w:rsid w:val="008E5915"/>
    <w:rsid w:val="008E5B96"/>
    <w:rsid w:val="008E667C"/>
    <w:rsid w:val="008E7A6B"/>
    <w:rsid w:val="008F025D"/>
    <w:rsid w:val="008F175C"/>
    <w:rsid w:val="008F2AA9"/>
    <w:rsid w:val="008F317F"/>
    <w:rsid w:val="008F37CE"/>
    <w:rsid w:val="008F40F3"/>
    <w:rsid w:val="008F437B"/>
    <w:rsid w:val="008F45DA"/>
    <w:rsid w:val="008F460C"/>
    <w:rsid w:val="008F46FE"/>
    <w:rsid w:val="008F4B1E"/>
    <w:rsid w:val="008F5362"/>
    <w:rsid w:val="008F5576"/>
    <w:rsid w:val="008F6C96"/>
    <w:rsid w:val="008F6E3B"/>
    <w:rsid w:val="008F75AE"/>
    <w:rsid w:val="008F75DE"/>
    <w:rsid w:val="00900570"/>
    <w:rsid w:val="00901138"/>
    <w:rsid w:val="0090126C"/>
    <w:rsid w:val="0090382C"/>
    <w:rsid w:val="00903A9A"/>
    <w:rsid w:val="00904AF5"/>
    <w:rsid w:val="00904B52"/>
    <w:rsid w:val="00904D9E"/>
    <w:rsid w:val="00904DD0"/>
    <w:rsid w:val="00905F37"/>
    <w:rsid w:val="00906BD6"/>
    <w:rsid w:val="009070A4"/>
    <w:rsid w:val="00907300"/>
    <w:rsid w:val="00910BA7"/>
    <w:rsid w:val="00910CBB"/>
    <w:rsid w:val="009144EF"/>
    <w:rsid w:val="00915265"/>
    <w:rsid w:val="00915484"/>
    <w:rsid w:val="0091552A"/>
    <w:rsid w:val="0091735F"/>
    <w:rsid w:val="00917757"/>
    <w:rsid w:val="00920875"/>
    <w:rsid w:val="009226AD"/>
    <w:rsid w:val="0092342C"/>
    <w:rsid w:val="0092436C"/>
    <w:rsid w:val="00924852"/>
    <w:rsid w:val="0092641D"/>
    <w:rsid w:val="00926436"/>
    <w:rsid w:val="00927745"/>
    <w:rsid w:val="00927A62"/>
    <w:rsid w:val="00930256"/>
    <w:rsid w:val="00930DB0"/>
    <w:rsid w:val="00932C22"/>
    <w:rsid w:val="009335C9"/>
    <w:rsid w:val="00933D3D"/>
    <w:rsid w:val="009353A4"/>
    <w:rsid w:val="009353BC"/>
    <w:rsid w:val="00935C08"/>
    <w:rsid w:val="00936440"/>
    <w:rsid w:val="00936485"/>
    <w:rsid w:val="00937C3C"/>
    <w:rsid w:val="00940046"/>
    <w:rsid w:val="00940375"/>
    <w:rsid w:val="009405A0"/>
    <w:rsid w:val="00941F95"/>
    <w:rsid w:val="009425AC"/>
    <w:rsid w:val="0094260F"/>
    <w:rsid w:val="0094262F"/>
    <w:rsid w:val="00942AEA"/>
    <w:rsid w:val="00942C79"/>
    <w:rsid w:val="00942FE7"/>
    <w:rsid w:val="00943851"/>
    <w:rsid w:val="00944602"/>
    <w:rsid w:val="009452EE"/>
    <w:rsid w:val="00945BBB"/>
    <w:rsid w:val="0094642B"/>
    <w:rsid w:val="0094647E"/>
    <w:rsid w:val="009465E6"/>
    <w:rsid w:val="009471EF"/>
    <w:rsid w:val="00947F31"/>
    <w:rsid w:val="009506E7"/>
    <w:rsid w:val="00950C9D"/>
    <w:rsid w:val="00951630"/>
    <w:rsid w:val="00951791"/>
    <w:rsid w:val="009518FB"/>
    <w:rsid w:val="00951C56"/>
    <w:rsid w:val="00952864"/>
    <w:rsid w:val="00952D35"/>
    <w:rsid w:val="009535AE"/>
    <w:rsid w:val="009536E2"/>
    <w:rsid w:val="00953A0E"/>
    <w:rsid w:val="00954F58"/>
    <w:rsid w:val="00956164"/>
    <w:rsid w:val="00957BAB"/>
    <w:rsid w:val="00957BEC"/>
    <w:rsid w:val="00957C15"/>
    <w:rsid w:val="00960549"/>
    <w:rsid w:val="0096264B"/>
    <w:rsid w:val="00962778"/>
    <w:rsid w:val="00963479"/>
    <w:rsid w:val="00963491"/>
    <w:rsid w:val="009638CA"/>
    <w:rsid w:val="00963E26"/>
    <w:rsid w:val="0096499F"/>
    <w:rsid w:val="00964CB6"/>
    <w:rsid w:val="0096610D"/>
    <w:rsid w:val="00966273"/>
    <w:rsid w:val="009676CF"/>
    <w:rsid w:val="00967BD6"/>
    <w:rsid w:val="00970F05"/>
    <w:rsid w:val="00970F64"/>
    <w:rsid w:val="00973926"/>
    <w:rsid w:val="00973AD2"/>
    <w:rsid w:val="009740CB"/>
    <w:rsid w:val="009746A0"/>
    <w:rsid w:val="00975365"/>
    <w:rsid w:val="00975E36"/>
    <w:rsid w:val="00977F6E"/>
    <w:rsid w:val="0098023C"/>
    <w:rsid w:val="009808B7"/>
    <w:rsid w:val="00980C18"/>
    <w:rsid w:val="00980F23"/>
    <w:rsid w:val="009811F8"/>
    <w:rsid w:val="00982563"/>
    <w:rsid w:val="009839C2"/>
    <w:rsid w:val="00983DE3"/>
    <w:rsid w:val="009841A3"/>
    <w:rsid w:val="00984D03"/>
    <w:rsid w:val="00985539"/>
    <w:rsid w:val="0098588C"/>
    <w:rsid w:val="009874F7"/>
    <w:rsid w:val="009877CB"/>
    <w:rsid w:val="00987D63"/>
    <w:rsid w:val="00987FFB"/>
    <w:rsid w:val="009900B0"/>
    <w:rsid w:val="0099047A"/>
    <w:rsid w:val="00990508"/>
    <w:rsid w:val="0099091E"/>
    <w:rsid w:val="00990CA5"/>
    <w:rsid w:val="009916FC"/>
    <w:rsid w:val="009918CC"/>
    <w:rsid w:val="009924DF"/>
    <w:rsid w:val="00992A50"/>
    <w:rsid w:val="00992CE4"/>
    <w:rsid w:val="00992FD6"/>
    <w:rsid w:val="009933BC"/>
    <w:rsid w:val="00994EA5"/>
    <w:rsid w:val="009954EB"/>
    <w:rsid w:val="00995814"/>
    <w:rsid w:val="00995C33"/>
    <w:rsid w:val="00996A00"/>
    <w:rsid w:val="00996E5E"/>
    <w:rsid w:val="00997653"/>
    <w:rsid w:val="00997D51"/>
    <w:rsid w:val="00997E28"/>
    <w:rsid w:val="009A0484"/>
    <w:rsid w:val="009A0625"/>
    <w:rsid w:val="009A1E1A"/>
    <w:rsid w:val="009A2A53"/>
    <w:rsid w:val="009A30DF"/>
    <w:rsid w:val="009A35B4"/>
    <w:rsid w:val="009A3EB4"/>
    <w:rsid w:val="009A43E5"/>
    <w:rsid w:val="009A4A3D"/>
    <w:rsid w:val="009A50A2"/>
    <w:rsid w:val="009A6537"/>
    <w:rsid w:val="009A7454"/>
    <w:rsid w:val="009B0793"/>
    <w:rsid w:val="009B0A3B"/>
    <w:rsid w:val="009B0EEF"/>
    <w:rsid w:val="009B1042"/>
    <w:rsid w:val="009B16D1"/>
    <w:rsid w:val="009B186D"/>
    <w:rsid w:val="009B1E15"/>
    <w:rsid w:val="009B3A5D"/>
    <w:rsid w:val="009B5839"/>
    <w:rsid w:val="009B5CE6"/>
    <w:rsid w:val="009B6856"/>
    <w:rsid w:val="009B6B92"/>
    <w:rsid w:val="009B6B9E"/>
    <w:rsid w:val="009B77A7"/>
    <w:rsid w:val="009B77C4"/>
    <w:rsid w:val="009B791E"/>
    <w:rsid w:val="009C0235"/>
    <w:rsid w:val="009C039D"/>
    <w:rsid w:val="009C0965"/>
    <w:rsid w:val="009C0C49"/>
    <w:rsid w:val="009C0D9D"/>
    <w:rsid w:val="009C0F13"/>
    <w:rsid w:val="009C378A"/>
    <w:rsid w:val="009C3E50"/>
    <w:rsid w:val="009C4B5D"/>
    <w:rsid w:val="009C617B"/>
    <w:rsid w:val="009C6A9C"/>
    <w:rsid w:val="009C6E69"/>
    <w:rsid w:val="009C735A"/>
    <w:rsid w:val="009D0624"/>
    <w:rsid w:val="009D0738"/>
    <w:rsid w:val="009D0C5D"/>
    <w:rsid w:val="009D1E82"/>
    <w:rsid w:val="009D240B"/>
    <w:rsid w:val="009D2F89"/>
    <w:rsid w:val="009D3259"/>
    <w:rsid w:val="009D3CB3"/>
    <w:rsid w:val="009D42F9"/>
    <w:rsid w:val="009D456C"/>
    <w:rsid w:val="009D4901"/>
    <w:rsid w:val="009D4921"/>
    <w:rsid w:val="009D4C61"/>
    <w:rsid w:val="009D58B6"/>
    <w:rsid w:val="009D6127"/>
    <w:rsid w:val="009D6FFB"/>
    <w:rsid w:val="009D700A"/>
    <w:rsid w:val="009D752A"/>
    <w:rsid w:val="009D776A"/>
    <w:rsid w:val="009E059B"/>
    <w:rsid w:val="009E1A3B"/>
    <w:rsid w:val="009E227F"/>
    <w:rsid w:val="009E3662"/>
    <w:rsid w:val="009E3956"/>
    <w:rsid w:val="009E4015"/>
    <w:rsid w:val="009E4624"/>
    <w:rsid w:val="009E4653"/>
    <w:rsid w:val="009E498D"/>
    <w:rsid w:val="009E49D2"/>
    <w:rsid w:val="009E51EB"/>
    <w:rsid w:val="009E58F1"/>
    <w:rsid w:val="009E5E6F"/>
    <w:rsid w:val="009E66A3"/>
    <w:rsid w:val="009E69A8"/>
    <w:rsid w:val="009E6DED"/>
    <w:rsid w:val="009E7302"/>
    <w:rsid w:val="009E78E7"/>
    <w:rsid w:val="009E7ACB"/>
    <w:rsid w:val="009F0FE5"/>
    <w:rsid w:val="009F180C"/>
    <w:rsid w:val="009F1C2B"/>
    <w:rsid w:val="009F2104"/>
    <w:rsid w:val="009F2559"/>
    <w:rsid w:val="009F2C94"/>
    <w:rsid w:val="009F37E2"/>
    <w:rsid w:val="009F4264"/>
    <w:rsid w:val="009F5A26"/>
    <w:rsid w:val="009F60D9"/>
    <w:rsid w:val="009F67E5"/>
    <w:rsid w:val="009F6893"/>
    <w:rsid w:val="00A009E3"/>
    <w:rsid w:val="00A020ED"/>
    <w:rsid w:val="00A02555"/>
    <w:rsid w:val="00A02A83"/>
    <w:rsid w:val="00A02B3A"/>
    <w:rsid w:val="00A02D50"/>
    <w:rsid w:val="00A02F36"/>
    <w:rsid w:val="00A036EA"/>
    <w:rsid w:val="00A03DC6"/>
    <w:rsid w:val="00A043C3"/>
    <w:rsid w:val="00A04928"/>
    <w:rsid w:val="00A051BB"/>
    <w:rsid w:val="00A06BA4"/>
    <w:rsid w:val="00A0723D"/>
    <w:rsid w:val="00A106D6"/>
    <w:rsid w:val="00A10936"/>
    <w:rsid w:val="00A10C3F"/>
    <w:rsid w:val="00A11DC8"/>
    <w:rsid w:val="00A11E89"/>
    <w:rsid w:val="00A12276"/>
    <w:rsid w:val="00A13A6F"/>
    <w:rsid w:val="00A146D3"/>
    <w:rsid w:val="00A15A9E"/>
    <w:rsid w:val="00A15E4E"/>
    <w:rsid w:val="00A15E5F"/>
    <w:rsid w:val="00A1670E"/>
    <w:rsid w:val="00A1699D"/>
    <w:rsid w:val="00A16BD5"/>
    <w:rsid w:val="00A17496"/>
    <w:rsid w:val="00A17B5D"/>
    <w:rsid w:val="00A17C64"/>
    <w:rsid w:val="00A2134C"/>
    <w:rsid w:val="00A21DEA"/>
    <w:rsid w:val="00A21EA0"/>
    <w:rsid w:val="00A227E1"/>
    <w:rsid w:val="00A233A6"/>
    <w:rsid w:val="00A23441"/>
    <w:rsid w:val="00A2436F"/>
    <w:rsid w:val="00A24732"/>
    <w:rsid w:val="00A2521B"/>
    <w:rsid w:val="00A25D97"/>
    <w:rsid w:val="00A25ECB"/>
    <w:rsid w:val="00A26AAB"/>
    <w:rsid w:val="00A27236"/>
    <w:rsid w:val="00A30BE0"/>
    <w:rsid w:val="00A314CB"/>
    <w:rsid w:val="00A318D3"/>
    <w:rsid w:val="00A32880"/>
    <w:rsid w:val="00A32DC4"/>
    <w:rsid w:val="00A32F19"/>
    <w:rsid w:val="00A33114"/>
    <w:rsid w:val="00A333C0"/>
    <w:rsid w:val="00A33637"/>
    <w:rsid w:val="00A33E3D"/>
    <w:rsid w:val="00A34857"/>
    <w:rsid w:val="00A349B2"/>
    <w:rsid w:val="00A34E05"/>
    <w:rsid w:val="00A35204"/>
    <w:rsid w:val="00A35936"/>
    <w:rsid w:val="00A36297"/>
    <w:rsid w:val="00A4022F"/>
    <w:rsid w:val="00A428F6"/>
    <w:rsid w:val="00A43FEA"/>
    <w:rsid w:val="00A45AE5"/>
    <w:rsid w:val="00A45B92"/>
    <w:rsid w:val="00A460B4"/>
    <w:rsid w:val="00A4626A"/>
    <w:rsid w:val="00A47E5A"/>
    <w:rsid w:val="00A501DF"/>
    <w:rsid w:val="00A50FE1"/>
    <w:rsid w:val="00A51183"/>
    <w:rsid w:val="00A514CD"/>
    <w:rsid w:val="00A522C6"/>
    <w:rsid w:val="00A52585"/>
    <w:rsid w:val="00A529A4"/>
    <w:rsid w:val="00A529CA"/>
    <w:rsid w:val="00A53693"/>
    <w:rsid w:val="00A53A1F"/>
    <w:rsid w:val="00A53D9D"/>
    <w:rsid w:val="00A5415D"/>
    <w:rsid w:val="00A54293"/>
    <w:rsid w:val="00A5465A"/>
    <w:rsid w:val="00A55A3C"/>
    <w:rsid w:val="00A55CF8"/>
    <w:rsid w:val="00A5633C"/>
    <w:rsid w:val="00A61AE0"/>
    <w:rsid w:val="00A61B47"/>
    <w:rsid w:val="00A61E32"/>
    <w:rsid w:val="00A6287C"/>
    <w:rsid w:val="00A62BF5"/>
    <w:rsid w:val="00A631D7"/>
    <w:rsid w:val="00A632AA"/>
    <w:rsid w:val="00A63D3B"/>
    <w:rsid w:val="00A6441F"/>
    <w:rsid w:val="00A6547D"/>
    <w:rsid w:val="00A66B23"/>
    <w:rsid w:val="00A66CBE"/>
    <w:rsid w:val="00A66DB2"/>
    <w:rsid w:val="00A67902"/>
    <w:rsid w:val="00A67FEA"/>
    <w:rsid w:val="00A67FEB"/>
    <w:rsid w:val="00A701A9"/>
    <w:rsid w:val="00A71584"/>
    <w:rsid w:val="00A721E1"/>
    <w:rsid w:val="00A72BA1"/>
    <w:rsid w:val="00A72BAD"/>
    <w:rsid w:val="00A73509"/>
    <w:rsid w:val="00A740B9"/>
    <w:rsid w:val="00A74DCA"/>
    <w:rsid w:val="00A74EC8"/>
    <w:rsid w:val="00A75909"/>
    <w:rsid w:val="00A75C15"/>
    <w:rsid w:val="00A760E2"/>
    <w:rsid w:val="00A76C3B"/>
    <w:rsid w:val="00A76E0C"/>
    <w:rsid w:val="00A77109"/>
    <w:rsid w:val="00A77965"/>
    <w:rsid w:val="00A77DF2"/>
    <w:rsid w:val="00A80113"/>
    <w:rsid w:val="00A8105A"/>
    <w:rsid w:val="00A81E88"/>
    <w:rsid w:val="00A831FC"/>
    <w:rsid w:val="00A8373A"/>
    <w:rsid w:val="00A84604"/>
    <w:rsid w:val="00A84A1F"/>
    <w:rsid w:val="00A85395"/>
    <w:rsid w:val="00A85616"/>
    <w:rsid w:val="00A86963"/>
    <w:rsid w:val="00A86AB6"/>
    <w:rsid w:val="00A870E7"/>
    <w:rsid w:val="00A9020D"/>
    <w:rsid w:val="00A903AD"/>
    <w:rsid w:val="00A90B53"/>
    <w:rsid w:val="00A9108A"/>
    <w:rsid w:val="00A910B2"/>
    <w:rsid w:val="00A91B3D"/>
    <w:rsid w:val="00A92862"/>
    <w:rsid w:val="00A93697"/>
    <w:rsid w:val="00A93D05"/>
    <w:rsid w:val="00A94493"/>
    <w:rsid w:val="00A94943"/>
    <w:rsid w:val="00A94F98"/>
    <w:rsid w:val="00A95008"/>
    <w:rsid w:val="00A95C76"/>
    <w:rsid w:val="00A961CF"/>
    <w:rsid w:val="00A97B23"/>
    <w:rsid w:val="00AA0AB1"/>
    <w:rsid w:val="00AA1020"/>
    <w:rsid w:val="00AA1138"/>
    <w:rsid w:val="00AA1CA1"/>
    <w:rsid w:val="00AA2262"/>
    <w:rsid w:val="00AA22D9"/>
    <w:rsid w:val="00AA2B60"/>
    <w:rsid w:val="00AA39C0"/>
    <w:rsid w:val="00AA43BF"/>
    <w:rsid w:val="00AA44E3"/>
    <w:rsid w:val="00AA4D77"/>
    <w:rsid w:val="00AA52EC"/>
    <w:rsid w:val="00AA5A82"/>
    <w:rsid w:val="00AA5BBA"/>
    <w:rsid w:val="00AA6D22"/>
    <w:rsid w:val="00AA7568"/>
    <w:rsid w:val="00AA7718"/>
    <w:rsid w:val="00AB003C"/>
    <w:rsid w:val="00AB03A2"/>
    <w:rsid w:val="00AB1CAA"/>
    <w:rsid w:val="00AB3875"/>
    <w:rsid w:val="00AB4D7F"/>
    <w:rsid w:val="00AB4DD0"/>
    <w:rsid w:val="00AB57BD"/>
    <w:rsid w:val="00AB5C5F"/>
    <w:rsid w:val="00AB6198"/>
    <w:rsid w:val="00AB629C"/>
    <w:rsid w:val="00AB6F1A"/>
    <w:rsid w:val="00AB70FE"/>
    <w:rsid w:val="00AB7421"/>
    <w:rsid w:val="00AC13AE"/>
    <w:rsid w:val="00AC3619"/>
    <w:rsid w:val="00AC3631"/>
    <w:rsid w:val="00AC3BF4"/>
    <w:rsid w:val="00AC3F39"/>
    <w:rsid w:val="00AC445F"/>
    <w:rsid w:val="00AC471B"/>
    <w:rsid w:val="00AC4AE3"/>
    <w:rsid w:val="00AC5090"/>
    <w:rsid w:val="00AC5F6D"/>
    <w:rsid w:val="00AC69A2"/>
    <w:rsid w:val="00AC7DC6"/>
    <w:rsid w:val="00AD024E"/>
    <w:rsid w:val="00AD18C5"/>
    <w:rsid w:val="00AD1D3B"/>
    <w:rsid w:val="00AD4264"/>
    <w:rsid w:val="00AD53B1"/>
    <w:rsid w:val="00AD5616"/>
    <w:rsid w:val="00AD7218"/>
    <w:rsid w:val="00AD7651"/>
    <w:rsid w:val="00AD7A11"/>
    <w:rsid w:val="00AE0923"/>
    <w:rsid w:val="00AE0B15"/>
    <w:rsid w:val="00AE0E4B"/>
    <w:rsid w:val="00AE15B8"/>
    <w:rsid w:val="00AE23A0"/>
    <w:rsid w:val="00AE2587"/>
    <w:rsid w:val="00AE34C7"/>
    <w:rsid w:val="00AE35D4"/>
    <w:rsid w:val="00AE5045"/>
    <w:rsid w:val="00AE52A7"/>
    <w:rsid w:val="00AE53E1"/>
    <w:rsid w:val="00AE56DA"/>
    <w:rsid w:val="00AE5904"/>
    <w:rsid w:val="00AE5A08"/>
    <w:rsid w:val="00AE63E1"/>
    <w:rsid w:val="00AE64CF"/>
    <w:rsid w:val="00AE64E7"/>
    <w:rsid w:val="00AE6BE1"/>
    <w:rsid w:val="00AE71DA"/>
    <w:rsid w:val="00AE72B1"/>
    <w:rsid w:val="00AE731E"/>
    <w:rsid w:val="00AF01D9"/>
    <w:rsid w:val="00AF077C"/>
    <w:rsid w:val="00AF07E2"/>
    <w:rsid w:val="00AF0838"/>
    <w:rsid w:val="00AF1181"/>
    <w:rsid w:val="00AF1450"/>
    <w:rsid w:val="00AF21F6"/>
    <w:rsid w:val="00AF26AD"/>
    <w:rsid w:val="00AF271B"/>
    <w:rsid w:val="00AF27E7"/>
    <w:rsid w:val="00AF36AE"/>
    <w:rsid w:val="00AF3CF9"/>
    <w:rsid w:val="00AF3FC0"/>
    <w:rsid w:val="00AF594A"/>
    <w:rsid w:val="00AF6084"/>
    <w:rsid w:val="00AF7805"/>
    <w:rsid w:val="00AF7878"/>
    <w:rsid w:val="00AF7B98"/>
    <w:rsid w:val="00AF7D5B"/>
    <w:rsid w:val="00B0059C"/>
    <w:rsid w:val="00B01AAB"/>
    <w:rsid w:val="00B01CCB"/>
    <w:rsid w:val="00B0330D"/>
    <w:rsid w:val="00B03777"/>
    <w:rsid w:val="00B038CC"/>
    <w:rsid w:val="00B039AC"/>
    <w:rsid w:val="00B0439B"/>
    <w:rsid w:val="00B045D1"/>
    <w:rsid w:val="00B04F27"/>
    <w:rsid w:val="00B05160"/>
    <w:rsid w:val="00B058FD"/>
    <w:rsid w:val="00B06AF0"/>
    <w:rsid w:val="00B06BC5"/>
    <w:rsid w:val="00B07129"/>
    <w:rsid w:val="00B07211"/>
    <w:rsid w:val="00B0768D"/>
    <w:rsid w:val="00B105E6"/>
    <w:rsid w:val="00B106B0"/>
    <w:rsid w:val="00B11362"/>
    <w:rsid w:val="00B12177"/>
    <w:rsid w:val="00B13BAE"/>
    <w:rsid w:val="00B1535A"/>
    <w:rsid w:val="00B16230"/>
    <w:rsid w:val="00B164FA"/>
    <w:rsid w:val="00B16D15"/>
    <w:rsid w:val="00B17712"/>
    <w:rsid w:val="00B178FB"/>
    <w:rsid w:val="00B179B7"/>
    <w:rsid w:val="00B203AE"/>
    <w:rsid w:val="00B20462"/>
    <w:rsid w:val="00B2091D"/>
    <w:rsid w:val="00B23589"/>
    <w:rsid w:val="00B23EE8"/>
    <w:rsid w:val="00B24A53"/>
    <w:rsid w:val="00B24A71"/>
    <w:rsid w:val="00B253B3"/>
    <w:rsid w:val="00B25AD5"/>
    <w:rsid w:val="00B265F8"/>
    <w:rsid w:val="00B30573"/>
    <w:rsid w:val="00B31B58"/>
    <w:rsid w:val="00B321C7"/>
    <w:rsid w:val="00B32474"/>
    <w:rsid w:val="00B32728"/>
    <w:rsid w:val="00B32FE8"/>
    <w:rsid w:val="00B336E8"/>
    <w:rsid w:val="00B33765"/>
    <w:rsid w:val="00B33D25"/>
    <w:rsid w:val="00B33E57"/>
    <w:rsid w:val="00B34393"/>
    <w:rsid w:val="00B353DF"/>
    <w:rsid w:val="00B363EF"/>
    <w:rsid w:val="00B36A77"/>
    <w:rsid w:val="00B3734C"/>
    <w:rsid w:val="00B374B4"/>
    <w:rsid w:val="00B3787E"/>
    <w:rsid w:val="00B37899"/>
    <w:rsid w:val="00B379B5"/>
    <w:rsid w:val="00B40EC6"/>
    <w:rsid w:val="00B41333"/>
    <w:rsid w:val="00B41BC9"/>
    <w:rsid w:val="00B438D1"/>
    <w:rsid w:val="00B43DD0"/>
    <w:rsid w:val="00B44357"/>
    <w:rsid w:val="00B44DB7"/>
    <w:rsid w:val="00B44E97"/>
    <w:rsid w:val="00B45DF2"/>
    <w:rsid w:val="00B46182"/>
    <w:rsid w:val="00B503FC"/>
    <w:rsid w:val="00B5194A"/>
    <w:rsid w:val="00B519FB"/>
    <w:rsid w:val="00B51F74"/>
    <w:rsid w:val="00B520BD"/>
    <w:rsid w:val="00B5354C"/>
    <w:rsid w:val="00B541BD"/>
    <w:rsid w:val="00B54CB4"/>
    <w:rsid w:val="00B55F5A"/>
    <w:rsid w:val="00B57850"/>
    <w:rsid w:val="00B610C7"/>
    <w:rsid w:val="00B618C6"/>
    <w:rsid w:val="00B61D56"/>
    <w:rsid w:val="00B61DA6"/>
    <w:rsid w:val="00B62362"/>
    <w:rsid w:val="00B6251C"/>
    <w:rsid w:val="00B632F9"/>
    <w:rsid w:val="00B65BB5"/>
    <w:rsid w:val="00B65FDA"/>
    <w:rsid w:val="00B65FE1"/>
    <w:rsid w:val="00B66B77"/>
    <w:rsid w:val="00B66D87"/>
    <w:rsid w:val="00B7054C"/>
    <w:rsid w:val="00B705DF"/>
    <w:rsid w:val="00B7179E"/>
    <w:rsid w:val="00B71CF9"/>
    <w:rsid w:val="00B720C7"/>
    <w:rsid w:val="00B747E5"/>
    <w:rsid w:val="00B74B85"/>
    <w:rsid w:val="00B7571F"/>
    <w:rsid w:val="00B7610A"/>
    <w:rsid w:val="00B76DF1"/>
    <w:rsid w:val="00B8038C"/>
    <w:rsid w:val="00B8087C"/>
    <w:rsid w:val="00B80C33"/>
    <w:rsid w:val="00B80C50"/>
    <w:rsid w:val="00B81090"/>
    <w:rsid w:val="00B8116C"/>
    <w:rsid w:val="00B81CCF"/>
    <w:rsid w:val="00B834CE"/>
    <w:rsid w:val="00B83691"/>
    <w:rsid w:val="00B83E29"/>
    <w:rsid w:val="00B83EEB"/>
    <w:rsid w:val="00B84064"/>
    <w:rsid w:val="00B84760"/>
    <w:rsid w:val="00B84E81"/>
    <w:rsid w:val="00B856A4"/>
    <w:rsid w:val="00B8595D"/>
    <w:rsid w:val="00B8616B"/>
    <w:rsid w:val="00B86358"/>
    <w:rsid w:val="00B86F64"/>
    <w:rsid w:val="00B90C0A"/>
    <w:rsid w:val="00B90C3C"/>
    <w:rsid w:val="00B91338"/>
    <w:rsid w:val="00B9152F"/>
    <w:rsid w:val="00B91547"/>
    <w:rsid w:val="00B928AB"/>
    <w:rsid w:val="00B92B91"/>
    <w:rsid w:val="00B9349A"/>
    <w:rsid w:val="00B93D69"/>
    <w:rsid w:val="00B94CF5"/>
    <w:rsid w:val="00B951D4"/>
    <w:rsid w:val="00B9611A"/>
    <w:rsid w:val="00B96178"/>
    <w:rsid w:val="00B9752F"/>
    <w:rsid w:val="00B9772C"/>
    <w:rsid w:val="00BA00A4"/>
    <w:rsid w:val="00BA0F97"/>
    <w:rsid w:val="00BA1CCB"/>
    <w:rsid w:val="00BA1DB8"/>
    <w:rsid w:val="00BA2811"/>
    <w:rsid w:val="00BA2B11"/>
    <w:rsid w:val="00BA2E91"/>
    <w:rsid w:val="00BA2ED9"/>
    <w:rsid w:val="00BA316E"/>
    <w:rsid w:val="00BA3647"/>
    <w:rsid w:val="00BA5141"/>
    <w:rsid w:val="00BA5C0A"/>
    <w:rsid w:val="00BA6A78"/>
    <w:rsid w:val="00BA6C7E"/>
    <w:rsid w:val="00BA6D99"/>
    <w:rsid w:val="00BA726B"/>
    <w:rsid w:val="00BA7624"/>
    <w:rsid w:val="00BB1FA4"/>
    <w:rsid w:val="00BB2CC9"/>
    <w:rsid w:val="00BB2EA2"/>
    <w:rsid w:val="00BB3A21"/>
    <w:rsid w:val="00BB41F6"/>
    <w:rsid w:val="00BB5AE6"/>
    <w:rsid w:val="00BB5BAA"/>
    <w:rsid w:val="00BB5D5A"/>
    <w:rsid w:val="00BB636F"/>
    <w:rsid w:val="00BB67B3"/>
    <w:rsid w:val="00BB7973"/>
    <w:rsid w:val="00BB7E6A"/>
    <w:rsid w:val="00BC0348"/>
    <w:rsid w:val="00BC055E"/>
    <w:rsid w:val="00BC2109"/>
    <w:rsid w:val="00BC293E"/>
    <w:rsid w:val="00BC2AF0"/>
    <w:rsid w:val="00BC3D58"/>
    <w:rsid w:val="00BC4025"/>
    <w:rsid w:val="00BC4178"/>
    <w:rsid w:val="00BC4307"/>
    <w:rsid w:val="00BC5307"/>
    <w:rsid w:val="00BC5CEB"/>
    <w:rsid w:val="00BD08B3"/>
    <w:rsid w:val="00BD1CF1"/>
    <w:rsid w:val="00BD330C"/>
    <w:rsid w:val="00BD418F"/>
    <w:rsid w:val="00BD4F46"/>
    <w:rsid w:val="00BD526D"/>
    <w:rsid w:val="00BD67BA"/>
    <w:rsid w:val="00BD6B48"/>
    <w:rsid w:val="00BD7461"/>
    <w:rsid w:val="00BE2615"/>
    <w:rsid w:val="00BE2A8E"/>
    <w:rsid w:val="00BE2D6C"/>
    <w:rsid w:val="00BE3199"/>
    <w:rsid w:val="00BE3542"/>
    <w:rsid w:val="00BE38C9"/>
    <w:rsid w:val="00BE39C0"/>
    <w:rsid w:val="00BE5B6A"/>
    <w:rsid w:val="00BE5E6E"/>
    <w:rsid w:val="00BE61F2"/>
    <w:rsid w:val="00BE69A6"/>
    <w:rsid w:val="00BF0AF4"/>
    <w:rsid w:val="00BF0B53"/>
    <w:rsid w:val="00BF12CE"/>
    <w:rsid w:val="00BF1BA3"/>
    <w:rsid w:val="00BF1CE3"/>
    <w:rsid w:val="00BF1F45"/>
    <w:rsid w:val="00BF3269"/>
    <w:rsid w:val="00BF353A"/>
    <w:rsid w:val="00BF4890"/>
    <w:rsid w:val="00BF497A"/>
    <w:rsid w:val="00BF4CF5"/>
    <w:rsid w:val="00BF4FDD"/>
    <w:rsid w:val="00BF5293"/>
    <w:rsid w:val="00BF59AB"/>
    <w:rsid w:val="00BF5A09"/>
    <w:rsid w:val="00C00CE3"/>
    <w:rsid w:val="00C01658"/>
    <w:rsid w:val="00C01FFB"/>
    <w:rsid w:val="00C026E6"/>
    <w:rsid w:val="00C03336"/>
    <w:rsid w:val="00C03802"/>
    <w:rsid w:val="00C043C7"/>
    <w:rsid w:val="00C04FF1"/>
    <w:rsid w:val="00C0533C"/>
    <w:rsid w:val="00C061A1"/>
    <w:rsid w:val="00C06230"/>
    <w:rsid w:val="00C06827"/>
    <w:rsid w:val="00C069AF"/>
    <w:rsid w:val="00C06CDA"/>
    <w:rsid w:val="00C06E52"/>
    <w:rsid w:val="00C072B0"/>
    <w:rsid w:val="00C0730A"/>
    <w:rsid w:val="00C078FB"/>
    <w:rsid w:val="00C07BC8"/>
    <w:rsid w:val="00C11B41"/>
    <w:rsid w:val="00C11CF6"/>
    <w:rsid w:val="00C11FFB"/>
    <w:rsid w:val="00C12998"/>
    <w:rsid w:val="00C13115"/>
    <w:rsid w:val="00C13BF4"/>
    <w:rsid w:val="00C13F4F"/>
    <w:rsid w:val="00C145DF"/>
    <w:rsid w:val="00C147D8"/>
    <w:rsid w:val="00C14A93"/>
    <w:rsid w:val="00C14D8B"/>
    <w:rsid w:val="00C14DC3"/>
    <w:rsid w:val="00C15508"/>
    <w:rsid w:val="00C15CFD"/>
    <w:rsid w:val="00C16CBC"/>
    <w:rsid w:val="00C16FBD"/>
    <w:rsid w:val="00C17EB5"/>
    <w:rsid w:val="00C20380"/>
    <w:rsid w:val="00C20A34"/>
    <w:rsid w:val="00C229B3"/>
    <w:rsid w:val="00C238C7"/>
    <w:rsid w:val="00C24138"/>
    <w:rsid w:val="00C24160"/>
    <w:rsid w:val="00C24AA2"/>
    <w:rsid w:val="00C24EB0"/>
    <w:rsid w:val="00C251E0"/>
    <w:rsid w:val="00C25730"/>
    <w:rsid w:val="00C2617D"/>
    <w:rsid w:val="00C27767"/>
    <w:rsid w:val="00C279E8"/>
    <w:rsid w:val="00C301ED"/>
    <w:rsid w:val="00C311B5"/>
    <w:rsid w:val="00C32149"/>
    <w:rsid w:val="00C32F66"/>
    <w:rsid w:val="00C334AD"/>
    <w:rsid w:val="00C33570"/>
    <w:rsid w:val="00C3406A"/>
    <w:rsid w:val="00C34161"/>
    <w:rsid w:val="00C344A5"/>
    <w:rsid w:val="00C349AB"/>
    <w:rsid w:val="00C34ED5"/>
    <w:rsid w:val="00C3509C"/>
    <w:rsid w:val="00C366EC"/>
    <w:rsid w:val="00C36A9A"/>
    <w:rsid w:val="00C36C1C"/>
    <w:rsid w:val="00C36DDE"/>
    <w:rsid w:val="00C36E73"/>
    <w:rsid w:val="00C401EE"/>
    <w:rsid w:val="00C404C3"/>
    <w:rsid w:val="00C4140E"/>
    <w:rsid w:val="00C436AD"/>
    <w:rsid w:val="00C43BE5"/>
    <w:rsid w:val="00C4461A"/>
    <w:rsid w:val="00C45B96"/>
    <w:rsid w:val="00C45BC8"/>
    <w:rsid w:val="00C4712B"/>
    <w:rsid w:val="00C47E92"/>
    <w:rsid w:val="00C47F71"/>
    <w:rsid w:val="00C5026B"/>
    <w:rsid w:val="00C51893"/>
    <w:rsid w:val="00C51C0B"/>
    <w:rsid w:val="00C5205A"/>
    <w:rsid w:val="00C52DBE"/>
    <w:rsid w:val="00C52F21"/>
    <w:rsid w:val="00C55075"/>
    <w:rsid w:val="00C56C26"/>
    <w:rsid w:val="00C570FA"/>
    <w:rsid w:val="00C5747E"/>
    <w:rsid w:val="00C57935"/>
    <w:rsid w:val="00C57D24"/>
    <w:rsid w:val="00C60358"/>
    <w:rsid w:val="00C60F34"/>
    <w:rsid w:val="00C61694"/>
    <w:rsid w:val="00C6191B"/>
    <w:rsid w:val="00C63265"/>
    <w:rsid w:val="00C63341"/>
    <w:rsid w:val="00C63358"/>
    <w:rsid w:val="00C64349"/>
    <w:rsid w:val="00C643FF"/>
    <w:rsid w:val="00C6493F"/>
    <w:rsid w:val="00C64A1B"/>
    <w:rsid w:val="00C6646D"/>
    <w:rsid w:val="00C665E3"/>
    <w:rsid w:val="00C66D73"/>
    <w:rsid w:val="00C66DFC"/>
    <w:rsid w:val="00C67935"/>
    <w:rsid w:val="00C705F2"/>
    <w:rsid w:val="00C70D8F"/>
    <w:rsid w:val="00C71291"/>
    <w:rsid w:val="00C71CCE"/>
    <w:rsid w:val="00C7237D"/>
    <w:rsid w:val="00C7238A"/>
    <w:rsid w:val="00C72BD8"/>
    <w:rsid w:val="00C72F63"/>
    <w:rsid w:val="00C739A9"/>
    <w:rsid w:val="00C73FD7"/>
    <w:rsid w:val="00C74639"/>
    <w:rsid w:val="00C756B3"/>
    <w:rsid w:val="00C76E72"/>
    <w:rsid w:val="00C77747"/>
    <w:rsid w:val="00C77909"/>
    <w:rsid w:val="00C80754"/>
    <w:rsid w:val="00C814C2"/>
    <w:rsid w:val="00C83201"/>
    <w:rsid w:val="00C832E0"/>
    <w:rsid w:val="00C83708"/>
    <w:rsid w:val="00C83EC8"/>
    <w:rsid w:val="00C8416B"/>
    <w:rsid w:val="00C846B0"/>
    <w:rsid w:val="00C84BED"/>
    <w:rsid w:val="00C8505D"/>
    <w:rsid w:val="00C86903"/>
    <w:rsid w:val="00C86956"/>
    <w:rsid w:val="00C869B8"/>
    <w:rsid w:val="00C8732C"/>
    <w:rsid w:val="00C877F6"/>
    <w:rsid w:val="00C90632"/>
    <w:rsid w:val="00C90EA1"/>
    <w:rsid w:val="00C913C6"/>
    <w:rsid w:val="00C913E6"/>
    <w:rsid w:val="00C91D71"/>
    <w:rsid w:val="00C92240"/>
    <w:rsid w:val="00C926D9"/>
    <w:rsid w:val="00C92807"/>
    <w:rsid w:val="00C93526"/>
    <w:rsid w:val="00C97136"/>
    <w:rsid w:val="00C973B4"/>
    <w:rsid w:val="00C97D8A"/>
    <w:rsid w:val="00CA06FE"/>
    <w:rsid w:val="00CA0701"/>
    <w:rsid w:val="00CA0DCA"/>
    <w:rsid w:val="00CA2535"/>
    <w:rsid w:val="00CA2FEC"/>
    <w:rsid w:val="00CA3D0B"/>
    <w:rsid w:val="00CA6A2F"/>
    <w:rsid w:val="00CA72E9"/>
    <w:rsid w:val="00CA7600"/>
    <w:rsid w:val="00CA7F0E"/>
    <w:rsid w:val="00CB0C5C"/>
    <w:rsid w:val="00CB0DC9"/>
    <w:rsid w:val="00CB1A61"/>
    <w:rsid w:val="00CB2F6C"/>
    <w:rsid w:val="00CB2F94"/>
    <w:rsid w:val="00CB30FB"/>
    <w:rsid w:val="00CB38CA"/>
    <w:rsid w:val="00CB3B49"/>
    <w:rsid w:val="00CB3BB3"/>
    <w:rsid w:val="00CB3C5B"/>
    <w:rsid w:val="00CB4137"/>
    <w:rsid w:val="00CB4462"/>
    <w:rsid w:val="00CB55A9"/>
    <w:rsid w:val="00CB60EE"/>
    <w:rsid w:val="00CB6C7A"/>
    <w:rsid w:val="00CB7352"/>
    <w:rsid w:val="00CB7E8B"/>
    <w:rsid w:val="00CC065B"/>
    <w:rsid w:val="00CC2B74"/>
    <w:rsid w:val="00CC3224"/>
    <w:rsid w:val="00CC37D3"/>
    <w:rsid w:val="00CC393F"/>
    <w:rsid w:val="00CC4AA4"/>
    <w:rsid w:val="00CC4F44"/>
    <w:rsid w:val="00CC55DA"/>
    <w:rsid w:val="00CC6863"/>
    <w:rsid w:val="00CC6AD6"/>
    <w:rsid w:val="00CC738A"/>
    <w:rsid w:val="00CD02F0"/>
    <w:rsid w:val="00CD0761"/>
    <w:rsid w:val="00CD0B04"/>
    <w:rsid w:val="00CD1FBC"/>
    <w:rsid w:val="00CD21C5"/>
    <w:rsid w:val="00CD47E5"/>
    <w:rsid w:val="00CD4EA1"/>
    <w:rsid w:val="00CD52F7"/>
    <w:rsid w:val="00CD5937"/>
    <w:rsid w:val="00CD61ED"/>
    <w:rsid w:val="00CD6DD1"/>
    <w:rsid w:val="00CD77D3"/>
    <w:rsid w:val="00CD7C14"/>
    <w:rsid w:val="00CE09B9"/>
    <w:rsid w:val="00CE0F40"/>
    <w:rsid w:val="00CE144B"/>
    <w:rsid w:val="00CE1654"/>
    <w:rsid w:val="00CE1B18"/>
    <w:rsid w:val="00CE2AA9"/>
    <w:rsid w:val="00CE39DD"/>
    <w:rsid w:val="00CE3E8F"/>
    <w:rsid w:val="00CE4A6E"/>
    <w:rsid w:val="00CE5A02"/>
    <w:rsid w:val="00CE7687"/>
    <w:rsid w:val="00CF0213"/>
    <w:rsid w:val="00CF1AE8"/>
    <w:rsid w:val="00CF1E5E"/>
    <w:rsid w:val="00CF2251"/>
    <w:rsid w:val="00CF296D"/>
    <w:rsid w:val="00CF2ECD"/>
    <w:rsid w:val="00CF343C"/>
    <w:rsid w:val="00CF5DAF"/>
    <w:rsid w:val="00CF67AF"/>
    <w:rsid w:val="00CF68F1"/>
    <w:rsid w:val="00CF703A"/>
    <w:rsid w:val="00CF7F33"/>
    <w:rsid w:val="00D0006E"/>
    <w:rsid w:val="00D002E4"/>
    <w:rsid w:val="00D014C0"/>
    <w:rsid w:val="00D0151A"/>
    <w:rsid w:val="00D01A81"/>
    <w:rsid w:val="00D01B5A"/>
    <w:rsid w:val="00D02985"/>
    <w:rsid w:val="00D02A16"/>
    <w:rsid w:val="00D02D26"/>
    <w:rsid w:val="00D033F4"/>
    <w:rsid w:val="00D03FFB"/>
    <w:rsid w:val="00D04458"/>
    <w:rsid w:val="00D04D4B"/>
    <w:rsid w:val="00D05166"/>
    <w:rsid w:val="00D056F7"/>
    <w:rsid w:val="00D05E2E"/>
    <w:rsid w:val="00D05FB2"/>
    <w:rsid w:val="00D062D6"/>
    <w:rsid w:val="00D06A9F"/>
    <w:rsid w:val="00D075F2"/>
    <w:rsid w:val="00D07B02"/>
    <w:rsid w:val="00D07B8A"/>
    <w:rsid w:val="00D1005E"/>
    <w:rsid w:val="00D105E6"/>
    <w:rsid w:val="00D10CEA"/>
    <w:rsid w:val="00D10E9F"/>
    <w:rsid w:val="00D11256"/>
    <w:rsid w:val="00D11C9C"/>
    <w:rsid w:val="00D12705"/>
    <w:rsid w:val="00D129EE"/>
    <w:rsid w:val="00D1408D"/>
    <w:rsid w:val="00D1539C"/>
    <w:rsid w:val="00D16C70"/>
    <w:rsid w:val="00D17016"/>
    <w:rsid w:val="00D17194"/>
    <w:rsid w:val="00D17366"/>
    <w:rsid w:val="00D208A4"/>
    <w:rsid w:val="00D21DBA"/>
    <w:rsid w:val="00D22769"/>
    <w:rsid w:val="00D2284C"/>
    <w:rsid w:val="00D230E4"/>
    <w:rsid w:val="00D236D2"/>
    <w:rsid w:val="00D240F9"/>
    <w:rsid w:val="00D2630D"/>
    <w:rsid w:val="00D266C8"/>
    <w:rsid w:val="00D305BB"/>
    <w:rsid w:val="00D3069F"/>
    <w:rsid w:val="00D30E6D"/>
    <w:rsid w:val="00D316C6"/>
    <w:rsid w:val="00D326AD"/>
    <w:rsid w:val="00D3290B"/>
    <w:rsid w:val="00D32D83"/>
    <w:rsid w:val="00D32E80"/>
    <w:rsid w:val="00D33AB3"/>
    <w:rsid w:val="00D33D1D"/>
    <w:rsid w:val="00D33D49"/>
    <w:rsid w:val="00D34C4C"/>
    <w:rsid w:val="00D36D47"/>
    <w:rsid w:val="00D4119E"/>
    <w:rsid w:val="00D41F88"/>
    <w:rsid w:val="00D423B7"/>
    <w:rsid w:val="00D42B26"/>
    <w:rsid w:val="00D43D25"/>
    <w:rsid w:val="00D43E74"/>
    <w:rsid w:val="00D44374"/>
    <w:rsid w:val="00D447C1"/>
    <w:rsid w:val="00D44C62"/>
    <w:rsid w:val="00D44D43"/>
    <w:rsid w:val="00D4630E"/>
    <w:rsid w:val="00D4651A"/>
    <w:rsid w:val="00D47853"/>
    <w:rsid w:val="00D47E98"/>
    <w:rsid w:val="00D51D17"/>
    <w:rsid w:val="00D51D61"/>
    <w:rsid w:val="00D534E6"/>
    <w:rsid w:val="00D53942"/>
    <w:rsid w:val="00D53DA7"/>
    <w:rsid w:val="00D54551"/>
    <w:rsid w:val="00D548CB"/>
    <w:rsid w:val="00D54BF1"/>
    <w:rsid w:val="00D552BA"/>
    <w:rsid w:val="00D555F7"/>
    <w:rsid w:val="00D5614B"/>
    <w:rsid w:val="00D56491"/>
    <w:rsid w:val="00D56574"/>
    <w:rsid w:val="00D56A13"/>
    <w:rsid w:val="00D56C78"/>
    <w:rsid w:val="00D56F86"/>
    <w:rsid w:val="00D57468"/>
    <w:rsid w:val="00D5781F"/>
    <w:rsid w:val="00D57EB9"/>
    <w:rsid w:val="00D605FD"/>
    <w:rsid w:val="00D607E5"/>
    <w:rsid w:val="00D611AB"/>
    <w:rsid w:val="00D61724"/>
    <w:rsid w:val="00D61941"/>
    <w:rsid w:val="00D61B85"/>
    <w:rsid w:val="00D61B9E"/>
    <w:rsid w:val="00D61CCB"/>
    <w:rsid w:val="00D61E7C"/>
    <w:rsid w:val="00D62929"/>
    <w:rsid w:val="00D62D33"/>
    <w:rsid w:val="00D631A8"/>
    <w:rsid w:val="00D632AC"/>
    <w:rsid w:val="00D637F2"/>
    <w:rsid w:val="00D6386A"/>
    <w:rsid w:val="00D642E0"/>
    <w:rsid w:val="00D64656"/>
    <w:rsid w:val="00D64845"/>
    <w:rsid w:val="00D64BD5"/>
    <w:rsid w:val="00D65374"/>
    <w:rsid w:val="00D6575C"/>
    <w:rsid w:val="00D660BC"/>
    <w:rsid w:val="00D66693"/>
    <w:rsid w:val="00D66F05"/>
    <w:rsid w:val="00D67AFA"/>
    <w:rsid w:val="00D67B5E"/>
    <w:rsid w:val="00D67BD6"/>
    <w:rsid w:val="00D70FFE"/>
    <w:rsid w:val="00D711A7"/>
    <w:rsid w:val="00D711AD"/>
    <w:rsid w:val="00D71BAD"/>
    <w:rsid w:val="00D71D9F"/>
    <w:rsid w:val="00D725A4"/>
    <w:rsid w:val="00D72D81"/>
    <w:rsid w:val="00D75095"/>
    <w:rsid w:val="00D752DC"/>
    <w:rsid w:val="00D758C2"/>
    <w:rsid w:val="00D75BC3"/>
    <w:rsid w:val="00D7702B"/>
    <w:rsid w:val="00D77467"/>
    <w:rsid w:val="00D80715"/>
    <w:rsid w:val="00D80956"/>
    <w:rsid w:val="00D81BDA"/>
    <w:rsid w:val="00D81CB7"/>
    <w:rsid w:val="00D8291B"/>
    <w:rsid w:val="00D8448F"/>
    <w:rsid w:val="00D84514"/>
    <w:rsid w:val="00D847D3"/>
    <w:rsid w:val="00D85C4C"/>
    <w:rsid w:val="00D87A04"/>
    <w:rsid w:val="00D900F1"/>
    <w:rsid w:val="00D90F5B"/>
    <w:rsid w:val="00D91541"/>
    <w:rsid w:val="00D9206F"/>
    <w:rsid w:val="00D92632"/>
    <w:rsid w:val="00D93512"/>
    <w:rsid w:val="00D93992"/>
    <w:rsid w:val="00D940F1"/>
    <w:rsid w:val="00D9420B"/>
    <w:rsid w:val="00D95852"/>
    <w:rsid w:val="00D96288"/>
    <w:rsid w:val="00D963F6"/>
    <w:rsid w:val="00D966C1"/>
    <w:rsid w:val="00D96AA3"/>
    <w:rsid w:val="00D96EEF"/>
    <w:rsid w:val="00D9762C"/>
    <w:rsid w:val="00DA089D"/>
    <w:rsid w:val="00DA144B"/>
    <w:rsid w:val="00DA186E"/>
    <w:rsid w:val="00DA196E"/>
    <w:rsid w:val="00DA340F"/>
    <w:rsid w:val="00DA3AC1"/>
    <w:rsid w:val="00DA40BB"/>
    <w:rsid w:val="00DA42F6"/>
    <w:rsid w:val="00DA4592"/>
    <w:rsid w:val="00DA617C"/>
    <w:rsid w:val="00DA6D4D"/>
    <w:rsid w:val="00DB0C45"/>
    <w:rsid w:val="00DB1E50"/>
    <w:rsid w:val="00DB336E"/>
    <w:rsid w:val="00DB44DE"/>
    <w:rsid w:val="00DB47DD"/>
    <w:rsid w:val="00DB51DE"/>
    <w:rsid w:val="00DB6357"/>
    <w:rsid w:val="00DB75B5"/>
    <w:rsid w:val="00DB7B61"/>
    <w:rsid w:val="00DB7F30"/>
    <w:rsid w:val="00DC08E0"/>
    <w:rsid w:val="00DC0911"/>
    <w:rsid w:val="00DC0D3A"/>
    <w:rsid w:val="00DC13CC"/>
    <w:rsid w:val="00DC1436"/>
    <w:rsid w:val="00DC16AE"/>
    <w:rsid w:val="00DC2722"/>
    <w:rsid w:val="00DC3244"/>
    <w:rsid w:val="00DC62D5"/>
    <w:rsid w:val="00DC6EAD"/>
    <w:rsid w:val="00DC752B"/>
    <w:rsid w:val="00DC77CA"/>
    <w:rsid w:val="00DC78E5"/>
    <w:rsid w:val="00DC799C"/>
    <w:rsid w:val="00DD1669"/>
    <w:rsid w:val="00DD30E5"/>
    <w:rsid w:val="00DD39C3"/>
    <w:rsid w:val="00DD3A43"/>
    <w:rsid w:val="00DD4C92"/>
    <w:rsid w:val="00DD510B"/>
    <w:rsid w:val="00DD5599"/>
    <w:rsid w:val="00DD5D3B"/>
    <w:rsid w:val="00DD62C5"/>
    <w:rsid w:val="00DD6A63"/>
    <w:rsid w:val="00DD712F"/>
    <w:rsid w:val="00DD72EE"/>
    <w:rsid w:val="00DD7A61"/>
    <w:rsid w:val="00DE1438"/>
    <w:rsid w:val="00DE15EF"/>
    <w:rsid w:val="00DE1AA9"/>
    <w:rsid w:val="00DE2A81"/>
    <w:rsid w:val="00DE43FB"/>
    <w:rsid w:val="00DE465D"/>
    <w:rsid w:val="00DE6967"/>
    <w:rsid w:val="00DE6DF7"/>
    <w:rsid w:val="00DE7185"/>
    <w:rsid w:val="00DF00DB"/>
    <w:rsid w:val="00DF05CF"/>
    <w:rsid w:val="00DF0CDB"/>
    <w:rsid w:val="00DF1B5C"/>
    <w:rsid w:val="00DF2830"/>
    <w:rsid w:val="00DF34BC"/>
    <w:rsid w:val="00DF4964"/>
    <w:rsid w:val="00DF537E"/>
    <w:rsid w:val="00DF675C"/>
    <w:rsid w:val="00DF6CA3"/>
    <w:rsid w:val="00E01269"/>
    <w:rsid w:val="00E0244F"/>
    <w:rsid w:val="00E03025"/>
    <w:rsid w:val="00E03041"/>
    <w:rsid w:val="00E03351"/>
    <w:rsid w:val="00E0367E"/>
    <w:rsid w:val="00E03F9B"/>
    <w:rsid w:val="00E04E62"/>
    <w:rsid w:val="00E05862"/>
    <w:rsid w:val="00E06262"/>
    <w:rsid w:val="00E07552"/>
    <w:rsid w:val="00E07E3C"/>
    <w:rsid w:val="00E102A8"/>
    <w:rsid w:val="00E104B8"/>
    <w:rsid w:val="00E109FF"/>
    <w:rsid w:val="00E110E6"/>
    <w:rsid w:val="00E12B00"/>
    <w:rsid w:val="00E1386D"/>
    <w:rsid w:val="00E13C33"/>
    <w:rsid w:val="00E13CEB"/>
    <w:rsid w:val="00E154ED"/>
    <w:rsid w:val="00E15726"/>
    <w:rsid w:val="00E17589"/>
    <w:rsid w:val="00E206F0"/>
    <w:rsid w:val="00E209C7"/>
    <w:rsid w:val="00E21072"/>
    <w:rsid w:val="00E219B3"/>
    <w:rsid w:val="00E21A55"/>
    <w:rsid w:val="00E2269B"/>
    <w:rsid w:val="00E23FAE"/>
    <w:rsid w:val="00E24C87"/>
    <w:rsid w:val="00E2555E"/>
    <w:rsid w:val="00E25989"/>
    <w:rsid w:val="00E25DE0"/>
    <w:rsid w:val="00E2694C"/>
    <w:rsid w:val="00E27BB7"/>
    <w:rsid w:val="00E27E87"/>
    <w:rsid w:val="00E3011C"/>
    <w:rsid w:val="00E30811"/>
    <w:rsid w:val="00E30DD2"/>
    <w:rsid w:val="00E316BA"/>
    <w:rsid w:val="00E32639"/>
    <w:rsid w:val="00E32F49"/>
    <w:rsid w:val="00E332BE"/>
    <w:rsid w:val="00E33D95"/>
    <w:rsid w:val="00E34B43"/>
    <w:rsid w:val="00E365BF"/>
    <w:rsid w:val="00E375C4"/>
    <w:rsid w:val="00E41339"/>
    <w:rsid w:val="00E41961"/>
    <w:rsid w:val="00E41BE2"/>
    <w:rsid w:val="00E421BF"/>
    <w:rsid w:val="00E42834"/>
    <w:rsid w:val="00E431CF"/>
    <w:rsid w:val="00E445AC"/>
    <w:rsid w:val="00E44AB5"/>
    <w:rsid w:val="00E4560C"/>
    <w:rsid w:val="00E456A0"/>
    <w:rsid w:val="00E45718"/>
    <w:rsid w:val="00E4631B"/>
    <w:rsid w:val="00E47C57"/>
    <w:rsid w:val="00E516F3"/>
    <w:rsid w:val="00E51811"/>
    <w:rsid w:val="00E518B1"/>
    <w:rsid w:val="00E51E32"/>
    <w:rsid w:val="00E526DC"/>
    <w:rsid w:val="00E52E51"/>
    <w:rsid w:val="00E532F3"/>
    <w:rsid w:val="00E53516"/>
    <w:rsid w:val="00E537D2"/>
    <w:rsid w:val="00E53810"/>
    <w:rsid w:val="00E5395E"/>
    <w:rsid w:val="00E53B40"/>
    <w:rsid w:val="00E5439E"/>
    <w:rsid w:val="00E551C5"/>
    <w:rsid w:val="00E55266"/>
    <w:rsid w:val="00E556C8"/>
    <w:rsid w:val="00E57A44"/>
    <w:rsid w:val="00E6053E"/>
    <w:rsid w:val="00E60820"/>
    <w:rsid w:val="00E60B9E"/>
    <w:rsid w:val="00E610BD"/>
    <w:rsid w:val="00E6196E"/>
    <w:rsid w:val="00E61EA7"/>
    <w:rsid w:val="00E620CC"/>
    <w:rsid w:val="00E63D38"/>
    <w:rsid w:val="00E64D0F"/>
    <w:rsid w:val="00E64D1F"/>
    <w:rsid w:val="00E64EAC"/>
    <w:rsid w:val="00E6583D"/>
    <w:rsid w:val="00E66DCA"/>
    <w:rsid w:val="00E66F9A"/>
    <w:rsid w:val="00E71034"/>
    <w:rsid w:val="00E714E4"/>
    <w:rsid w:val="00E71AF5"/>
    <w:rsid w:val="00E71C8E"/>
    <w:rsid w:val="00E71CB1"/>
    <w:rsid w:val="00E72976"/>
    <w:rsid w:val="00E7395B"/>
    <w:rsid w:val="00E73AB0"/>
    <w:rsid w:val="00E73C28"/>
    <w:rsid w:val="00E74197"/>
    <w:rsid w:val="00E742B3"/>
    <w:rsid w:val="00E74478"/>
    <w:rsid w:val="00E75199"/>
    <w:rsid w:val="00E75991"/>
    <w:rsid w:val="00E769C0"/>
    <w:rsid w:val="00E76AC1"/>
    <w:rsid w:val="00E76BC9"/>
    <w:rsid w:val="00E76C0F"/>
    <w:rsid w:val="00E76CDA"/>
    <w:rsid w:val="00E81158"/>
    <w:rsid w:val="00E81BCD"/>
    <w:rsid w:val="00E8228A"/>
    <w:rsid w:val="00E8254F"/>
    <w:rsid w:val="00E825D6"/>
    <w:rsid w:val="00E83827"/>
    <w:rsid w:val="00E84960"/>
    <w:rsid w:val="00E84E26"/>
    <w:rsid w:val="00E8541C"/>
    <w:rsid w:val="00E85585"/>
    <w:rsid w:val="00E856BF"/>
    <w:rsid w:val="00E85B99"/>
    <w:rsid w:val="00E86ABC"/>
    <w:rsid w:val="00E86D8C"/>
    <w:rsid w:val="00E86F2F"/>
    <w:rsid w:val="00E9067D"/>
    <w:rsid w:val="00E90C5B"/>
    <w:rsid w:val="00E90E73"/>
    <w:rsid w:val="00E92601"/>
    <w:rsid w:val="00E92EF2"/>
    <w:rsid w:val="00E92F20"/>
    <w:rsid w:val="00E93596"/>
    <w:rsid w:val="00E93BE3"/>
    <w:rsid w:val="00E9424F"/>
    <w:rsid w:val="00E949E8"/>
    <w:rsid w:val="00E9594F"/>
    <w:rsid w:val="00E96781"/>
    <w:rsid w:val="00E967CA"/>
    <w:rsid w:val="00E96B0A"/>
    <w:rsid w:val="00E96E3A"/>
    <w:rsid w:val="00E97340"/>
    <w:rsid w:val="00E97911"/>
    <w:rsid w:val="00E97E2D"/>
    <w:rsid w:val="00EA0040"/>
    <w:rsid w:val="00EA0668"/>
    <w:rsid w:val="00EA06B9"/>
    <w:rsid w:val="00EA1016"/>
    <w:rsid w:val="00EA1255"/>
    <w:rsid w:val="00EA1EF2"/>
    <w:rsid w:val="00EA3BCC"/>
    <w:rsid w:val="00EA568C"/>
    <w:rsid w:val="00EA70A7"/>
    <w:rsid w:val="00EB01FE"/>
    <w:rsid w:val="00EB0214"/>
    <w:rsid w:val="00EB0D0E"/>
    <w:rsid w:val="00EB203C"/>
    <w:rsid w:val="00EB2472"/>
    <w:rsid w:val="00EB267F"/>
    <w:rsid w:val="00EB367A"/>
    <w:rsid w:val="00EB4B34"/>
    <w:rsid w:val="00EB6075"/>
    <w:rsid w:val="00EC07AF"/>
    <w:rsid w:val="00EC084D"/>
    <w:rsid w:val="00EC0A14"/>
    <w:rsid w:val="00EC0A83"/>
    <w:rsid w:val="00EC0B30"/>
    <w:rsid w:val="00EC11A4"/>
    <w:rsid w:val="00EC24B3"/>
    <w:rsid w:val="00EC35EA"/>
    <w:rsid w:val="00EC3D1E"/>
    <w:rsid w:val="00EC469E"/>
    <w:rsid w:val="00EC4B00"/>
    <w:rsid w:val="00EC5D7E"/>
    <w:rsid w:val="00EC69C1"/>
    <w:rsid w:val="00ED032F"/>
    <w:rsid w:val="00ED0A66"/>
    <w:rsid w:val="00ED12CB"/>
    <w:rsid w:val="00ED171E"/>
    <w:rsid w:val="00ED1C09"/>
    <w:rsid w:val="00ED20FF"/>
    <w:rsid w:val="00ED26F6"/>
    <w:rsid w:val="00ED2CA7"/>
    <w:rsid w:val="00ED2F9C"/>
    <w:rsid w:val="00ED39D3"/>
    <w:rsid w:val="00ED4602"/>
    <w:rsid w:val="00ED4726"/>
    <w:rsid w:val="00ED490B"/>
    <w:rsid w:val="00ED549D"/>
    <w:rsid w:val="00ED56FB"/>
    <w:rsid w:val="00ED57A6"/>
    <w:rsid w:val="00ED58B8"/>
    <w:rsid w:val="00ED5D0E"/>
    <w:rsid w:val="00ED661C"/>
    <w:rsid w:val="00ED6F58"/>
    <w:rsid w:val="00ED72BE"/>
    <w:rsid w:val="00ED75FD"/>
    <w:rsid w:val="00ED7B18"/>
    <w:rsid w:val="00EE08BF"/>
    <w:rsid w:val="00EE16C2"/>
    <w:rsid w:val="00EE2BF2"/>
    <w:rsid w:val="00EE2CCB"/>
    <w:rsid w:val="00EE3CA8"/>
    <w:rsid w:val="00EE513B"/>
    <w:rsid w:val="00EE5C2B"/>
    <w:rsid w:val="00EE69A5"/>
    <w:rsid w:val="00EF0289"/>
    <w:rsid w:val="00EF0632"/>
    <w:rsid w:val="00EF1A98"/>
    <w:rsid w:val="00EF269D"/>
    <w:rsid w:val="00EF2D47"/>
    <w:rsid w:val="00EF2F2D"/>
    <w:rsid w:val="00EF304D"/>
    <w:rsid w:val="00EF363A"/>
    <w:rsid w:val="00EF4D52"/>
    <w:rsid w:val="00EF5122"/>
    <w:rsid w:val="00EF53D8"/>
    <w:rsid w:val="00EF69F5"/>
    <w:rsid w:val="00EF6D6F"/>
    <w:rsid w:val="00EF7DDB"/>
    <w:rsid w:val="00F0090B"/>
    <w:rsid w:val="00F00DBE"/>
    <w:rsid w:val="00F01563"/>
    <w:rsid w:val="00F017B4"/>
    <w:rsid w:val="00F01938"/>
    <w:rsid w:val="00F0197C"/>
    <w:rsid w:val="00F01BCC"/>
    <w:rsid w:val="00F04326"/>
    <w:rsid w:val="00F048A4"/>
    <w:rsid w:val="00F05BE4"/>
    <w:rsid w:val="00F05EB1"/>
    <w:rsid w:val="00F05F1C"/>
    <w:rsid w:val="00F064EA"/>
    <w:rsid w:val="00F077C5"/>
    <w:rsid w:val="00F10EC2"/>
    <w:rsid w:val="00F11512"/>
    <w:rsid w:val="00F121AA"/>
    <w:rsid w:val="00F12F0B"/>
    <w:rsid w:val="00F13155"/>
    <w:rsid w:val="00F142AF"/>
    <w:rsid w:val="00F1484D"/>
    <w:rsid w:val="00F14B1A"/>
    <w:rsid w:val="00F14FC7"/>
    <w:rsid w:val="00F1525F"/>
    <w:rsid w:val="00F153D2"/>
    <w:rsid w:val="00F16FDC"/>
    <w:rsid w:val="00F178BB"/>
    <w:rsid w:val="00F17A2C"/>
    <w:rsid w:val="00F20B30"/>
    <w:rsid w:val="00F20B64"/>
    <w:rsid w:val="00F20F03"/>
    <w:rsid w:val="00F22535"/>
    <w:rsid w:val="00F22C55"/>
    <w:rsid w:val="00F232C6"/>
    <w:rsid w:val="00F23A9F"/>
    <w:rsid w:val="00F23BF5"/>
    <w:rsid w:val="00F25936"/>
    <w:rsid w:val="00F26167"/>
    <w:rsid w:val="00F261ED"/>
    <w:rsid w:val="00F26F93"/>
    <w:rsid w:val="00F27871"/>
    <w:rsid w:val="00F278D7"/>
    <w:rsid w:val="00F30085"/>
    <w:rsid w:val="00F3033B"/>
    <w:rsid w:val="00F3081A"/>
    <w:rsid w:val="00F30AC7"/>
    <w:rsid w:val="00F30D93"/>
    <w:rsid w:val="00F3180B"/>
    <w:rsid w:val="00F3217D"/>
    <w:rsid w:val="00F325BA"/>
    <w:rsid w:val="00F33D8A"/>
    <w:rsid w:val="00F3569F"/>
    <w:rsid w:val="00F35CD9"/>
    <w:rsid w:val="00F35EA3"/>
    <w:rsid w:val="00F364F1"/>
    <w:rsid w:val="00F3670E"/>
    <w:rsid w:val="00F36C2D"/>
    <w:rsid w:val="00F36C5E"/>
    <w:rsid w:val="00F400CF"/>
    <w:rsid w:val="00F408B9"/>
    <w:rsid w:val="00F40EC7"/>
    <w:rsid w:val="00F41072"/>
    <w:rsid w:val="00F413CF"/>
    <w:rsid w:val="00F41D07"/>
    <w:rsid w:val="00F41EF0"/>
    <w:rsid w:val="00F423F7"/>
    <w:rsid w:val="00F4276C"/>
    <w:rsid w:val="00F42861"/>
    <w:rsid w:val="00F42D9D"/>
    <w:rsid w:val="00F4312D"/>
    <w:rsid w:val="00F4367A"/>
    <w:rsid w:val="00F43818"/>
    <w:rsid w:val="00F44A80"/>
    <w:rsid w:val="00F452D9"/>
    <w:rsid w:val="00F45E4E"/>
    <w:rsid w:val="00F46356"/>
    <w:rsid w:val="00F47D88"/>
    <w:rsid w:val="00F47FD4"/>
    <w:rsid w:val="00F500DF"/>
    <w:rsid w:val="00F50445"/>
    <w:rsid w:val="00F5044C"/>
    <w:rsid w:val="00F506AA"/>
    <w:rsid w:val="00F5095A"/>
    <w:rsid w:val="00F51599"/>
    <w:rsid w:val="00F51A86"/>
    <w:rsid w:val="00F51AB8"/>
    <w:rsid w:val="00F52A80"/>
    <w:rsid w:val="00F538FC"/>
    <w:rsid w:val="00F54BEE"/>
    <w:rsid w:val="00F558E9"/>
    <w:rsid w:val="00F56357"/>
    <w:rsid w:val="00F56435"/>
    <w:rsid w:val="00F57C02"/>
    <w:rsid w:val="00F607F8"/>
    <w:rsid w:val="00F60813"/>
    <w:rsid w:val="00F614F0"/>
    <w:rsid w:val="00F61A01"/>
    <w:rsid w:val="00F6211A"/>
    <w:rsid w:val="00F6248B"/>
    <w:rsid w:val="00F62C47"/>
    <w:rsid w:val="00F63AEC"/>
    <w:rsid w:val="00F63B01"/>
    <w:rsid w:val="00F63E9F"/>
    <w:rsid w:val="00F645A1"/>
    <w:rsid w:val="00F6600F"/>
    <w:rsid w:val="00F6603F"/>
    <w:rsid w:val="00F66DE1"/>
    <w:rsid w:val="00F704BE"/>
    <w:rsid w:val="00F70A35"/>
    <w:rsid w:val="00F70CBA"/>
    <w:rsid w:val="00F70CE3"/>
    <w:rsid w:val="00F71B02"/>
    <w:rsid w:val="00F728BF"/>
    <w:rsid w:val="00F734B3"/>
    <w:rsid w:val="00F73FDD"/>
    <w:rsid w:val="00F7486A"/>
    <w:rsid w:val="00F75108"/>
    <w:rsid w:val="00F75178"/>
    <w:rsid w:val="00F75C36"/>
    <w:rsid w:val="00F7610F"/>
    <w:rsid w:val="00F76135"/>
    <w:rsid w:val="00F80782"/>
    <w:rsid w:val="00F80B44"/>
    <w:rsid w:val="00F80DF1"/>
    <w:rsid w:val="00F8106A"/>
    <w:rsid w:val="00F81679"/>
    <w:rsid w:val="00F817F9"/>
    <w:rsid w:val="00F82C24"/>
    <w:rsid w:val="00F83F36"/>
    <w:rsid w:val="00F85173"/>
    <w:rsid w:val="00F855AF"/>
    <w:rsid w:val="00F85BFA"/>
    <w:rsid w:val="00F86388"/>
    <w:rsid w:val="00F867CD"/>
    <w:rsid w:val="00F86AED"/>
    <w:rsid w:val="00F876A5"/>
    <w:rsid w:val="00F87B0A"/>
    <w:rsid w:val="00F900AB"/>
    <w:rsid w:val="00F90208"/>
    <w:rsid w:val="00F92005"/>
    <w:rsid w:val="00F92386"/>
    <w:rsid w:val="00F930B5"/>
    <w:rsid w:val="00F93111"/>
    <w:rsid w:val="00F93517"/>
    <w:rsid w:val="00F93A6C"/>
    <w:rsid w:val="00F94246"/>
    <w:rsid w:val="00F94329"/>
    <w:rsid w:val="00F94332"/>
    <w:rsid w:val="00F94380"/>
    <w:rsid w:val="00F94BC7"/>
    <w:rsid w:val="00F95D56"/>
    <w:rsid w:val="00F95F7E"/>
    <w:rsid w:val="00F962C5"/>
    <w:rsid w:val="00F9666D"/>
    <w:rsid w:val="00F96915"/>
    <w:rsid w:val="00F97CB3"/>
    <w:rsid w:val="00FA0CAF"/>
    <w:rsid w:val="00FA0D64"/>
    <w:rsid w:val="00FA0D65"/>
    <w:rsid w:val="00FA0F11"/>
    <w:rsid w:val="00FA2A8B"/>
    <w:rsid w:val="00FA2D1B"/>
    <w:rsid w:val="00FA32D6"/>
    <w:rsid w:val="00FA3DE2"/>
    <w:rsid w:val="00FA46FD"/>
    <w:rsid w:val="00FA50E7"/>
    <w:rsid w:val="00FA6350"/>
    <w:rsid w:val="00FA6644"/>
    <w:rsid w:val="00FA6DF6"/>
    <w:rsid w:val="00FA7F6A"/>
    <w:rsid w:val="00FB093B"/>
    <w:rsid w:val="00FB0D08"/>
    <w:rsid w:val="00FB212F"/>
    <w:rsid w:val="00FB2CCB"/>
    <w:rsid w:val="00FB48FE"/>
    <w:rsid w:val="00FB495C"/>
    <w:rsid w:val="00FB5524"/>
    <w:rsid w:val="00FB634C"/>
    <w:rsid w:val="00FB7A9D"/>
    <w:rsid w:val="00FC0E87"/>
    <w:rsid w:val="00FC1B6F"/>
    <w:rsid w:val="00FC25AD"/>
    <w:rsid w:val="00FC3441"/>
    <w:rsid w:val="00FC34B3"/>
    <w:rsid w:val="00FC3F9E"/>
    <w:rsid w:val="00FC40B7"/>
    <w:rsid w:val="00FC43C5"/>
    <w:rsid w:val="00FC50F6"/>
    <w:rsid w:val="00FC5AF3"/>
    <w:rsid w:val="00FC6595"/>
    <w:rsid w:val="00FC70C0"/>
    <w:rsid w:val="00FC70FD"/>
    <w:rsid w:val="00FC7BE9"/>
    <w:rsid w:val="00FC7C2A"/>
    <w:rsid w:val="00FD0847"/>
    <w:rsid w:val="00FD14A1"/>
    <w:rsid w:val="00FD1783"/>
    <w:rsid w:val="00FD2511"/>
    <w:rsid w:val="00FD255D"/>
    <w:rsid w:val="00FD2DA3"/>
    <w:rsid w:val="00FD3A0F"/>
    <w:rsid w:val="00FD465A"/>
    <w:rsid w:val="00FD5F5B"/>
    <w:rsid w:val="00FD60EC"/>
    <w:rsid w:val="00FD6276"/>
    <w:rsid w:val="00FD66BF"/>
    <w:rsid w:val="00FD67EA"/>
    <w:rsid w:val="00FD68FF"/>
    <w:rsid w:val="00FD6AAC"/>
    <w:rsid w:val="00FD7ECA"/>
    <w:rsid w:val="00FE097C"/>
    <w:rsid w:val="00FE15A9"/>
    <w:rsid w:val="00FE272B"/>
    <w:rsid w:val="00FE2AF5"/>
    <w:rsid w:val="00FE38A9"/>
    <w:rsid w:val="00FE52AE"/>
    <w:rsid w:val="00FE5384"/>
    <w:rsid w:val="00FE54FD"/>
    <w:rsid w:val="00FE635F"/>
    <w:rsid w:val="00FE71C6"/>
    <w:rsid w:val="00FE7894"/>
    <w:rsid w:val="00FF042E"/>
    <w:rsid w:val="00FF321A"/>
    <w:rsid w:val="00FF3496"/>
    <w:rsid w:val="00FF4F85"/>
    <w:rsid w:val="00FF6DBE"/>
    <w:rsid w:val="00FF7A93"/>
    <w:rsid w:val="00FF7B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182A54"/>
  <w15:chartTrackingRefBased/>
  <w15:docId w15:val="{CC805C76-D563-47EC-A02D-ADA14F53A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B4032"/>
    <w:pPr>
      <w:tabs>
        <w:tab w:val="center" w:pos="4320"/>
        <w:tab w:val="right" w:pos="8640"/>
      </w:tabs>
    </w:pPr>
  </w:style>
  <w:style w:type="character" w:styleId="PageNumber">
    <w:name w:val="page number"/>
    <w:basedOn w:val="DefaultParagraphFont"/>
    <w:rsid w:val="006B4032"/>
  </w:style>
  <w:style w:type="character" w:styleId="Hyperlink">
    <w:name w:val="Hyperlink"/>
    <w:rsid w:val="00C66D73"/>
    <w:rPr>
      <w:color w:val="0000FF"/>
      <w:u w:val="single"/>
    </w:rPr>
  </w:style>
  <w:style w:type="paragraph" w:styleId="BodyText">
    <w:name w:val="Body Text"/>
    <w:basedOn w:val="Normal"/>
    <w:rsid w:val="007F747F"/>
    <w:rPr>
      <w:sz w:val="22"/>
    </w:rPr>
  </w:style>
  <w:style w:type="paragraph" w:styleId="BalloonText">
    <w:name w:val="Balloon Text"/>
    <w:basedOn w:val="Normal"/>
    <w:semiHidden/>
    <w:rsid w:val="00BE2615"/>
    <w:rPr>
      <w:rFonts w:ascii="Tahoma" w:hAnsi="Tahoma" w:cs="Tahoma"/>
      <w:sz w:val="16"/>
      <w:szCs w:val="16"/>
    </w:rPr>
  </w:style>
  <w:style w:type="character" w:styleId="Emphasis">
    <w:name w:val="Emphasis"/>
    <w:qFormat/>
    <w:rsid w:val="001F3B2F"/>
    <w:rPr>
      <w:i/>
      <w:iCs/>
    </w:rPr>
  </w:style>
  <w:style w:type="paragraph" w:styleId="ListParagraph">
    <w:name w:val="List Paragraph"/>
    <w:basedOn w:val="Normal"/>
    <w:uiPriority w:val="34"/>
    <w:qFormat/>
    <w:rsid w:val="00122280"/>
    <w:pPr>
      <w:ind w:left="720"/>
    </w:pPr>
    <w:rPr>
      <w:rFonts w:eastAsia="Calibri"/>
      <w:color w:val="000000"/>
      <w:lang w:eastAsia="en-GB"/>
    </w:rPr>
  </w:style>
  <w:style w:type="paragraph" w:styleId="Header">
    <w:name w:val="header"/>
    <w:basedOn w:val="Normal"/>
    <w:link w:val="HeaderChar"/>
    <w:rsid w:val="000A06B9"/>
    <w:pPr>
      <w:tabs>
        <w:tab w:val="center" w:pos="4513"/>
        <w:tab w:val="right" w:pos="9026"/>
      </w:tabs>
    </w:pPr>
  </w:style>
  <w:style w:type="character" w:customStyle="1" w:styleId="HeaderChar">
    <w:name w:val="Header Char"/>
    <w:link w:val="Header"/>
    <w:rsid w:val="000A06B9"/>
    <w:rPr>
      <w:sz w:val="24"/>
      <w:szCs w:val="24"/>
      <w:lang w:eastAsia="en-US"/>
    </w:rPr>
  </w:style>
  <w:style w:type="table" w:styleId="TableGrid">
    <w:name w:val="Table Grid"/>
    <w:basedOn w:val="TableNormal"/>
    <w:rsid w:val="004C42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818270">
      <w:bodyDiv w:val="1"/>
      <w:marLeft w:val="0"/>
      <w:marRight w:val="0"/>
      <w:marTop w:val="0"/>
      <w:marBottom w:val="0"/>
      <w:divBdr>
        <w:top w:val="none" w:sz="0" w:space="0" w:color="auto"/>
        <w:left w:val="none" w:sz="0" w:space="0" w:color="auto"/>
        <w:bottom w:val="none" w:sz="0" w:space="0" w:color="auto"/>
        <w:right w:val="none" w:sz="0" w:space="0" w:color="auto"/>
      </w:divBdr>
      <w:divsChild>
        <w:div w:id="487405342">
          <w:marLeft w:val="0"/>
          <w:marRight w:val="0"/>
          <w:marTop w:val="0"/>
          <w:marBottom w:val="0"/>
          <w:divBdr>
            <w:top w:val="none" w:sz="0" w:space="0" w:color="auto"/>
            <w:left w:val="none" w:sz="0" w:space="0" w:color="auto"/>
            <w:bottom w:val="none" w:sz="0" w:space="0" w:color="auto"/>
            <w:right w:val="none" w:sz="0" w:space="0" w:color="auto"/>
          </w:divBdr>
        </w:div>
      </w:divsChild>
    </w:div>
    <w:div w:id="176775003">
      <w:bodyDiv w:val="1"/>
      <w:marLeft w:val="0"/>
      <w:marRight w:val="0"/>
      <w:marTop w:val="0"/>
      <w:marBottom w:val="0"/>
      <w:divBdr>
        <w:top w:val="none" w:sz="0" w:space="0" w:color="auto"/>
        <w:left w:val="none" w:sz="0" w:space="0" w:color="auto"/>
        <w:bottom w:val="none" w:sz="0" w:space="0" w:color="auto"/>
        <w:right w:val="none" w:sz="0" w:space="0" w:color="auto"/>
      </w:divBdr>
      <w:divsChild>
        <w:div w:id="294332002">
          <w:marLeft w:val="0"/>
          <w:marRight w:val="0"/>
          <w:marTop w:val="0"/>
          <w:marBottom w:val="0"/>
          <w:divBdr>
            <w:top w:val="none" w:sz="0" w:space="0" w:color="auto"/>
            <w:left w:val="none" w:sz="0" w:space="0" w:color="auto"/>
            <w:bottom w:val="none" w:sz="0" w:space="0" w:color="auto"/>
            <w:right w:val="none" w:sz="0" w:space="0" w:color="auto"/>
          </w:divBdr>
        </w:div>
        <w:div w:id="625963240">
          <w:marLeft w:val="0"/>
          <w:marRight w:val="0"/>
          <w:marTop w:val="0"/>
          <w:marBottom w:val="0"/>
          <w:divBdr>
            <w:top w:val="none" w:sz="0" w:space="0" w:color="auto"/>
            <w:left w:val="none" w:sz="0" w:space="0" w:color="auto"/>
            <w:bottom w:val="none" w:sz="0" w:space="0" w:color="auto"/>
            <w:right w:val="none" w:sz="0" w:space="0" w:color="auto"/>
          </w:divBdr>
        </w:div>
      </w:divsChild>
    </w:div>
    <w:div w:id="220601264">
      <w:bodyDiv w:val="1"/>
      <w:marLeft w:val="0"/>
      <w:marRight w:val="0"/>
      <w:marTop w:val="0"/>
      <w:marBottom w:val="0"/>
      <w:divBdr>
        <w:top w:val="none" w:sz="0" w:space="0" w:color="auto"/>
        <w:left w:val="none" w:sz="0" w:space="0" w:color="auto"/>
        <w:bottom w:val="none" w:sz="0" w:space="0" w:color="auto"/>
        <w:right w:val="none" w:sz="0" w:space="0" w:color="auto"/>
      </w:divBdr>
    </w:div>
    <w:div w:id="253830897">
      <w:bodyDiv w:val="1"/>
      <w:marLeft w:val="0"/>
      <w:marRight w:val="0"/>
      <w:marTop w:val="0"/>
      <w:marBottom w:val="0"/>
      <w:divBdr>
        <w:top w:val="none" w:sz="0" w:space="0" w:color="auto"/>
        <w:left w:val="none" w:sz="0" w:space="0" w:color="auto"/>
        <w:bottom w:val="none" w:sz="0" w:space="0" w:color="auto"/>
        <w:right w:val="none" w:sz="0" w:space="0" w:color="auto"/>
      </w:divBdr>
    </w:div>
    <w:div w:id="367292278">
      <w:bodyDiv w:val="1"/>
      <w:marLeft w:val="0"/>
      <w:marRight w:val="0"/>
      <w:marTop w:val="0"/>
      <w:marBottom w:val="0"/>
      <w:divBdr>
        <w:top w:val="none" w:sz="0" w:space="0" w:color="auto"/>
        <w:left w:val="none" w:sz="0" w:space="0" w:color="auto"/>
        <w:bottom w:val="none" w:sz="0" w:space="0" w:color="auto"/>
        <w:right w:val="none" w:sz="0" w:space="0" w:color="auto"/>
      </w:divBdr>
    </w:div>
    <w:div w:id="417289890">
      <w:bodyDiv w:val="1"/>
      <w:marLeft w:val="0"/>
      <w:marRight w:val="0"/>
      <w:marTop w:val="0"/>
      <w:marBottom w:val="0"/>
      <w:divBdr>
        <w:top w:val="none" w:sz="0" w:space="0" w:color="auto"/>
        <w:left w:val="none" w:sz="0" w:space="0" w:color="auto"/>
        <w:bottom w:val="none" w:sz="0" w:space="0" w:color="auto"/>
        <w:right w:val="none" w:sz="0" w:space="0" w:color="auto"/>
      </w:divBdr>
    </w:div>
    <w:div w:id="434637977">
      <w:bodyDiv w:val="1"/>
      <w:marLeft w:val="0"/>
      <w:marRight w:val="0"/>
      <w:marTop w:val="0"/>
      <w:marBottom w:val="0"/>
      <w:divBdr>
        <w:top w:val="none" w:sz="0" w:space="0" w:color="auto"/>
        <w:left w:val="none" w:sz="0" w:space="0" w:color="auto"/>
        <w:bottom w:val="none" w:sz="0" w:space="0" w:color="auto"/>
        <w:right w:val="none" w:sz="0" w:space="0" w:color="auto"/>
      </w:divBdr>
    </w:div>
    <w:div w:id="826700872">
      <w:bodyDiv w:val="1"/>
      <w:marLeft w:val="0"/>
      <w:marRight w:val="0"/>
      <w:marTop w:val="0"/>
      <w:marBottom w:val="0"/>
      <w:divBdr>
        <w:top w:val="none" w:sz="0" w:space="0" w:color="auto"/>
        <w:left w:val="none" w:sz="0" w:space="0" w:color="auto"/>
        <w:bottom w:val="none" w:sz="0" w:space="0" w:color="auto"/>
        <w:right w:val="none" w:sz="0" w:space="0" w:color="auto"/>
      </w:divBdr>
    </w:div>
    <w:div w:id="899708395">
      <w:bodyDiv w:val="1"/>
      <w:marLeft w:val="0"/>
      <w:marRight w:val="0"/>
      <w:marTop w:val="0"/>
      <w:marBottom w:val="0"/>
      <w:divBdr>
        <w:top w:val="none" w:sz="0" w:space="0" w:color="auto"/>
        <w:left w:val="none" w:sz="0" w:space="0" w:color="auto"/>
        <w:bottom w:val="none" w:sz="0" w:space="0" w:color="auto"/>
        <w:right w:val="none" w:sz="0" w:space="0" w:color="auto"/>
      </w:divBdr>
    </w:div>
    <w:div w:id="908418657">
      <w:bodyDiv w:val="1"/>
      <w:marLeft w:val="0"/>
      <w:marRight w:val="0"/>
      <w:marTop w:val="0"/>
      <w:marBottom w:val="0"/>
      <w:divBdr>
        <w:top w:val="none" w:sz="0" w:space="0" w:color="auto"/>
        <w:left w:val="none" w:sz="0" w:space="0" w:color="auto"/>
        <w:bottom w:val="none" w:sz="0" w:space="0" w:color="auto"/>
        <w:right w:val="none" w:sz="0" w:space="0" w:color="auto"/>
      </w:divBdr>
    </w:div>
    <w:div w:id="991641343">
      <w:bodyDiv w:val="1"/>
      <w:marLeft w:val="0"/>
      <w:marRight w:val="0"/>
      <w:marTop w:val="0"/>
      <w:marBottom w:val="0"/>
      <w:divBdr>
        <w:top w:val="none" w:sz="0" w:space="0" w:color="auto"/>
        <w:left w:val="none" w:sz="0" w:space="0" w:color="auto"/>
        <w:bottom w:val="none" w:sz="0" w:space="0" w:color="auto"/>
        <w:right w:val="none" w:sz="0" w:space="0" w:color="auto"/>
      </w:divBdr>
    </w:div>
    <w:div w:id="1122773604">
      <w:bodyDiv w:val="1"/>
      <w:marLeft w:val="0"/>
      <w:marRight w:val="0"/>
      <w:marTop w:val="0"/>
      <w:marBottom w:val="0"/>
      <w:divBdr>
        <w:top w:val="none" w:sz="0" w:space="0" w:color="auto"/>
        <w:left w:val="none" w:sz="0" w:space="0" w:color="auto"/>
        <w:bottom w:val="none" w:sz="0" w:space="0" w:color="auto"/>
        <w:right w:val="none" w:sz="0" w:space="0" w:color="auto"/>
      </w:divBdr>
    </w:div>
    <w:div w:id="1483695130">
      <w:bodyDiv w:val="1"/>
      <w:marLeft w:val="0"/>
      <w:marRight w:val="0"/>
      <w:marTop w:val="0"/>
      <w:marBottom w:val="0"/>
      <w:divBdr>
        <w:top w:val="none" w:sz="0" w:space="0" w:color="auto"/>
        <w:left w:val="none" w:sz="0" w:space="0" w:color="auto"/>
        <w:bottom w:val="none" w:sz="0" w:space="0" w:color="auto"/>
        <w:right w:val="none" w:sz="0" w:space="0" w:color="auto"/>
      </w:divBdr>
    </w:div>
    <w:div w:id="1628461977">
      <w:bodyDiv w:val="1"/>
      <w:marLeft w:val="0"/>
      <w:marRight w:val="0"/>
      <w:marTop w:val="0"/>
      <w:marBottom w:val="0"/>
      <w:divBdr>
        <w:top w:val="none" w:sz="0" w:space="0" w:color="auto"/>
        <w:left w:val="none" w:sz="0" w:space="0" w:color="auto"/>
        <w:bottom w:val="none" w:sz="0" w:space="0" w:color="auto"/>
        <w:right w:val="none" w:sz="0" w:space="0" w:color="auto"/>
      </w:divBdr>
    </w:div>
    <w:div w:id="2071492508">
      <w:bodyDiv w:val="1"/>
      <w:marLeft w:val="0"/>
      <w:marRight w:val="0"/>
      <w:marTop w:val="0"/>
      <w:marBottom w:val="0"/>
      <w:divBdr>
        <w:top w:val="none" w:sz="0" w:space="0" w:color="auto"/>
        <w:left w:val="none" w:sz="0" w:space="0" w:color="auto"/>
        <w:bottom w:val="none" w:sz="0" w:space="0" w:color="auto"/>
        <w:right w:val="none" w:sz="0" w:space="0" w:color="auto"/>
      </w:divBdr>
    </w:div>
    <w:div w:id="212541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igaclear.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uperfastessex.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D79031-DFB5-4936-830E-859FBDCB4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6986</TotalTime>
  <Pages>6</Pages>
  <Words>1757</Words>
  <Characters>10021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QUENDON &amp;RICKLING PARISH COUNCIL MEETING HELD ON THE 31ST MAY 2006</vt:lpstr>
    </vt:vector>
  </TitlesOfParts>
  <Company/>
  <LinksUpToDate>false</LinksUpToDate>
  <CharactersWithSpaces>11755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QUENDON &amp;RICKLING PARISH COUNCIL MEETING HELD ON THE 31ST MAY 2006</dc:title>
  <dc:subject/>
  <dc:creator>Jean James</dc:creator>
  <cp:keywords/>
  <cp:lastModifiedBy>Parish Clerk</cp:lastModifiedBy>
  <cp:revision>54</cp:revision>
  <cp:lastPrinted>2016-07-19T18:03:00Z</cp:lastPrinted>
  <dcterms:created xsi:type="dcterms:W3CDTF">2016-07-18T19:40:00Z</dcterms:created>
  <dcterms:modified xsi:type="dcterms:W3CDTF">2016-07-28T20:44:00Z</dcterms:modified>
</cp:coreProperties>
</file>